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A4BCF2" w14:textId="77777777" w:rsidR="00536454" w:rsidRDefault="00536454" w:rsidP="00E1219B">
      <w:pPr>
        <w:spacing w:line="240" w:lineRule="auto"/>
      </w:pPr>
      <w:bookmarkStart w:id="0" w:name="_Toc409446305"/>
      <w:bookmarkStart w:id="1" w:name="_Toc413760889"/>
    </w:p>
    <w:p w14:paraId="1AF15454" w14:textId="77777777" w:rsidR="00536454" w:rsidRPr="003F0EA6" w:rsidRDefault="00536454" w:rsidP="00E1219B">
      <w:pPr>
        <w:widowControl w:val="0"/>
        <w:autoSpaceDE w:val="0"/>
        <w:autoSpaceDN w:val="0"/>
        <w:adjustRightInd w:val="0"/>
        <w:spacing w:line="240" w:lineRule="auto"/>
        <w:rPr>
          <w:rFonts w:ascii="Corpid E1s SCd Heavy" w:eastAsia="MS ??" w:hAnsi="Corpid E1s SCd Heavy" w:cs="Corpid E1s SCd Heavy"/>
          <w:color w:val="000000"/>
          <w:sz w:val="24"/>
          <w:szCs w:val="24"/>
        </w:rPr>
      </w:pPr>
    </w:p>
    <w:p w14:paraId="373CC7C6" w14:textId="11E73312" w:rsidR="00536454" w:rsidRPr="00164FFC" w:rsidRDefault="00536454" w:rsidP="00E1219B">
      <w:pPr>
        <w:widowControl w:val="0"/>
        <w:autoSpaceDE w:val="0"/>
        <w:autoSpaceDN w:val="0"/>
        <w:adjustRightInd w:val="0"/>
        <w:spacing w:before="1940" w:after="100" w:line="240" w:lineRule="auto"/>
        <w:jc w:val="center"/>
        <w:rPr>
          <w:rFonts w:eastAsia="MS ??" w:cs="Corpid E1s SCd Heavy"/>
          <w:b/>
          <w:color w:val="221E1F"/>
          <w:sz w:val="60"/>
          <w:szCs w:val="60"/>
        </w:rPr>
      </w:pPr>
      <w:r w:rsidRPr="00536454">
        <w:rPr>
          <w:rFonts w:eastAsia="MS ??" w:cs="Corpid E1s SCd Heavy"/>
          <w:b/>
          <w:color w:val="221E1F"/>
          <w:sz w:val="60"/>
          <w:szCs w:val="60"/>
        </w:rPr>
        <w:t>AVIONIC SYSTEM DESCRIPTION</w:t>
      </w:r>
    </w:p>
    <w:p w14:paraId="31C8C5AE" w14:textId="07AC26A2" w:rsidR="00536454" w:rsidRPr="00261B0E" w:rsidRDefault="00536454" w:rsidP="00E1219B">
      <w:pPr>
        <w:tabs>
          <w:tab w:val="center" w:pos="5100"/>
          <w:tab w:val="left" w:pos="8791"/>
        </w:tabs>
        <w:spacing w:after="900" w:line="240" w:lineRule="auto"/>
        <w:rPr>
          <w:rFonts w:eastAsia="MS ??" w:cs="Corpid E1s SCd Light"/>
          <w:color w:val="221E1F"/>
          <w:sz w:val="28"/>
          <w:szCs w:val="28"/>
        </w:rPr>
      </w:pPr>
      <w:r>
        <w:rPr>
          <w:rFonts w:eastAsia="MS ??" w:cs="Corpid E1s SCd Light"/>
          <w:color w:val="221E1F"/>
          <w:sz w:val="28"/>
          <w:szCs w:val="28"/>
        </w:rPr>
        <w:tab/>
      </w:r>
      <w:r w:rsidRPr="00CD3B92">
        <w:rPr>
          <w:rFonts w:eastAsia="MS ??" w:cs="Corpid E1s SCd Light"/>
          <w:color w:val="221E1F"/>
          <w:sz w:val="28"/>
          <w:szCs w:val="28"/>
        </w:rPr>
        <w:t xml:space="preserve">(Example document for LSA </w:t>
      </w:r>
      <w:r w:rsidR="0038014C">
        <w:rPr>
          <w:rFonts w:eastAsia="MS ??" w:cs="Corpid E1s SCd Light"/>
          <w:color w:val="221E1F"/>
          <w:sz w:val="28"/>
          <w:szCs w:val="28"/>
        </w:rPr>
        <w:t>a</w:t>
      </w:r>
      <w:r w:rsidRPr="00CD3B92">
        <w:rPr>
          <w:rFonts w:eastAsia="MS ??" w:cs="Corpid E1s SCd Light"/>
          <w:color w:val="221E1F"/>
          <w:sz w:val="28"/>
          <w:szCs w:val="28"/>
        </w:rPr>
        <w:t xml:space="preserve">pplicants – </w:t>
      </w:r>
      <w:r w:rsidR="00EA0A24">
        <w:rPr>
          <w:rFonts w:eastAsia="MS ??" w:cs="Corpid E1s SCd Light"/>
          <w:color w:val="221E1F"/>
          <w:sz w:val="28"/>
          <w:szCs w:val="28"/>
        </w:rPr>
        <w:t>v</w:t>
      </w:r>
      <w:r w:rsidR="00261B0E">
        <w:rPr>
          <w:rFonts w:eastAsia="MS ??" w:cs="Corpid E1s SCd Light"/>
          <w:color w:val="221E1F"/>
          <w:sz w:val="28"/>
          <w:szCs w:val="28"/>
        </w:rPr>
        <w:t>1</w:t>
      </w:r>
      <w:bookmarkStart w:id="2" w:name="_GoBack"/>
      <w:bookmarkEnd w:id="2"/>
      <w:r w:rsidRPr="00CD3B92">
        <w:rPr>
          <w:rFonts w:eastAsia="MS ??" w:cs="Corpid E1s SCd Light"/>
          <w:color w:val="221E1F"/>
          <w:sz w:val="28"/>
          <w:szCs w:val="28"/>
        </w:rPr>
        <w:t xml:space="preserve"> of </w:t>
      </w:r>
      <w:r w:rsidR="005A16F1">
        <w:rPr>
          <w:rFonts w:eastAsia="MS ??" w:cs="Corpid E1s SCd Light"/>
          <w:color w:val="221E1F"/>
          <w:sz w:val="28"/>
          <w:szCs w:val="28"/>
        </w:rPr>
        <w:t>17.02.16</w:t>
      </w:r>
      <w:r w:rsidRPr="00CD3B92">
        <w:rPr>
          <w:rFonts w:eastAsia="MS ??" w:cs="Corpid E1s SCd Light"/>
          <w:color w:val="221E1F"/>
          <w:sz w:val="28"/>
          <w:szCs w:val="28"/>
        </w:rPr>
        <w:t>)</w:t>
      </w:r>
    </w:p>
    <w:p w14:paraId="7E547A60" w14:textId="77777777" w:rsidR="00536454" w:rsidRPr="00493D04" w:rsidRDefault="00536454" w:rsidP="00E1219B">
      <w:pPr>
        <w:widowControl w:val="0"/>
        <w:autoSpaceDE w:val="0"/>
        <w:autoSpaceDN w:val="0"/>
        <w:adjustRightInd w:val="0"/>
        <w:spacing w:line="240" w:lineRule="auto"/>
        <w:rPr>
          <w:rFonts w:eastAsia="MS ??" w:cs="Corpid E1s SCd Light"/>
          <w:color w:val="000000"/>
          <w:sz w:val="24"/>
          <w:szCs w:val="24"/>
        </w:rPr>
      </w:pPr>
    </w:p>
    <w:tbl>
      <w:tblPr>
        <w:tblpPr w:leftFromText="180" w:rightFromText="180" w:vertAnchor="text" w:tblpXSpec="center" w:tblpY="1"/>
        <w:tblOverlap w:val="never"/>
        <w:tblW w:w="0" w:type="auto"/>
        <w:tblBorders>
          <w:top w:val="single" w:sz="2" w:space="0" w:color="auto"/>
          <w:bottom w:val="single" w:sz="2" w:space="0" w:color="auto"/>
        </w:tblBorders>
        <w:tblLook w:val="00A0" w:firstRow="1" w:lastRow="0" w:firstColumn="1" w:lastColumn="0" w:noHBand="0" w:noVBand="0"/>
      </w:tblPr>
      <w:tblGrid>
        <w:gridCol w:w="4590"/>
      </w:tblGrid>
      <w:tr w:rsidR="00536454" w:rsidRPr="00C349AF" w14:paraId="2F6C5FCA" w14:textId="77777777" w:rsidTr="007A425B">
        <w:trPr>
          <w:trHeight w:val="944"/>
        </w:trPr>
        <w:tc>
          <w:tcPr>
            <w:tcW w:w="4590" w:type="dxa"/>
            <w:vAlign w:val="center"/>
          </w:tcPr>
          <w:p w14:paraId="09E7B0BC" w14:textId="77777777" w:rsidR="00536454" w:rsidRPr="00C349AF" w:rsidRDefault="00536454" w:rsidP="00E1219B">
            <w:pPr>
              <w:widowControl w:val="0"/>
              <w:autoSpaceDE w:val="0"/>
              <w:autoSpaceDN w:val="0"/>
              <w:adjustRightInd w:val="0"/>
              <w:spacing w:after="100" w:line="240" w:lineRule="auto"/>
              <w:jc w:val="center"/>
              <w:rPr>
                <w:rFonts w:eastAsia="MS ??" w:cs="Corpid E1s SCd Light"/>
                <w:color w:val="221E1F"/>
                <w:sz w:val="24"/>
                <w:szCs w:val="24"/>
              </w:rPr>
            </w:pPr>
            <w:r w:rsidRPr="00C349AF">
              <w:rPr>
                <w:rFonts w:eastAsia="MS ??" w:cs="Corpid E1s SCd Light"/>
                <w:color w:val="221E1F"/>
                <w:sz w:val="24"/>
                <w:szCs w:val="24"/>
              </w:rPr>
              <w:t>Date of issue: DD/MM/YYYY</w:t>
            </w:r>
          </w:p>
          <w:p w14:paraId="1873D984" w14:textId="1DDEEB48" w:rsidR="00536454" w:rsidRPr="00D86F9C" w:rsidRDefault="00536454" w:rsidP="00EA0A24">
            <w:pPr>
              <w:widowControl w:val="0"/>
              <w:autoSpaceDE w:val="0"/>
              <w:autoSpaceDN w:val="0"/>
              <w:adjustRightInd w:val="0"/>
              <w:spacing w:after="0" w:line="240" w:lineRule="auto"/>
              <w:jc w:val="center"/>
              <w:rPr>
                <w:rFonts w:eastAsia="MS ??" w:cs="Corpid E1s SCd Light"/>
                <w:color w:val="221E1F"/>
                <w:sz w:val="24"/>
                <w:szCs w:val="24"/>
              </w:rPr>
            </w:pPr>
            <w:r w:rsidRPr="00D86F9C">
              <w:rPr>
                <w:rFonts w:eastAsia="MS ??" w:cs="Corpid E1s SCd Light"/>
                <w:color w:val="221E1F"/>
                <w:sz w:val="24"/>
                <w:szCs w:val="24"/>
              </w:rPr>
              <w:t>Document reference: ABCD-</w:t>
            </w:r>
            <w:r w:rsidR="00EA0A24">
              <w:rPr>
                <w:rFonts w:eastAsia="MS ??" w:cs="Corpid E1s SCd Light"/>
                <w:color w:val="221E1F"/>
                <w:sz w:val="24"/>
                <w:szCs w:val="24"/>
              </w:rPr>
              <w:t>SDE</w:t>
            </w:r>
            <w:r w:rsidRPr="00D86F9C">
              <w:rPr>
                <w:rFonts w:eastAsia="MS ??" w:cs="Corpid E1s SCd Light"/>
                <w:color w:val="000000"/>
                <w:sz w:val="24"/>
                <w:szCs w:val="24"/>
              </w:rPr>
              <w:t>-</w:t>
            </w:r>
            <w:r w:rsidR="00EA0A24">
              <w:rPr>
                <w:rFonts w:eastAsia="MS ??" w:cs="Corpid E1s SCd Light"/>
                <w:color w:val="221E1F"/>
                <w:sz w:val="24"/>
                <w:szCs w:val="24"/>
              </w:rPr>
              <w:t>23</w:t>
            </w:r>
            <w:r w:rsidRPr="00D86F9C">
              <w:rPr>
                <w:rFonts w:eastAsia="MS ??" w:cs="Corpid E1s SCd Light"/>
                <w:color w:val="000000"/>
                <w:sz w:val="24"/>
                <w:szCs w:val="24"/>
              </w:rPr>
              <w:t>-</w:t>
            </w:r>
            <w:r w:rsidRPr="00D86F9C">
              <w:rPr>
                <w:rFonts w:eastAsia="MS ??" w:cs="Corpid E1s SCd Light"/>
                <w:color w:val="221E1F"/>
                <w:sz w:val="24"/>
                <w:szCs w:val="24"/>
              </w:rPr>
              <w:t>00</w:t>
            </w:r>
          </w:p>
        </w:tc>
      </w:tr>
    </w:tbl>
    <w:p w14:paraId="6BA3A31E" w14:textId="77777777" w:rsidR="00536454" w:rsidRPr="00493D04" w:rsidRDefault="00536454" w:rsidP="00E1219B">
      <w:pPr>
        <w:spacing w:line="240" w:lineRule="auto"/>
      </w:pPr>
      <w:r>
        <w:br w:type="textWrapping" w:clear="all"/>
      </w:r>
    </w:p>
    <w:p w14:paraId="7FB5B4D3" w14:textId="77777777" w:rsidR="00536454" w:rsidRPr="00CC4F92" w:rsidRDefault="00536454" w:rsidP="00E1219B">
      <w:pPr>
        <w:spacing w:line="240" w:lineRule="auto"/>
      </w:pPr>
    </w:p>
    <w:p w14:paraId="78E6F776" w14:textId="77777777" w:rsidR="00536454" w:rsidRDefault="00536454" w:rsidP="00E1219B">
      <w:pPr>
        <w:spacing w:line="240" w:lineRule="auto"/>
      </w:pPr>
    </w:p>
    <w:p w14:paraId="4FB070F6" w14:textId="77777777" w:rsidR="00536454" w:rsidRDefault="00536454" w:rsidP="00E1219B">
      <w:pPr>
        <w:spacing w:after="10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0"/>
        <w:gridCol w:w="2932"/>
        <w:gridCol w:w="2932"/>
        <w:gridCol w:w="2832"/>
      </w:tblGrid>
      <w:tr w:rsidR="00536454" w:rsidRPr="00C349AF" w14:paraId="6730426E" w14:textId="77777777" w:rsidTr="007A425B">
        <w:tc>
          <w:tcPr>
            <w:tcW w:w="1510" w:type="dxa"/>
            <w:tcBorders>
              <w:top w:val="single" w:sz="2" w:space="0" w:color="FFFFFF"/>
              <w:left w:val="single" w:sz="2" w:space="0" w:color="FFFFFF"/>
              <w:bottom w:val="single" w:sz="2" w:space="0" w:color="FFFFFF"/>
              <w:right w:val="nil"/>
            </w:tcBorders>
            <w:shd w:val="clear" w:color="auto" w:fill="FFFFFF"/>
          </w:tcPr>
          <w:p w14:paraId="3EEA7A63" w14:textId="77777777" w:rsidR="00536454" w:rsidRPr="00C349AF" w:rsidRDefault="00536454" w:rsidP="00E1219B">
            <w:pPr>
              <w:spacing w:after="0" w:line="240" w:lineRule="auto"/>
            </w:pPr>
          </w:p>
        </w:tc>
        <w:tc>
          <w:tcPr>
            <w:tcW w:w="2932" w:type="dxa"/>
            <w:tcBorders>
              <w:top w:val="nil"/>
              <w:left w:val="nil"/>
              <w:bottom w:val="single" w:sz="4" w:space="0" w:color="A6A6A6"/>
              <w:right w:val="nil"/>
            </w:tcBorders>
            <w:shd w:val="clear" w:color="auto" w:fill="FFFFFF"/>
          </w:tcPr>
          <w:p w14:paraId="44660CD2" w14:textId="512D7EED" w:rsidR="00536454" w:rsidRPr="00C349AF" w:rsidRDefault="00EA0A24" w:rsidP="00E1219B">
            <w:pPr>
              <w:tabs>
                <w:tab w:val="left" w:pos="775"/>
                <w:tab w:val="center" w:pos="1373"/>
              </w:tabs>
              <w:spacing w:after="0" w:line="240" w:lineRule="auto"/>
            </w:pPr>
            <w:r w:rsidRPr="00EA0A24">
              <w:rPr>
                <w:b/>
                <w:color w:val="548DD4"/>
                <w:sz w:val="18"/>
                <w:szCs w:val="18"/>
              </w:rPr>
              <w:t>Approval data</w:t>
            </w:r>
          </w:p>
        </w:tc>
        <w:tc>
          <w:tcPr>
            <w:tcW w:w="2932" w:type="dxa"/>
            <w:tcBorders>
              <w:top w:val="nil"/>
              <w:left w:val="nil"/>
              <w:bottom w:val="single" w:sz="4" w:space="0" w:color="A6A6A6"/>
              <w:right w:val="nil"/>
            </w:tcBorders>
            <w:shd w:val="clear" w:color="auto" w:fill="FFFFFF"/>
          </w:tcPr>
          <w:p w14:paraId="1A069A80" w14:textId="77777777" w:rsidR="00536454" w:rsidRPr="00C349AF" w:rsidRDefault="00536454" w:rsidP="00E1219B">
            <w:pPr>
              <w:spacing w:after="0" w:line="240" w:lineRule="auto"/>
            </w:pPr>
          </w:p>
        </w:tc>
        <w:tc>
          <w:tcPr>
            <w:tcW w:w="2832" w:type="dxa"/>
            <w:tcBorders>
              <w:top w:val="nil"/>
              <w:left w:val="nil"/>
              <w:bottom w:val="single" w:sz="4" w:space="0" w:color="A6A6A6"/>
              <w:right w:val="nil"/>
            </w:tcBorders>
            <w:shd w:val="clear" w:color="auto" w:fill="FFFFFF"/>
          </w:tcPr>
          <w:p w14:paraId="0A61DB8C" w14:textId="77777777" w:rsidR="00536454" w:rsidRPr="00C349AF" w:rsidRDefault="00536454" w:rsidP="00E1219B">
            <w:pPr>
              <w:spacing w:after="0" w:line="240" w:lineRule="auto"/>
            </w:pPr>
          </w:p>
        </w:tc>
      </w:tr>
      <w:tr w:rsidR="00536454" w:rsidRPr="00371BB3" w14:paraId="13ADAB44" w14:textId="77777777" w:rsidTr="007A425B">
        <w:trPr>
          <w:trHeight w:hRule="exact" w:val="340"/>
        </w:trPr>
        <w:tc>
          <w:tcPr>
            <w:tcW w:w="1510" w:type="dxa"/>
            <w:tcBorders>
              <w:top w:val="single" w:sz="2" w:space="0" w:color="FFFFFF"/>
              <w:left w:val="single" w:sz="2" w:space="0" w:color="FFFFFF"/>
              <w:bottom w:val="single" w:sz="8" w:space="0" w:color="FFFFFF"/>
              <w:right w:val="nil"/>
            </w:tcBorders>
            <w:shd w:val="clear" w:color="auto" w:fill="FFFFFF"/>
          </w:tcPr>
          <w:p w14:paraId="4171551F" w14:textId="77777777" w:rsidR="00536454" w:rsidRPr="00371BB3" w:rsidRDefault="00536454" w:rsidP="00E1219B">
            <w:pPr>
              <w:spacing w:after="0" w:line="240" w:lineRule="auto"/>
              <w:rPr>
                <w:sz w:val="18"/>
                <w:szCs w:val="18"/>
              </w:rPr>
            </w:pPr>
          </w:p>
        </w:tc>
        <w:tc>
          <w:tcPr>
            <w:tcW w:w="2932" w:type="dxa"/>
            <w:tcBorders>
              <w:top w:val="single" w:sz="4" w:space="0" w:color="A6A6A6"/>
              <w:left w:val="nil"/>
              <w:bottom w:val="single" w:sz="12" w:space="0" w:color="548DD4" w:themeColor="text2" w:themeTint="99"/>
              <w:right w:val="nil"/>
            </w:tcBorders>
            <w:shd w:val="clear" w:color="auto" w:fill="FFFFFF"/>
            <w:vAlign w:val="center"/>
          </w:tcPr>
          <w:p w14:paraId="33DB53F7" w14:textId="77777777" w:rsidR="00536454" w:rsidRPr="00371BB3" w:rsidRDefault="00536454" w:rsidP="00E1219B">
            <w:pPr>
              <w:tabs>
                <w:tab w:val="left" w:pos="775"/>
                <w:tab w:val="center" w:pos="1373"/>
              </w:tabs>
              <w:spacing w:after="0" w:line="240" w:lineRule="auto"/>
              <w:rPr>
                <w:b/>
                <w:color w:val="548DD4"/>
                <w:sz w:val="18"/>
                <w:szCs w:val="18"/>
              </w:rPr>
            </w:pPr>
            <w:r w:rsidRPr="00371BB3">
              <w:rPr>
                <w:b/>
                <w:color w:val="548DD4"/>
                <w:sz w:val="18"/>
                <w:szCs w:val="18"/>
              </w:rPr>
              <w:t>Prepared by</w:t>
            </w:r>
          </w:p>
        </w:tc>
        <w:tc>
          <w:tcPr>
            <w:tcW w:w="2932" w:type="dxa"/>
            <w:tcBorders>
              <w:top w:val="single" w:sz="4" w:space="0" w:color="A6A6A6"/>
              <w:left w:val="nil"/>
              <w:bottom w:val="single" w:sz="12" w:space="0" w:color="548DD4" w:themeColor="text2" w:themeTint="99"/>
              <w:right w:val="nil"/>
            </w:tcBorders>
            <w:shd w:val="clear" w:color="auto" w:fill="FFFFFF"/>
            <w:vAlign w:val="center"/>
          </w:tcPr>
          <w:p w14:paraId="0030EC12" w14:textId="77777777" w:rsidR="00536454" w:rsidRPr="00371BB3" w:rsidRDefault="00536454" w:rsidP="00E1219B">
            <w:pPr>
              <w:spacing w:after="0" w:line="240" w:lineRule="auto"/>
              <w:rPr>
                <w:b/>
                <w:color w:val="548DD4"/>
                <w:sz w:val="18"/>
                <w:szCs w:val="18"/>
              </w:rPr>
            </w:pPr>
            <w:r w:rsidRPr="00371BB3">
              <w:rPr>
                <w:b/>
                <w:color w:val="548DD4"/>
                <w:sz w:val="18"/>
                <w:szCs w:val="18"/>
              </w:rPr>
              <w:t>Verified by</w:t>
            </w:r>
          </w:p>
        </w:tc>
        <w:tc>
          <w:tcPr>
            <w:tcW w:w="2832" w:type="dxa"/>
            <w:tcBorders>
              <w:top w:val="single" w:sz="4" w:space="0" w:color="A6A6A6"/>
              <w:left w:val="nil"/>
              <w:bottom w:val="single" w:sz="12" w:space="0" w:color="548DD4" w:themeColor="text2" w:themeTint="99"/>
              <w:right w:val="nil"/>
            </w:tcBorders>
            <w:shd w:val="clear" w:color="auto" w:fill="FFFFFF"/>
            <w:vAlign w:val="center"/>
          </w:tcPr>
          <w:p w14:paraId="6FDD30FF" w14:textId="77777777" w:rsidR="00536454" w:rsidRPr="00371BB3" w:rsidRDefault="00536454" w:rsidP="00E1219B">
            <w:pPr>
              <w:spacing w:after="0" w:line="240" w:lineRule="auto"/>
              <w:rPr>
                <w:b/>
                <w:color w:val="548DD4"/>
                <w:sz w:val="18"/>
                <w:szCs w:val="18"/>
              </w:rPr>
            </w:pPr>
            <w:r w:rsidRPr="00371BB3">
              <w:rPr>
                <w:b/>
                <w:color w:val="548DD4"/>
                <w:sz w:val="18"/>
                <w:szCs w:val="18"/>
              </w:rPr>
              <w:t>Approved by</w:t>
            </w:r>
          </w:p>
        </w:tc>
      </w:tr>
      <w:tr w:rsidR="00536454" w:rsidRPr="00371BB3" w14:paraId="40FA4086" w14:textId="77777777" w:rsidTr="007A425B">
        <w:trPr>
          <w:trHeight w:val="680"/>
        </w:trPr>
        <w:tc>
          <w:tcPr>
            <w:tcW w:w="1510" w:type="dxa"/>
            <w:tcBorders>
              <w:top w:val="single" w:sz="8" w:space="0" w:color="FFFFFF"/>
              <w:left w:val="single" w:sz="8" w:space="0" w:color="FFFFFF"/>
              <w:bottom w:val="single" w:sz="8" w:space="0" w:color="FFFFFF"/>
              <w:right w:val="single" w:sz="8" w:space="0" w:color="FFFFFF"/>
            </w:tcBorders>
            <w:shd w:val="clear" w:color="auto" w:fill="E6E6E6"/>
            <w:vAlign w:val="center"/>
          </w:tcPr>
          <w:p w14:paraId="088FFE89" w14:textId="77777777" w:rsidR="00536454" w:rsidRPr="00371BB3" w:rsidRDefault="00536454" w:rsidP="00E1219B">
            <w:pPr>
              <w:spacing w:after="0" w:line="240" w:lineRule="auto"/>
              <w:rPr>
                <w:b/>
                <w:sz w:val="18"/>
                <w:szCs w:val="18"/>
              </w:rPr>
            </w:pPr>
            <w:r w:rsidRPr="00371BB3">
              <w:rPr>
                <w:b/>
                <w:sz w:val="18"/>
                <w:szCs w:val="18"/>
              </w:rPr>
              <w:t>Name, sign.</w:t>
            </w:r>
          </w:p>
        </w:tc>
        <w:tc>
          <w:tcPr>
            <w:tcW w:w="2932" w:type="dxa"/>
            <w:tcBorders>
              <w:top w:val="single" w:sz="12" w:space="0" w:color="548DD4" w:themeColor="text2" w:themeTint="99"/>
              <w:left w:val="single" w:sz="8" w:space="0" w:color="FFFFFF"/>
              <w:bottom w:val="single" w:sz="8" w:space="0" w:color="FFFFFF"/>
              <w:right w:val="single" w:sz="8" w:space="0" w:color="FFFFFF"/>
            </w:tcBorders>
            <w:shd w:val="clear" w:color="auto" w:fill="E6E6E6"/>
            <w:vAlign w:val="center"/>
          </w:tcPr>
          <w:p w14:paraId="17249567" w14:textId="77777777" w:rsidR="00536454" w:rsidRPr="00371BB3" w:rsidRDefault="00536454" w:rsidP="00E1219B">
            <w:pPr>
              <w:spacing w:after="0" w:line="240" w:lineRule="auto"/>
              <w:rPr>
                <w:sz w:val="18"/>
                <w:szCs w:val="18"/>
              </w:rPr>
            </w:pPr>
          </w:p>
        </w:tc>
        <w:tc>
          <w:tcPr>
            <w:tcW w:w="2932" w:type="dxa"/>
            <w:tcBorders>
              <w:top w:val="single" w:sz="12" w:space="0" w:color="548DD4" w:themeColor="text2" w:themeTint="99"/>
              <w:left w:val="single" w:sz="8" w:space="0" w:color="FFFFFF"/>
              <w:bottom w:val="single" w:sz="8" w:space="0" w:color="FFFFFF"/>
              <w:right w:val="single" w:sz="8" w:space="0" w:color="FFFFFF"/>
            </w:tcBorders>
            <w:shd w:val="clear" w:color="auto" w:fill="E6E6E6"/>
            <w:vAlign w:val="center"/>
          </w:tcPr>
          <w:p w14:paraId="71845CC4" w14:textId="77777777" w:rsidR="00536454" w:rsidRPr="00371BB3" w:rsidRDefault="00536454" w:rsidP="00E1219B">
            <w:pPr>
              <w:spacing w:after="0" w:line="240" w:lineRule="auto"/>
              <w:rPr>
                <w:sz w:val="18"/>
                <w:szCs w:val="18"/>
              </w:rPr>
            </w:pPr>
          </w:p>
        </w:tc>
        <w:tc>
          <w:tcPr>
            <w:tcW w:w="2832" w:type="dxa"/>
            <w:tcBorders>
              <w:top w:val="single" w:sz="12" w:space="0" w:color="548DD4" w:themeColor="text2" w:themeTint="99"/>
              <w:left w:val="single" w:sz="8" w:space="0" w:color="FFFFFF"/>
              <w:bottom w:val="single" w:sz="8" w:space="0" w:color="FFFFFF"/>
              <w:right w:val="single" w:sz="8" w:space="0" w:color="FFFFFF"/>
            </w:tcBorders>
            <w:shd w:val="clear" w:color="auto" w:fill="E6E6E6"/>
            <w:vAlign w:val="center"/>
          </w:tcPr>
          <w:p w14:paraId="7DE7CEEC" w14:textId="77777777" w:rsidR="00536454" w:rsidRPr="00371BB3" w:rsidRDefault="00536454" w:rsidP="00E1219B">
            <w:pPr>
              <w:spacing w:after="0" w:line="240" w:lineRule="auto"/>
              <w:rPr>
                <w:sz w:val="18"/>
                <w:szCs w:val="18"/>
              </w:rPr>
            </w:pPr>
          </w:p>
        </w:tc>
      </w:tr>
      <w:tr w:rsidR="00536454" w:rsidRPr="00371BB3" w14:paraId="09FF09D9" w14:textId="77777777" w:rsidTr="007A425B">
        <w:trPr>
          <w:trHeight w:val="340"/>
        </w:trPr>
        <w:tc>
          <w:tcPr>
            <w:tcW w:w="1510" w:type="dxa"/>
            <w:tcBorders>
              <w:top w:val="single" w:sz="8" w:space="0" w:color="FFFFFF"/>
              <w:left w:val="single" w:sz="8" w:space="0" w:color="FFFFFF"/>
              <w:bottom w:val="nil"/>
              <w:right w:val="single" w:sz="8" w:space="0" w:color="FFFFFF"/>
            </w:tcBorders>
            <w:shd w:val="clear" w:color="auto" w:fill="E6E6E6"/>
            <w:vAlign w:val="center"/>
          </w:tcPr>
          <w:p w14:paraId="5B8A3A35" w14:textId="77777777" w:rsidR="00536454" w:rsidRPr="00371BB3" w:rsidRDefault="00536454" w:rsidP="00E1219B">
            <w:pPr>
              <w:spacing w:after="0" w:line="240" w:lineRule="auto"/>
              <w:rPr>
                <w:b/>
                <w:sz w:val="18"/>
                <w:szCs w:val="18"/>
              </w:rPr>
            </w:pPr>
            <w:r w:rsidRPr="00371BB3">
              <w:rPr>
                <w:b/>
                <w:sz w:val="18"/>
                <w:szCs w:val="18"/>
              </w:rPr>
              <w:t>Function</w:t>
            </w:r>
          </w:p>
        </w:tc>
        <w:tc>
          <w:tcPr>
            <w:tcW w:w="2932" w:type="dxa"/>
            <w:tcBorders>
              <w:top w:val="single" w:sz="8" w:space="0" w:color="FFFFFF"/>
              <w:left w:val="single" w:sz="8" w:space="0" w:color="FFFFFF"/>
              <w:bottom w:val="nil"/>
              <w:right w:val="single" w:sz="8" w:space="0" w:color="FFFFFF"/>
            </w:tcBorders>
            <w:shd w:val="clear" w:color="auto" w:fill="E6E6E6"/>
            <w:vAlign w:val="center"/>
          </w:tcPr>
          <w:p w14:paraId="60E7E1D0" w14:textId="77777777" w:rsidR="00536454" w:rsidRPr="00371BB3" w:rsidRDefault="00536454" w:rsidP="00E1219B">
            <w:pPr>
              <w:spacing w:after="0" w:line="240" w:lineRule="auto"/>
              <w:rPr>
                <w:sz w:val="18"/>
                <w:szCs w:val="18"/>
              </w:rPr>
            </w:pPr>
            <w:r w:rsidRPr="00371BB3">
              <w:rPr>
                <w:sz w:val="18"/>
                <w:szCs w:val="18"/>
              </w:rPr>
              <w:t>Design Engineer</w:t>
            </w:r>
          </w:p>
        </w:tc>
        <w:tc>
          <w:tcPr>
            <w:tcW w:w="2932" w:type="dxa"/>
            <w:tcBorders>
              <w:top w:val="single" w:sz="8" w:space="0" w:color="FFFFFF"/>
              <w:left w:val="single" w:sz="8" w:space="0" w:color="FFFFFF"/>
              <w:bottom w:val="nil"/>
              <w:right w:val="single" w:sz="8" w:space="0" w:color="FFFFFF"/>
            </w:tcBorders>
            <w:shd w:val="clear" w:color="auto" w:fill="E6E6E6"/>
            <w:vAlign w:val="center"/>
          </w:tcPr>
          <w:p w14:paraId="3ACECB3E" w14:textId="77777777" w:rsidR="00536454" w:rsidRPr="00371BB3" w:rsidRDefault="00536454" w:rsidP="00E1219B">
            <w:pPr>
              <w:spacing w:after="0" w:line="240" w:lineRule="auto"/>
              <w:rPr>
                <w:sz w:val="18"/>
                <w:szCs w:val="18"/>
              </w:rPr>
            </w:pPr>
          </w:p>
        </w:tc>
        <w:tc>
          <w:tcPr>
            <w:tcW w:w="2832" w:type="dxa"/>
            <w:tcBorders>
              <w:top w:val="single" w:sz="8" w:space="0" w:color="FFFFFF"/>
              <w:left w:val="single" w:sz="8" w:space="0" w:color="FFFFFF"/>
              <w:bottom w:val="nil"/>
              <w:right w:val="single" w:sz="8" w:space="0" w:color="FFFFFF"/>
            </w:tcBorders>
            <w:shd w:val="clear" w:color="auto" w:fill="E6E6E6"/>
            <w:vAlign w:val="center"/>
          </w:tcPr>
          <w:p w14:paraId="2A57EBD5" w14:textId="77777777" w:rsidR="00536454" w:rsidRPr="00371BB3" w:rsidRDefault="00536454" w:rsidP="00E1219B">
            <w:pPr>
              <w:spacing w:after="0" w:line="240" w:lineRule="auto"/>
              <w:rPr>
                <w:sz w:val="18"/>
                <w:szCs w:val="18"/>
              </w:rPr>
            </w:pPr>
            <w:r w:rsidRPr="00371BB3">
              <w:rPr>
                <w:sz w:val="18"/>
                <w:szCs w:val="18"/>
              </w:rPr>
              <w:t>Design Manager</w:t>
            </w:r>
          </w:p>
        </w:tc>
      </w:tr>
    </w:tbl>
    <w:p w14:paraId="1829778B" w14:textId="77777777" w:rsidR="00536454" w:rsidRPr="00371BB3" w:rsidRDefault="00536454" w:rsidP="00E1219B">
      <w:pPr>
        <w:spacing w:line="240" w:lineRule="auto"/>
        <w:rPr>
          <w:sz w:val="18"/>
          <w:szCs w:val="18"/>
        </w:rPr>
      </w:pPr>
    </w:p>
    <w:tbl>
      <w:tblPr>
        <w:tblW w:w="0" w:type="auto"/>
        <w:tblInd w:w="108" w:type="dxa"/>
        <w:tblBorders>
          <w:bottom w:val="single" w:sz="2" w:space="0" w:color="D9D9D9"/>
          <w:insideH w:val="single" w:sz="2" w:space="0" w:color="auto"/>
          <w:insideV w:val="single" w:sz="2" w:space="0" w:color="auto"/>
        </w:tblBorders>
        <w:tblLook w:val="00A0" w:firstRow="1" w:lastRow="0" w:firstColumn="1" w:lastColumn="0" w:noHBand="0" w:noVBand="0"/>
      </w:tblPr>
      <w:tblGrid>
        <w:gridCol w:w="1089"/>
        <w:gridCol w:w="1823"/>
        <w:gridCol w:w="7294"/>
      </w:tblGrid>
      <w:tr w:rsidR="00536454" w:rsidRPr="00371BB3" w14:paraId="4DAE6952" w14:textId="77777777" w:rsidTr="007A425B">
        <w:trPr>
          <w:trHeight w:val="228"/>
        </w:trPr>
        <w:tc>
          <w:tcPr>
            <w:tcW w:w="10206" w:type="dxa"/>
            <w:gridSpan w:val="3"/>
            <w:tcBorders>
              <w:top w:val="nil"/>
              <w:bottom w:val="single" w:sz="4" w:space="0" w:color="A6A6A6"/>
            </w:tcBorders>
          </w:tcPr>
          <w:p w14:paraId="09DBBB55" w14:textId="77777777" w:rsidR="00536454" w:rsidRPr="00371BB3" w:rsidRDefault="00536454" w:rsidP="00E1219B">
            <w:pPr>
              <w:spacing w:after="0" w:line="240" w:lineRule="auto"/>
              <w:rPr>
                <w:color w:val="548DD4"/>
                <w:sz w:val="18"/>
                <w:szCs w:val="18"/>
              </w:rPr>
            </w:pPr>
          </w:p>
        </w:tc>
      </w:tr>
      <w:tr w:rsidR="00536454" w:rsidRPr="00371BB3" w14:paraId="469D9DC8" w14:textId="77777777" w:rsidTr="007A425B">
        <w:trPr>
          <w:trHeight w:val="340"/>
        </w:trPr>
        <w:tc>
          <w:tcPr>
            <w:tcW w:w="10206" w:type="dxa"/>
            <w:gridSpan w:val="3"/>
            <w:tcBorders>
              <w:top w:val="single" w:sz="4" w:space="0" w:color="A6A6A6"/>
              <w:left w:val="single" w:sz="8" w:space="0" w:color="FFFFFF" w:themeColor="background1"/>
              <w:bottom w:val="single" w:sz="12" w:space="0" w:color="548DD4" w:themeColor="text2" w:themeTint="99"/>
              <w:right w:val="single" w:sz="8" w:space="0" w:color="FFFFFF" w:themeColor="background1"/>
            </w:tcBorders>
            <w:vAlign w:val="center"/>
          </w:tcPr>
          <w:p w14:paraId="370B4688" w14:textId="77777777" w:rsidR="00536454" w:rsidRPr="00371BB3" w:rsidRDefault="00536454" w:rsidP="00E1219B">
            <w:pPr>
              <w:spacing w:after="0" w:line="240" w:lineRule="auto"/>
              <w:rPr>
                <w:b/>
                <w:color w:val="548DD4"/>
                <w:sz w:val="18"/>
                <w:szCs w:val="18"/>
              </w:rPr>
            </w:pPr>
            <w:r w:rsidRPr="00371BB3">
              <w:rPr>
                <w:b/>
                <w:color w:val="548DD4"/>
                <w:sz w:val="18"/>
                <w:szCs w:val="18"/>
              </w:rPr>
              <w:t>Record of Revision</w:t>
            </w:r>
          </w:p>
        </w:tc>
      </w:tr>
      <w:tr w:rsidR="00536454" w:rsidRPr="00371BB3" w14:paraId="6F631CAC" w14:textId="77777777" w:rsidTr="007A425B">
        <w:trPr>
          <w:trHeight w:val="340"/>
        </w:trPr>
        <w:tc>
          <w:tcPr>
            <w:tcW w:w="1089" w:type="dxa"/>
            <w:tcBorders>
              <w:top w:val="single" w:sz="12" w:space="0" w:color="548DD4" w:themeColor="text2" w:themeTint="99"/>
              <w:left w:val="single" w:sz="8" w:space="0" w:color="FFFFFF" w:themeColor="background1"/>
              <w:bottom w:val="single" w:sz="8" w:space="0" w:color="FFFFFF"/>
              <w:right w:val="single" w:sz="8" w:space="0" w:color="FFFFFF"/>
            </w:tcBorders>
            <w:shd w:val="clear" w:color="auto" w:fill="B3B3B3"/>
            <w:vAlign w:val="center"/>
          </w:tcPr>
          <w:p w14:paraId="27BADB59" w14:textId="77777777" w:rsidR="00536454" w:rsidRPr="00371BB3" w:rsidRDefault="00536454" w:rsidP="00E1219B">
            <w:pPr>
              <w:spacing w:after="0" w:line="240" w:lineRule="auto"/>
              <w:rPr>
                <w:b/>
                <w:sz w:val="18"/>
                <w:szCs w:val="18"/>
              </w:rPr>
            </w:pPr>
            <w:r w:rsidRPr="00371BB3">
              <w:rPr>
                <w:b/>
                <w:sz w:val="18"/>
                <w:szCs w:val="18"/>
              </w:rPr>
              <w:t>Rev. #</w:t>
            </w:r>
          </w:p>
        </w:tc>
        <w:tc>
          <w:tcPr>
            <w:tcW w:w="1823" w:type="dxa"/>
            <w:tcBorders>
              <w:top w:val="single" w:sz="12" w:space="0" w:color="548DD4" w:themeColor="text2" w:themeTint="99"/>
              <w:left w:val="single" w:sz="8" w:space="0" w:color="FFFFFF"/>
              <w:bottom w:val="single" w:sz="8" w:space="0" w:color="FFFFFF"/>
              <w:right w:val="single" w:sz="8" w:space="0" w:color="FFFFFF"/>
            </w:tcBorders>
            <w:shd w:val="clear" w:color="auto" w:fill="B3B3B3"/>
            <w:vAlign w:val="center"/>
          </w:tcPr>
          <w:p w14:paraId="467DA911" w14:textId="77777777" w:rsidR="00536454" w:rsidRPr="00371BB3" w:rsidRDefault="00536454" w:rsidP="00E1219B">
            <w:pPr>
              <w:spacing w:after="0" w:line="240" w:lineRule="auto"/>
              <w:rPr>
                <w:b/>
                <w:sz w:val="18"/>
                <w:szCs w:val="18"/>
              </w:rPr>
            </w:pPr>
            <w:r w:rsidRPr="00371BB3">
              <w:rPr>
                <w:b/>
                <w:sz w:val="18"/>
                <w:szCs w:val="18"/>
              </w:rPr>
              <w:t>Issue date</w:t>
            </w:r>
          </w:p>
        </w:tc>
        <w:tc>
          <w:tcPr>
            <w:tcW w:w="7294" w:type="dxa"/>
            <w:tcBorders>
              <w:top w:val="single" w:sz="12" w:space="0" w:color="548DD4" w:themeColor="text2" w:themeTint="99"/>
              <w:left w:val="single" w:sz="8" w:space="0" w:color="FFFFFF"/>
              <w:bottom w:val="single" w:sz="8" w:space="0" w:color="FFFFFF"/>
              <w:right w:val="single" w:sz="8" w:space="0" w:color="FFFFFF" w:themeColor="background1"/>
            </w:tcBorders>
            <w:shd w:val="clear" w:color="auto" w:fill="B3B3B3"/>
            <w:vAlign w:val="center"/>
          </w:tcPr>
          <w:p w14:paraId="5DCBD2CE" w14:textId="77777777" w:rsidR="00536454" w:rsidRPr="00371BB3" w:rsidRDefault="00536454" w:rsidP="00E1219B">
            <w:pPr>
              <w:spacing w:after="0" w:line="240" w:lineRule="auto"/>
              <w:rPr>
                <w:b/>
                <w:sz w:val="18"/>
                <w:szCs w:val="18"/>
              </w:rPr>
            </w:pPr>
            <w:r w:rsidRPr="00371BB3">
              <w:rPr>
                <w:b/>
                <w:sz w:val="18"/>
                <w:szCs w:val="18"/>
              </w:rPr>
              <w:t>Description of change</w:t>
            </w:r>
          </w:p>
        </w:tc>
      </w:tr>
      <w:tr w:rsidR="00536454" w:rsidRPr="00371BB3" w14:paraId="34A76FDF" w14:textId="77777777" w:rsidTr="007A425B">
        <w:trPr>
          <w:trHeight w:val="340"/>
        </w:trPr>
        <w:tc>
          <w:tcPr>
            <w:tcW w:w="1089" w:type="dxa"/>
            <w:tcBorders>
              <w:top w:val="single" w:sz="8" w:space="0" w:color="FFFFFF"/>
              <w:left w:val="single" w:sz="8" w:space="0" w:color="FFFFFF"/>
              <w:bottom w:val="single" w:sz="8" w:space="0" w:color="FFFFFF"/>
              <w:right w:val="single" w:sz="8" w:space="0" w:color="FFFFFF"/>
            </w:tcBorders>
            <w:shd w:val="clear" w:color="auto" w:fill="E6E6E6"/>
            <w:vAlign w:val="center"/>
          </w:tcPr>
          <w:p w14:paraId="484FEBA5" w14:textId="004E28D8" w:rsidR="00536454" w:rsidRPr="00371BB3" w:rsidRDefault="00EA0A24" w:rsidP="00E1219B">
            <w:pPr>
              <w:spacing w:after="0" w:line="240" w:lineRule="auto"/>
              <w:rPr>
                <w:sz w:val="18"/>
                <w:szCs w:val="18"/>
              </w:rPr>
            </w:pPr>
            <w:r>
              <w:rPr>
                <w:sz w:val="18"/>
                <w:szCs w:val="18"/>
              </w:rPr>
              <w:t>0</w:t>
            </w:r>
          </w:p>
        </w:tc>
        <w:tc>
          <w:tcPr>
            <w:tcW w:w="1823" w:type="dxa"/>
            <w:tcBorders>
              <w:top w:val="single" w:sz="8" w:space="0" w:color="FFFFFF"/>
              <w:left w:val="single" w:sz="8" w:space="0" w:color="FFFFFF"/>
              <w:bottom w:val="single" w:sz="8" w:space="0" w:color="FFFFFF"/>
              <w:right w:val="single" w:sz="8" w:space="0" w:color="FFFFFF"/>
            </w:tcBorders>
            <w:shd w:val="clear" w:color="auto" w:fill="E6E6E6"/>
            <w:vAlign w:val="center"/>
          </w:tcPr>
          <w:p w14:paraId="3D0FE7D7" w14:textId="77777777" w:rsidR="00536454" w:rsidRPr="00371BB3" w:rsidRDefault="00536454" w:rsidP="00E1219B">
            <w:pPr>
              <w:spacing w:after="0" w:line="240" w:lineRule="auto"/>
              <w:rPr>
                <w:sz w:val="18"/>
                <w:szCs w:val="18"/>
              </w:rPr>
            </w:pPr>
          </w:p>
        </w:tc>
        <w:tc>
          <w:tcPr>
            <w:tcW w:w="7294" w:type="dxa"/>
            <w:tcBorders>
              <w:top w:val="single" w:sz="8" w:space="0" w:color="FFFFFF"/>
              <w:left w:val="single" w:sz="8" w:space="0" w:color="FFFFFF"/>
              <w:bottom w:val="single" w:sz="8" w:space="0" w:color="FFFFFF"/>
              <w:right w:val="single" w:sz="8" w:space="0" w:color="FFFFFF"/>
            </w:tcBorders>
            <w:shd w:val="clear" w:color="auto" w:fill="E6E6E6"/>
            <w:vAlign w:val="center"/>
          </w:tcPr>
          <w:p w14:paraId="263E0736" w14:textId="77777777" w:rsidR="00536454" w:rsidRPr="00371BB3" w:rsidRDefault="00536454" w:rsidP="00E1219B">
            <w:pPr>
              <w:spacing w:after="0" w:line="240" w:lineRule="auto"/>
              <w:rPr>
                <w:sz w:val="18"/>
                <w:szCs w:val="18"/>
              </w:rPr>
            </w:pPr>
            <w:r w:rsidRPr="00371BB3">
              <w:rPr>
                <w:sz w:val="18"/>
                <w:szCs w:val="18"/>
              </w:rPr>
              <w:t>Initial issue</w:t>
            </w:r>
          </w:p>
        </w:tc>
      </w:tr>
      <w:tr w:rsidR="00536454" w:rsidRPr="00371BB3" w14:paraId="67B6A739" w14:textId="77777777" w:rsidTr="007A425B">
        <w:trPr>
          <w:trHeight w:val="340"/>
        </w:trPr>
        <w:tc>
          <w:tcPr>
            <w:tcW w:w="1089" w:type="dxa"/>
            <w:tcBorders>
              <w:top w:val="single" w:sz="8" w:space="0" w:color="FFFFFF"/>
              <w:left w:val="single" w:sz="8" w:space="0" w:color="FFFFFF"/>
              <w:bottom w:val="single" w:sz="8" w:space="0" w:color="FFFFFF"/>
              <w:right w:val="single" w:sz="8" w:space="0" w:color="FFFFFF"/>
            </w:tcBorders>
            <w:shd w:val="clear" w:color="auto" w:fill="E6E6E6"/>
            <w:vAlign w:val="center"/>
          </w:tcPr>
          <w:p w14:paraId="167B7BE8" w14:textId="77777777" w:rsidR="00536454" w:rsidRPr="00371BB3" w:rsidRDefault="00536454" w:rsidP="00E1219B">
            <w:pPr>
              <w:spacing w:after="0" w:line="240" w:lineRule="auto"/>
              <w:rPr>
                <w:sz w:val="18"/>
                <w:szCs w:val="18"/>
              </w:rPr>
            </w:pPr>
          </w:p>
        </w:tc>
        <w:tc>
          <w:tcPr>
            <w:tcW w:w="1823" w:type="dxa"/>
            <w:tcBorders>
              <w:top w:val="single" w:sz="8" w:space="0" w:color="FFFFFF"/>
              <w:left w:val="single" w:sz="8" w:space="0" w:color="FFFFFF"/>
              <w:bottom w:val="single" w:sz="8" w:space="0" w:color="FFFFFF"/>
              <w:right w:val="single" w:sz="8" w:space="0" w:color="FFFFFF"/>
            </w:tcBorders>
            <w:shd w:val="clear" w:color="auto" w:fill="E6E6E6"/>
            <w:vAlign w:val="center"/>
          </w:tcPr>
          <w:p w14:paraId="1A4D281C" w14:textId="77777777" w:rsidR="00536454" w:rsidRPr="00371BB3" w:rsidRDefault="00536454" w:rsidP="00E1219B">
            <w:pPr>
              <w:spacing w:after="0" w:line="240" w:lineRule="auto"/>
              <w:rPr>
                <w:sz w:val="18"/>
                <w:szCs w:val="18"/>
              </w:rPr>
            </w:pPr>
          </w:p>
        </w:tc>
        <w:tc>
          <w:tcPr>
            <w:tcW w:w="7294" w:type="dxa"/>
            <w:tcBorders>
              <w:top w:val="single" w:sz="8" w:space="0" w:color="FFFFFF"/>
              <w:left w:val="single" w:sz="8" w:space="0" w:color="FFFFFF"/>
              <w:bottom w:val="single" w:sz="8" w:space="0" w:color="FFFFFF"/>
              <w:right w:val="single" w:sz="8" w:space="0" w:color="FFFFFF"/>
            </w:tcBorders>
            <w:shd w:val="clear" w:color="auto" w:fill="E6E6E6"/>
            <w:vAlign w:val="center"/>
          </w:tcPr>
          <w:p w14:paraId="1D086FD3" w14:textId="77777777" w:rsidR="00536454" w:rsidRPr="00371BB3" w:rsidRDefault="00536454" w:rsidP="00E1219B">
            <w:pPr>
              <w:spacing w:after="0" w:line="240" w:lineRule="auto"/>
              <w:rPr>
                <w:sz w:val="18"/>
                <w:szCs w:val="18"/>
              </w:rPr>
            </w:pPr>
          </w:p>
        </w:tc>
      </w:tr>
      <w:tr w:rsidR="00536454" w:rsidRPr="00371BB3" w14:paraId="4F18F3F8" w14:textId="77777777" w:rsidTr="007A425B">
        <w:trPr>
          <w:trHeight w:val="340"/>
        </w:trPr>
        <w:tc>
          <w:tcPr>
            <w:tcW w:w="1089" w:type="dxa"/>
            <w:tcBorders>
              <w:top w:val="single" w:sz="8" w:space="0" w:color="FFFFFF"/>
              <w:left w:val="single" w:sz="8" w:space="0" w:color="FFFFFF"/>
              <w:bottom w:val="single" w:sz="8" w:space="0" w:color="FFFFFF"/>
              <w:right w:val="single" w:sz="8" w:space="0" w:color="FFFFFF"/>
            </w:tcBorders>
            <w:shd w:val="clear" w:color="auto" w:fill="E6E6E6"/>
            <w:vAlign w:val="center"/>
          </w:tcPr>
          <w:p w14:paraId="653A3109" w14:textId="77777777" w:rsidR="00536454" w:rsidRPr="00371BB3" w:rsidRDefault="00536454" w:rsidP="00E1219B">
            <w:pPr>
              <w:spacing w:after="0" w:line="240" w:lineRule="auto"/>
              <w:rPr>
                <w:sz w:val="18"/>
                <w:szCs w:val="18"/>
              </w:rPr>
            </w:pPr>
          </w:p>
        </w:tc>
        <w:tc>
          <w:tcPr>
            <w:tcW w:w="1823" w:type="dxa"/>
            <w:tcBorders>
              <w:top w:val="single" w:sz="8" w:space="0" w:color="FFFFFF"/>
              <w:left w:val="single" w:sz="8" w:space="0" w:color="FFFFFF"/>
              <w:bottom w:val="single" w:sz="8" w:space="0" w:color="FFFFFF"/>
              <w:right w:val="single" w:sz="8" w:space="0" w:color="FFFFFF"/>
            </w:tcBorders>
            <w:shd w:val="clear" w:color="auto" w:fill="E6E6E6"/>
            <w:vAlign w:val="center"/>
          </w:tcPr>
          <w:p w14:paraId="047825BA" w14:textId="77777777" w:rsidR="00536454" w:rsidRPr="00371BB3" w:rsidRDefault="00536454" w:rsidP="00E1219B">
            <w:pPr>
              <w:spacing w:after="0" w:line="240" w:lineRule="auto"/>
              <w:rPr>
                <w:sz w:val="18"/>
                <w:szCs w:val="18"/>
              </w:rPr>
            </w:pPr>
          </w:p>
        </w:tc>
        <w:tc>
          <w:tcPr>
            <w:tcW w:w="7294" w:type="dxa"/>
            <w:tcBorders>
              <w:top w:val="single" w:sz="8" w:space="0" w:color="FFFFFF"/>
              <w:left w:val="single" w:sz="8" w:space="0" w:color="FFFFFF"/>
              <w:bottom w:val="single" w:sz="8" w:space="0" w:color="FFFFFF"/>
              <w:right w:val="single" w:sz="8" w:space="0" w:color="FFFFFF"/>
            </w:tcBorders>
            <w:shd w:val="clear" w:color="auto" w:fill="E6E6E6"/>
            <w:vAlign w:val="center"/>
          </w:tcPr>
          <w:p w14:paraId="104C02ED" w14:textId="77777777" w:rsidR="00536454" w:rsidRPr="00371BB3" w:rsidRDefault="00536454" w:rsidP="00E1219B">
            <w:pPr>
              <w:spacing w:after="0" w:line="240" w:lineRule="auto"/>
              <w:rPr>
                <w:sz w:val="18"/>
                <w:szCs w:val="18"/>
              </w:rPr>
            </w:pPr>
          </w:p>
        </w:tc>
      </w:tr>
    </w:tbl>
    <w:p w14:paraId="1EEA2974" w14:textId="408FBA5D" w:rsidR="006C1C07" w:rsidRDefault="006C1C07" w:rsidP="00E1219B">
      <w:pPr>
        <w:pStyle w:val="Heading1"/>
        <w:ind w:left="720"/>
        <w:rPr>
          <w:lang w:val="en-GB"/>
        </w:rPr>
      </w:pPr>
    </w:p>
    <w:p w14:paraId="37C62843" w14:textId="77777777" w:rsidR="006C1C07" w:rsidRDefault="006C1C07" w:rsidP="00E1219B">
      <w:pPr>
        <w:spacing w:line="240" w:lineRule="auto"/>
        <w:rPr>
          <w:lang w:val="en-GB" w:eastAsia="hu-HU"/>
        </w:rPr>
      </w:pPr>
    </w:p>
    <w:p w14:paraId="48037505" w14:textId="77777777" w:rsidR="006C1C07" w:rsidRDefault="006C1C07" w:rsidP="00E1219B">
      <w:pPr>
        <w:spacing w:line="240" w:lineRule="auto"/>
        <w:rPr>
          <w:lang w:val="en-GB" w:eastAsia="hu-HU"/>
        </w:rPr>
      </w:pPr>
    </w:p>
    <w:p w14:paraId="47AD231F" w14:textId="7C62C34D" w:rsidR="006C1C07" w:rsidRPr="006C1C07" w:rsidRDefault="006C1C07" w:rsidP="00E1219B">
      <w:pPr>
        <w:spacing w:line="240" w:lineRule="auto"/>
        <w:rPr>
          <w:lang w:val="en-GB" w:eastAsia="hu-HU"/>
        </w:rPr>
      </w:pPr>
    </w:p>
    <w:p w14:paraId="6F420605" w14:textId="77777777" w:rsidR="009D302C" w:rsidRPr="00FF3366" w:rsidRDefault="009D302C" w:rsidP="0070655D">
      <w:pPr>
        <w:pStyle w:val="Heading1"/>
        <w:numPr>
          <w:ilvl w:val="0"/>
          <w:numId w:val="19"/>
        </w:numPr>
        <w:spacing w:after="200"/>
        <w:ind w:left="360"/>
        <w:rPr>
          <w:lang w:val="en-GB"/>
        </w:rPr>
      </w:pPr>
      <w:bookmarkStart w:id="3" w:name="_Toc442868031"/>
      <w:r w:rsidRPr="00FF3366">
        <w:rPr>
          <w:lang w:val="en-GB"/>
        </w:rPr>
        <w:lastRenderedPageBreak/>
        <w:t>Introduction</w:t>
      </w:r>
      <w:bookmarkEnd w:id="0"/>
      <w:bookmarkEnd w:id="1"/>
      <w:bookmarkEnd w:id="3"/>
    </w:p>
    <w:p w14:paraId="52EDE33A" w14:textId="77777777" w:rsidR="00892BF2" w:rsidRPr="00FF3366" w:rsidRDefault="00927F01" w:rsidP="00E1219B">
      <w:pPr>
        <w:pStyle w:val="Para"/>
        <w:rPr>
          <w:rFonts w:cs="Arial"/>
        </w:rPr>
      </w:pPr>
      <w:r w:rsidRPr="00FF3366">
        <w:t xml:space="preserve">This </w:t>
      </w:r>
      <w:r w:rsidR="005D14AF" w:rsidRPr="00FF3366">
        <w:t xml:space="preserve">document describes the </w:t>
      </w:r>
      <w:r w:rsidR="009D302C" w:rsidRPr="00FF3366">
        <w:t xml:space="preserve">Avionic System </w:t>
      </w:r>
      <w:r w:rsidR="005D14AF" w:rsidRPr="00FF3366">
        <w:t>of the ABCD aircraft</w:t>
      </w:r>
      <w:r w:rsidRPr="00FF3366">
        <w:t xml:space="preserve"> according to t</w:t>
      </w:r>
      <w:r w:rsidR="00892BF2" w:rsidRPr="00FF3366">
        <w:rPr>
          <w:rFonts w:cs="Arial"/>
        </w:rPr>
        <w:t xml:space="preserve">he requirements </w:t>
      </w:r>
      <w:r w:rsidRPr="00FF3366">
        <w:rPr>
          <w:rFonts w:cs="Arial"/>
        </w:rPr>
        <w:t xml:space="preserve">as </w:t>
      </w:r>
      <w:r w:rsidR="00892BF2" w:rsidRPr="00FF3366">
        <w:rPr>
          <w:rFonts w:cs="Arial"/>
        </w:rPr>
        <w:t xml:space="preserve">referenced in the certification programme </w:t>
      </w:r>
      <w:r w:rsidRPr="00FF3366">
        <w:t>(ref.</w:t>
      </w:r>
      <w:r w:rsidRPr="00FF3366">
        <w:fldChar w:fldCharType="begin"/>
      </w:r>
      <w:r w:rsidRPr="00FF3366">
        <w:instrText xml:space="preserve"> REF _Ref433809854 \r \h </w:instrText>
      </w:r>
      <w:r w:rsidRPr="00FF3366">
        <w:fldChar w:fldCharType="separate"/>
      </w:r>
      <w:r w:rsidR="005A16F1">
        <w:t>1</w:t>
      </w:r>
      <w:r w:rsidRPr="00FF3366">
        <w:fldChar w:fldCharType="end"/>
      </w:r>
      <w:r w:rsidRPr="00FF3366">
        <w:t>)</w:t>
      </w:r>
      <w:r w:rsidR="00892BF2" w:rsidRPr="00FF3366">
        <w:t>.</w:t>
      </w:r>
    </w:p>
    <w:p w14:paraId="0B331A31" w14:textId="77777777" w:rsidR="009D302C" w:rsidRPr="00FF3366" w:rsidRDefault="007C684C" w:rsidP="00E1219B">
      <w:pPr>
        <w:spacing w:line="240" w:lineRule="auto"/>
        <w:jc w:val="both"/>
        <w:rPr>
          <w:lang w:val="en-GB"/>
        </w:rPr>
      </w:pPr>
      <w:r w:rsidRPr="00FF3366">
        <w:rPr>
          <w:i/>
          <w:highlight w:val="cyan"/>
          <w:lang w:val="en-GB"/>
        </w:rPr>
        <w:t xml:space="preserve">The aim of this document to </w:t>
      </w:r>
      <w:r w:rsidR="00927F01" w:rsidRPr="00FF3366">
        <w:rPr>
          <w:i/>
          <w:highlight w:val="cyan"/>
          <w:lang w:val="en-GB"/>
        </w:rPr>
        <w:t xml:space="preserve">describe </w:t>
      </w:r>
      <w:r w:rsidRPr="00FF3366">
        <w:rPr>
          <w:i/>
          <w:highlight w:val="cyan"/>
          <w:lang w:val="en-GB"/>
        </w:rPr>
        <w:t xml:space="preserve">the </w:t>
      </w:r>
      <w:r w:rsidR="00927F01" w:rsidRPr="00FF3366">
        <w:rPr>
          <w:i/>
          <w:highlight w:val="cyan"/>
          <w:lang w:val="en-GB"/>
        </w:rPr>
        <w:t xml:space="preserve">avionic system of the aeroplane </w:t>
      </w:r>
      <w:r w:rsidR="00064E12" w:rsidRPr="00FF3366">
        <w:rPr>
          <w:i/>
          <w:highlight w:val="cyan"/>
          <w:lang w:val="en-GB"/>
        </w:rPr>
        <w:t xml:space="preserve">and </w:t>
      </w:r>
      <w:r w:rsidR="00927F01" w:rsidRPr="00FF3366">
        <w:rPr>
          <w:i/>
          <w:highlight w:val="cyan"/>
          <w:lang w:val="en-GB"/>
        </w:rPr>
        <w:t xml:space="preserve">demonstrate </w:t>
      </w:r>
      <w:r w:rsidR="00064E12" w:rsidRPr="00FF3366">
        <w:rPr>
          <w:i/>
          <w:highlight w:val="cyan"/>
          <w:lang w:val="en-GB"/>
        </w:rPr>
        <w:t xml:space="preserve">compliance </w:t>
      </w:r>
      <w:r w:rsidR="00927F01" w:rsidRPr="00FF3366">
        <w:rPr>
          <w:i/>
          <w:highlight w:val="cyan"/>
          <w:lang w:val="en-GB"/>
        </w:rPr>
        <w:t>to the requirements</w:t>
      </w:r>
      <w:r w:rsidR="009B64B6" w:rsidRPr="00FF3366">
        <w:rPr>
          <w:i/>
          <w:highlight w:val="cyan"/>
          <w:lang w:val="en-GB"/>
        </w:rPr>
        <w:t>. This document is essential, when the applicant’s design contains non-certified elements. (e.g. instruments what aren’t ETSO certified)</w:t>
      </w:r>
    </w:p>
    <w:tbl>
      <w:tblPr>
        <w:tblStyle w:val="TableGrid"/>
        <w:tblW w:w="0" w:type="auto"/>
        <w:tblInd w:w="135" w:type="dxa"/>
        <w:tblLook w:val="04A0" w:firstRow="1" w:lastRow="0" w:firstColumn="1" w:lastColumn="0" w:noHBand="0" w:noVBand="1"/>
      </w:tblPr>
      <w:tblGrid>
        <w:gridCol w:w="10215"/>
      </w:tblGrid>
      <w:tr w:rsidR="005B26A3" w:rsidRPr="00FF3366" w14:paraId="2DB3E465" w14:textId="77777777" w:rsidTr="00F56A0D">
        <w:tc>
          <w:tcPr>
            <w:tcW w:w="10215" w:type="dxa"/>
          </w:tcPr>
          <w:p w14:paraId="42806F6A" w14:textId="77777777" w:rsidR="005B26A3" w:rsidRPr="00FF3366" w:rsidRDefault="005B26A3" w:rsidP="00DC4937">
            <w:pPr>
              <w:spacing w:before="100" w:after="100"/>
              <w:rPr>
                <w:lang w:val="en-GB"/>
              </w:rPr>
            </w:pPr>
            <w:bookmarkStart w:id="4" w:name="_Toc409446306"/>
            <w:bookmarkStart w:id="5" w:name="_Toc413760890"/>
            <w:r w:rsidRPr="00FF3366">
              <w:rPr>
                <w:b/>
                <w:sz w:val="24"/>
                <w:szCs w:val="24"/>
                <w:lang w:val="en-GB"/>
              </w:rPr>
              <w:t>NOTICE</w:t>
            </w:r>
            <w:bookmarkEnd w:id="4"/>
            <w:bookmarkEnd w:id="5"/>
          </w:p>
          <w:p w14:paraId="134ACEDA" w14:textId="2F7E0D3B" w:rsidR="005B26A3" w:rsidRPr="00FF3366" w:rsidRDefault="00504C36" w:rsidP="00D35242">
            <w:pPr>
              <w:pStyle w:val="Example"/>
              <w:spacing w:after="200"/>
              <w:rPr>
                <w:rFonts w:ascii="Arial" w:hAnsi="Arial"/>
                <w:color w:val="0070C0"/>
                <w:sz w:val="18"/>
                <w:szCs w:val="18"/>
              </w:rPr>
            </w:pPr>
            <w:r>
              <w:rPr>
                <w:rFonts w:ascii="Arial" w:hAnsi="Arial"/>
                <w:color w:val="0070C0"/>
                <w:sz w:val="18"/>
                <w:szCs w:val="18"/>
              </w:rPr>
              <w:t xml:space="preserve">The aim of this </w:t>
            </w:r>
            <w:r w:rsidR="005B26A3" w:rsidRPr="00FF3366">
              <w:rPr>
                <w:rFonts w:ascii="Arial" w:hAnsi="Arial"/>
                <w:color w:val="0070C0"/>
                <w:sz w:val="18"/>
                <w:szCs w:val="18"/>
              </w:rPr>
              <w:t>document is to provide an example of an avionic system description document for an aircraft type certificate application in accor</w:t>
            </w:r>
            <w:r>
              <w:rPr>
                <w:rFonts w:ascii="Arial" w:hAnsi="Arial"/>
                <w:color w:val="0070C0"/>
                <w:sz w:val="18"/>
                <w:szCs w:val="18"/>
              </w:rPr>
              <w:t xml:space="preserve">dance with CS-LSA. </w:t>
            </w:r>
          </w:p>
          <w:p w14:paraId="37EE307A" w14:textId="0CA633A0" w:rsidR="005B26A3" w:rsidRPr="00FF3366" w:rsidRDefault="005B26A3" w:rsidP="00D35242">
            <w:pPr>
              <w:pStyle w:val="Example"/>
              <w:spacing w:after="200"/>
              <w:rPr>
                <w:rFonts w:ascii="Arial" w:hAnsi="Arial"/>
                <w:color w:val="0070C0"/>
                <w:sz w:val="18"/>
                <w:szCs w:val="18"/>
              </w:rPr>
            </w:pPr>
            <w:r w:rsidRPr="00FF3366">
              <w:rPr>
                <w:rFonts w:ascii="Arial" w:hAnsi="Arial"/>
                <w:color w:val="0070C0"/>
                <w:sz w:val="18"/>
                <w:szCs w:val="18"/>
              </w:rPr>
              <w:t>This document is intended to assist applicants in applying for an LSA RTC/TC and therefore demonstrating compliance of the design to the requirements</w:t>
            </w:r>
            <w:r w:rsidR="00504C36">
              <w:rPr>
                <w:rFonts w:ascii="Arial" w:hAnsi="Arial"/>
                <w:color w:val="0070C0"/>
                <w:sz w:val="18"/>
                <w:szCs w:val="18"/>
              </w:rPr>
              <w:t xml:space="preserve"> but it d</w:t>
            </w:r>
            <w:r w:rsidR="00504C36" w:rsidRPr="00FF3366">
              <w:rPr>
                <w:rFonts w:ascii="Arial" w:hAnsi="Arial"/>
                <w:color w:val="0070C0"/>
                <w:sz w:val="18"/>
                <w:szCs w:val="18"/>
              </w:rPr>
              <w:t>oes not substitute, in any of its parts, the prescriptions of Part-21 and its amendments.</w:t>
            </w:r>
          </w:p>
          <w:p w14:paraId="47C68366" w14:textId="574E7FB5" w:rsidR="005B26A3" w:rsidRPr="00FF3366" w:rsidRDefault="005B26A3" w:rsidP="00D35242">
            <w:pPr>
              <w:pStyle w:val="Example"/>
              <w:spacing w:after="200"/>
              <w:rPr>
                <w:rFonts w:ascii="Arial" w:hAnsi="Arial"/>
                <w:color w:val="0070C0"/>
                <w:sz w:val="18"/>
                <w:szCs w:val="18"/>
              </w:rPr>
            </w:pPr>
            <w:r w:rsidRPr="00FF3366">
              <w:rPr>
                <w:rFonts w:ascii="Arial" w:hAnsi="Arial"/>
                <w:color w:val="0070C0"/>
                <w:sz w:val="18"/>
                <w:szCs w:val="18"/>
              </w:rPr>
              <w:t xml:space="preserve">The document should not be read as a template and it should not be used as a form to fill. The </w:t>
            </w:r>
            <w:r w:rsidR="00504C36">
              <w:rPr>
                <w:rFonts w:ascii="Arial" w:hAnsi="Arial"/>
                <w:color w:val="0070C0"/>
                <w:sz w:val="18"/>
                <w:szCs w:val="18"/>
              </w:rPr>
              <w:t xml:space="preserve">final </w:t>
            </w:r>
            <w:r w:rsidRPr="00FF3366">
              <w:rPr>
                <w:rFonts w:ascii="Arial" w:hAnsi="Arial"/>
                <w:color w:val="0070C0"/>
                <w:sz w:val="18"/>
                <w:szCs w:val="18"/>
              </w:rPr>
              <w:t xml:space="preserve">content </w:t>
            </w:r>
            <w:r w:rsidR="00504C36">
              <w:rPr>
                <w:rFonts w:ascii="Arial" w:hAnsi="Arial"/>
                <w:color w:val="0070C0"/>
                <w:sz w:val="18"/>
                <w:szCs w:val="18"/>
              </w:rPr>
              <w:t>of the document is under responsibility of the user</w:t>
            </w:r>
            <w:r w:rsidRPr="00FF3366">
              <w:rPr>
                <w:rFonts w:ascii="Arial" w:hAnsi="Arial"/>
                <w:color w:val="0070C0"/>
                <w:sz w:val="18"/>
                <w:szCs w:val="18"/>
              </w:rPr>
              <w:t>.</w:t>
            </w:r>
          </w:p>
          <w:p w14:paraId="25ABBA0C" w14:textId="77777777" w:rsidR="005B26A3" w:rsidRPr="00FF3366" w:rsidRDefault="005B26A3" w:rsidP="00D35242">
            <w:pPr>
              <w:pStyle w:val="Example"/>
              <w:spacing w:after="200"/>
              <w:rPr>
                <w:rFonts w:ascii="Arial" w:hAnsi="Arial"/>
                <w:color w:val="0070C0"/>
                <w:sz w:val="18"/>
                <w:szCs w:val="18"/>
              </w:rPr>
            </w:pPr>
            <w:r w:rsidRPr="00FF3366">
              <w:rPr>
                <w:rFonts w:ascii="Arial" w:hAnsi="Arial"/>
                <w:color w:val="0070C0"/>
                <w:sz w:val="18"/>
                <w:szCs w:val="18"/>
              </w:rPr>
              <w:t>The required information can be presented entirely in this document, or in additional documents appropriately identified and referred to.</w:t>
            </w:r>
          </w:p>
          <w:p w14:paraId="480D179B" w14:textId="77777777" w:rsidR="005B26A3" w:rsidRPr="00FF3366" w:rsidRDefault="005B26A3" w:rsidP="00D35242">
            <w:pPr>
              <w:pStyle w:val="Example"/>
              <w:spacing w:after="200"/>
              <w:rPr>
                <w:rFonts w:ascii="Arial" w:hAnsi="Arial"/>
                <w:i/>
                <w:color w:val="0070C0"/>
                <w:sz w:val="18"/>
                <w:szCs w:val="18"/>
              </w:rPr>
            </w:pPr>
            <w:r w:rsidRPr="00FF3366">
              <w:rPr>
                <w:rFonts w:ascii="Arial" w:hAnsi="Arial"/>
                <w:color w:val="0070C0"/>
                <w:sz w:val="18"/>
                <w:szCs w:val="18"/>
              </w:rPr>
              <w:t xml:space="preserve">Comments and notes to the user are provided throughout the document </w:t>
            </w:r>
            <w:r w:rsidRPr="00FF3366">
              <w:rPr>
                <w:rFonts w:ascii="Arial" w:hAnsi="Arial"/>
                <w:i/>
                <w:color w:val="auto"/>
                <w:sz w:val="18"/>
                <w:szCs w:val="18"/>
                <w:highlight w:val="cyan"/>
              </w:rPr>
              <w:t>with “blue highlighted and italic text”.</w:t>
            </w:r>
          </w:p>
          <w:p w14:paraId="361A657B" w14:textId="77777777" w:rsidR="005B26A3" w:rsidRPr="00504C36" w:rsidRDefault="005B26A3" w:rsidP="00D35242">
            <w:pPr>
              <w:pStyle w:val="Example"/>
              <w:spacing w:after="200"/>
              <w:rPr>
                <w:b/>
                <w:i/>
                <w:u w:val="single"/>
              </w:rPr>
            </w:pPr>
            <w:r w:rsidRPr="00504C36">
              <w:rPr>
                <w:rFonts w:ascii="Arial" w:hAnsi="Arial"/>
                <w:b/>
                <w:color w:val="0070C0"/>
                <w:sz w:val="18"/>
                <w:szCs w:val="18"/>
                <w:u w:val="single"/>
              </w:rPr>
              <w:t>IMPORTANT: All the statements and/or conclusions provided in this guideline can be considered realistic and have a reasonable technical basis but the designer is solely responsible of each of the statements that he/she will provide</w:t>
            </w:r>
          </w:p>
        </w:tc>
      </w:tr>
    </w:tbl>
    <w:p w14:paraId="36A6AA72" w14:textId="77777777" w:rsidR="00927F01" w:rsidRPr="00FF3366" w:rsidRDefault="00927F01" w:rsidP="00D35242">
      <w:pPr>
        <w:pStyle w:val="Heading1"/>
        <w:numPr>
          <w:ilvl w:val="0"/>
          <w:numId w:val="19"/>
        </w:numPr>
        <w:spacing w:before="200" w:after="200"/>
        <w:ind w:left="360"/>
        <w:rPr>
          <w:lang w:val="en-GB"/>
        </w:rPr>
      </w:pPr>
      <w:bookmarkStart w:id="6" w:name="_Toc442868032"/>
      <w:r w:rsidRPr="00FF3366">
        <w:rPr>
          <w:lang w:val="en-GB"/>
        </w:rPr>
        <w:t>References</w:t>
      </w:r>
      <w:bookmarkEnd w:id="6"/>
    </w:p>
    <w:p w14:paraId="32E59AC7" w14:textId="77777777" w:rsidR="00927F01" w:rsidRPr="00FF3366" w:rsidRDefault="00927F01" w:rsidP="00EA0A24">
      <w:pPr>
        <w:pStyle w:val="ListParagraph"/>
        <w:numPr>
          <w:ilvl w:val="0"/>
          <w:numId w:val="21"/>
        </w:numPr>
        <w:spacing w:after="0" w:line="240" w:lineRule="auto"/>
        <w:ind w:left="666" w:hanging="306"/>
        <w:jc w:val="both"/>
        <w:rPr>
          <w:lang w:val="en-GB"/>
        </w:rPr>
      </w:pPr>
      <w:bookmarkStart w:id="7" w:name="_Ref433809854"/>
      <w:r w:rsidRPr="00FF3366">
        <w:rPr>
          <w:lang w:val="en-GB"/>
        </w:rPr>
        <w:t>Certification Programme ABCD-CP-00</w:t>
      </w:r>
      <w:bookmarkEnd w:id="7"/>
    </w:p>
    <w:p w14:paraId="2B410582" w14:textId="1EDF42A7" w:rsidR="00D35242" w:rsidRDefault="00D35242">
      <w:pPr>
        <w:rPr>
          <w:lang w:val="en-GB"/>
        </w:rPr>
      </w:pPr>
      <w:r>
        <w:rPr>
          <w:lang w:val="en-GB"/>
        </w:rPr>
        <w:br w:type="page"/>
      </w:r>
    </w:p>
    <w:sdt>
      <w:sdtPr>
        <w:rPr>
          <w:rFonts w:asciiTheme="minorHAnsi" w:eastAsiaTheme="minorHAnsi" w:hAnsiTheme="minorHAnsi" w:cstheme="minorBidi"/>
          <w:b w:val="0"/>
          <w:bCs w:val="0"/>
          <w:noProof/>
          <w:color w:val="auto"/>
          <w:sz w:val="22"/>
          <w:szCs w:val="22"/>
          <w:lang w:val="en-GB" w:eastAsia="en-US"/>
        </w:rPr>
        <w:id w:val="-810549143"/>
        <w:docPartObj>
          <w:docPartGallery w:val="Table of Contents"/>
          <w:docPartUnique/>
        </w:docPartObj>
      </w:sdtPr>
      <w:sdtEndPr/>
      <w:sdtContent>
        <w:p w14:paraId="6B7BDADD" w14:textId="77777777" w:rsidR="00A91983" w:rsidRPr="00D35242" w:rsidRDefault="00A91983" w:rsidP="00D35242">
          <w:pPr>
            <w:pStyle w:val="TOCHeading"/>
            <w:spacing w:after="200" w:line="240" w:lineRule="auto"/>
            <w:rPr>
              <w:rFonts w:asciiTheme="minorHAnsi" w:hAnsiTheme="minorHAnsi"/>
              <w:lang w:val="en-GB"/>
            </w:rPr>
          </w:pPr>
          <w:r w:rsidRPr="00D35242">
            <w:rPr>
              <w:rFonts w:asciiTheme="minorHAnsi" w:hAnsiTheme="minorHAnsi"/>
              <w:lang w:val="en-GB"/>
            </w:rPr>
            <w:t>Contents</w:t>
          </w:r>
        </w:p>
        <w:p w14:paraId="2460BC75" w14:textId="77777777" w:rsidR="00DC4937" w:rsidRDefault="00A91983" w:rsidP="00DC4937">
          <w:pPr>
            <w:pStyle w:val="TOC1"/>
            <w:rPr>
              <w:rFonts w:eastAsiaTheme="minorEastAsia"/>
            </w:rPr>
          </w:pPr>
          <w:r w:rsidRPr="00FF3366">
            <w:fldChar w:fldCharType="begin"/>
          </w:r>
          <w:r w:rsidRPr="00FF3366">
            <w:instrText xml:space="preserve"> TOC \o "1-3" \h \z \u </w:instrText>
          </w:r>
          <w:r w:rsidRPr="00FF3366">
            <w:fldChar w:fldCharType="separate"/>
          </w:r>
          <w:hyperlink w:anchor="_Toc442868031" w:history="1">
            <w:r w:rsidR="00DC4937" w:rsidRPr="00E53AC5">
              <w:rPr>
                <w:rStyle w:val="Hyperlink"/>
              </w:rPr>
              <w:t>0.</w:t>
            </w:r>
            <w:r w:rsidR="00DC4937">
              <w:rPr>
                <w:rFonts w:eastAsiaTheme="minorEastAsia"/>
              </w:rPr>
              <w:tab/>
            </w:r>
            <w:r w:rsidR="00DC4937" w:rsidRPr="00E53AC5">
              <w:rPr>
                <w:rStyle w:val="Hyperlink"/>
              </w:rPr>
              <w:t>Introduction</w:t>
            </w:r>
            <w:r w:rsidR="00DC4937">
              <w:rPr>
                <w:webHidden/>
              </w:rPr>
              <w:tab/>
            </w:r>
            <w:r w:rsidR="00DC4937">
              <w:rPr>
                <w:webHidden/>
              </w:rPr>
              <w:fldChar w:fldCharType="begin"/>
            </w:r>
            <w:r w:rsidR="00DC4937">
              <w:rPr>
                <w:webHidden/>
              </w:rPr>
              <w:instrText xml:space="preserve"> PAGEREF _Toc442868031 \h </w:instrText>
            </w:r>
            <w:r w:rsidR="00DC4937">
              <w:rPr>
                <w:webHidden/>
              </w:rPr>
            </w:r>
            <w:r w:rsidR="00DC4937">
              <w:rPr>
                <w:webHidden/>
              </w:rPr>
              <w:fldChar w:fldCharType="separate"/>
            </w:r>
            <w:r w:rsidR="005A16F1">
              <w:rPr>
                <w:webHidden/>
              </w:rPr>
              <w:t>2</w:t>
            </w:r>
            <w:r w:rsidR="00DC4937">
              <w:rPr>
                <w:webHidden/>
              </w:rPr>
              <w:fldChar w:fldCharType="end"/>
            </w:r>
          </w:hyperlink>
        </w:p>
        <w:p w14:paraId="2E2AACB2" w14:textId="77777777" w:rsidR="00DC4937" w:rsidRDefault="00B7160C" w:rsidP="00DC4937">
          <w:pPr>
            <w:pStyle w:val="TOC1"/>
            <w:rPr>
              <w:rFonts w:eastAsiaTheme="minorEastAsia"/>
            </w:rPr>
          </w:pPr>
          <w:hyperlink w:anchor="_Toc442868032" w:history="1">
            <w:r w:rsidR="00DC4937" w:rsidRPr="00E53AC5">
              <w:rPr>
                <w:rStyle w:val="Hyperlink"/>
              </w:rPr>
              <w:t>1.</w:t>
            </w:r>
            <w:r w:rsidR="00DC4937">
              <w:rPr>
                <w:rFonts w:eastAsiaTheme="minorEastAsia"/>
              </w:rPr>
              <w:tab/>
            </w:r>
            <w:r w:rsidR="00DC4937" w:rsidRPr="00E53AC5">
              <w:rPr>
                <w:rStyle w:val="Hyperlink"/>
              </w:rPr>
              <w:t>References</w:t>
            </w:r>
            <w:r w:rsidR="00DC4937">
              <w:rPr>
                <w:webHidden/>
              </w:rPr>
              <w:tab/>
            </w:r>
            <w:r w:rsidR="00DC4937">
              <w:rPr>
                <w:webHidden/>
              </w:rPr>
              <w:fldChar w:fldCharType="begin"/>
            </w:r>
            <w:r w:rsidR="00DC4937">
              <w:rPr>
                <w:webHidden/>
              </w:rPr>
              <w:instrText xml:space="preserve"> PAGEREF _Toc442868032 \h </w:instrText>
            </w:r>
            <w:r w:rsidR="00DC4937">
              <w:rPr>
                <w:webHidden/>
              </w:rPr>
            </w:r>
            <w:r w:rsidR="00DC4937">
              <w:rPr>
                <w:webHidden/>
              </w:rPr>
              <w:fldChar w:fldCharType="separate"/>
            </w:r>
            <w:r w:rsidR="005A16F1">
              <w:rPr>
                <w:webHidden/>
              </w:rPr>
              <w:t>2</w:t>
            </w:r>
            <w:r w:rsidR="00DC4937">
              <w:rPr>
                <w:webHidden/>
              </w:rPr>
              <w:fldChar w:fldCharType="end"/>
            </w:r>
          </w:hyperlink>
        </w:p>
        <w:p w14:paraId="362FFA7D" w14:textId="77777777" w:rsidR="00DC4937" w:rsidRDefault="00B7160C" w:rsidP="00DC4937">
          <w:pPr>
            <w:pStyle w:val="TOC1"/>
            <w:rPr>
              <w:rFonts w:eastAsiaTheme="minorEastAsia"/>
            </w:rPr>
          </w:pPr>
          <w:hyperlink w:anchor="_Toc442868033" w:history="1">
            <w:r w:rsidR="00DC4937" w:rsidRPr="00E53AC5">
              <w:rPr>
                <w:rStyle w:val="Hyperlink"/>
              </w:rPr>
              <w:t>2.</w:t>
            </w:r>
            <w:r w:rsidR="00DC4937">
              <w:rPr>
                <w:rFonts w:eastAsiaTheme="minorEastAsia"/>
              </w:rPr>
              <w:tab/>
            </w:r>
            <w:r w:rsidR="00DC4937" w:rsidRPr="00E53AC5">
              <w:rPr>
                <w:rStyle w:val="Hyperlink"/>
              </w:rPr>
              <w:t>List of Abbreviations</w:t>
            </w:r>
            <w:r w:rsidR="00DC4937">
              <w:rPr>
                <w:webHidden/>
              </w:rPr>
              <w:tab/>
            </w:r>
            <w:r w:rsidR="00DC4937">
              <w:rPr>
                <w:webHidden/>
              </w:rPr>
              <w:fldChar w:fldCharType="begin"/>
            </w:r>
            <w:r w:rsidR="00DC4937">
              <w:rPr>
                <w:webHidden/>
              </w:rPr>
              <w:instrText xml:space="preserve"> PAGEREF _Toc442868033 \h </w:instrText>
            </w:r>
            <w:r w:rsidR="00DC4937">
              <w:rPr>
                <w:webHidden/>
              </w:rPr>
            </w:r>
            <w:r w:rsidR="00DC4937">
              <w:rPr>
                <w:webHidden/>
              </w:rPr>
              <w:fldChar w:fldCharType="separate"/>
            </w:r>
            <w:r w:rsidR="005A16F1">
              <w:rPr>
                <w:webHidden/>
              </w:rPr>
              <w:t>4</w:t>
            </w:r>
            <w:r w:rsidR="00DC4937">
              <w:rPr>
                <w:webHidden/>
              </w:rPr>
              <w:fldChar w:fldCharType="end"/>
            </w:r>
          </w:hyperlink>
        </w:p>
        <w:p w14:paraId="69A94E5F" w14:textId="77777777" w:rsidR="00DC4937" w:rsidRDefault="00B7160C" w:rsidP="00DC4937">
          <w:pPr>
            <w:pStyle w:val="TOC1"/>
            <w:rPr>
              <w:rFonts w:eastAsiaTheme="minorEastAsia"/>
            </w:rPr>
          </w:pPr>
          <w:hyperlink w:anchor="_Toc442868034" w:history="1">
            <w:r w:rsidR="00DC4937" w:rsidRPr="00E53AC5">
              <w:rPr>
                <w:rStyle w:val="Hyperlink"/>
              </w:rPr>
              <w:t>3.</w:t>
            </w:r>
            <w:r w:rsidR="00DC4937">
              <w:rPr>
                <w:rFonts w:eastAsiaTheme="minorEastAsia"/>
              </w:rPr>
              <w:tab/>
            </w:r>
            <w:r w:rsidR="00DC4937" w:rsidRPr="00E53AC5">
              <w:rPr>
                <w:rStyle w:val="Hyperlink"/>
              </w:rPr>
              <w:t>Description</w:t>
            </w:r>
            <w:r w:rsidR="00DC4937">
              <w:rPr>
                <w:webHidden/>
              </w:rPr>
              <w:tab/>
            </w:r>
            <w:r w:rsidR="00DC4937">
              <w:rPr>
                <w:webHidden/>
              </w:rPr>
              <w:fldChar w:fldCharType="begin"/>
            </w:r>
            <w:r w:rsidR="00DC4937">
              <w:rPr>
                <w:webHidden/>
              </w:rPr>
              <w:instrText xml:space="preserve"> PAGEREF _Toc442868034 \h </w:instrText>
            </w:r>
            <w:r w:rsidR="00DC4937">
              <w:rPr>
                <w:webHidden/>
              </w:rPr>
            </w:r>
            <w:r w:rsidR="00DC4937">
              <w:rPr>
                <w:webHidden/>
              </w:rPr>
              <w:fldChar w:fldCharType="separate"/>
            </w:r>
            <w:r w:rsidR="005A16F1">
              <w:rPr>
                <w:webHidden/>
              </w:rPr>
              <w:t>4</w:t>
            </w:r>
            <w:r w:rsidR="00DC4937">
              <w:rPr>
                <w:webHidden/>
              </w:rPr>
              <w:fldChar w:fldCharType="end"/>
            </w:r>
          </w:hyperlink>
        </w:p>
        <w:p w14:paraId="1F307EDC" w14:textId="77777777" w:rsidR="00DC4937" w:rsidRDefault="00B7160C" w:rsidP="00DC4937">
          <w:pPr>
            <w:pStyle w:val="TOC1"/>
            <w:rPr>
              <w:rFonts w:eastAsiaTheme="minorEastAsia"/>
            </w:rPr>
          </w:pPr>
          <w:hyperlink w:anchor="_Toc442868035" w:history="1">
            <w:r w:rsidR="00DC4937" w:rsidRPr="00E53AC5">
              <w:rPr>
                <w:rStyle w:val="Hyperlink"/>
              </w:rPr>
              <w:t>4.</w:t>
            </w:r>
            <w:r w:rsidR="00DC4937">
              <w:rPr>
                <w:rFonts w:eastAsiaTheme="minorEastAsia"/>
              </w:rPr>
              <w:tab/>
            </w:r>
            <w:r w:rsidR="00DC4937" w:rsidRPr="00E53AC5">
              <w:rPr>
                <w:rStyle w:val="Hyperlink"/>
              </w:rPr>
              <w:t>Requirements</w:t>
            </w:r>
            <w:r w:rsidR="00DC4937">
              <w:rPr>
                <w:webHidden/>
              </w:rPr>
              <w:tab/>
            </w:r>
            <w:r w:rsidR="00DC4937">
              <w:rPr>
                <w:webHidden/>
              </w:rPr>
              <w:fldChar w:fldCharType="begin"/>
            </w:r>
            <w:r w:rsidR="00DC4937">
              <w:rPr>
                <w:webHidden/>
              </w:rPr>
              <w:instrText xml:space="preserve"> PAGEREF _Toc442868035 \h </w:instrText>
            </w:r>
            <w:r w:rsidR="00DC4937">
              <w:rPr>
                <w:webHidden/>
              </w:rPr>
            </w:r>
            <w:r w:rsidR="00DC4937">
              <w:rPr>
                <w:webHidden/>
              </w:rPr>
              <w:fldChar w:fldCharType="separate"/>
            </w:r>
            <w:r w:rsidR="005A16F1">
              <w:rPr>
                <w:webHidden/>
              </w:rPr>
              <w:t>5</w:t>
            </w:r>
            <w:r w:rsidR="00DC4937">
              <w:rPr>
                <w:webHidden/>
              </w:rPr>
              <w:fldChar w:fldCharType="end"/>
            </w:r>
          </w:hyperlink>
        </w:p>
        <w:p w14:paraId="227F8A6D" w14:textId="77777777" w:rsidR="00DC4937" w:rsidRDefault="00B7160C" w:rsidP="00DC4937">
          <w:pPr>
            <w:pStyle w:val="TOC1"/>
            <w:rPr>
              <w:rFonts w:eastAsiaTheme="minorEastAsia"/>
            </w:rPr>
          </w:pPr>
          <w:hyperlink w:anchor="_Toc442868036" w:history="1">
            <w:r w:rsidR="00DC4937" w:rsidRPr="00E53AC5">
              <w:rPr>
                <w:rStyle w:val="Hyperlink"/>
              </w:rPr>
              <w:t>5.</w:t>
            </w:r>
            <w:r w:rsidR="00DC4937">
              <w:rPr>
                <w:rFonts w:eastAsiaTheme="minorEastAsia"/>
              </w:rPr>
              <w:tab/>
            </w:r>
            <w:r w:rsidR="00DC4937" w:rsidRPr="00E53AC5">
              <w:rPr>
                <w:rStyle w:val="Hyperlink"/>
              </w:rPr>
              <w:t>Instrument panel layout</w:t>
            </w:r>
            <w:r w:rsidR="00DC4937">
              <w:rPr>
                <w:webHidden/>
              </w:rPr>
              <w:tab/>
            </w:r>
            <w:r w:rsidR="00DC4937">
              <w:rPr>
                <w:webHidden/>
              </w:rPr>
              <w:fldChar w:fldCharType="begin"/>
            </w:r>
            <w:r w:rsidR="00DC4937">
              <w:rPr>
                <w:webHidden/>
              </w:rPr>
              <w:instrText xml:space="preserve"> PAGEREF _Toc442868036 \h </w:instrText>
            </w:r>
            <w:r w:rsidR="00DC4937">
              <w:rPr>
                <w:webHidden/>
              </w:rPr>
            </w:r>
            <w:r w:rsidR="00DC4937">
              <w:rPr>
                <w:webHidden/>
              </w:rPr>
              <w:fldChar w:fldCharType="separate"/>
            </w:r>
            <w:r w:rsidR="005A16F1">
              <w:rPr>
                <w:webHidden/>
              </w:rPr>
              <w:t>6</w:t>
            </w:r>
            <w:r w:rsidR="00DC4937">
              <w:rPr>
                <w:webHidden/>
              </w:rPr>
              <w:fldChar w:fldCharType="end"/>
            </w:r>
          </w:hyperlink>
        </w:p>
        <w:p w14:paraId="11EE3C89" w14:textId="77777777" w:rsidR="00DC4937" w:rsidRDefault="00B7160C" w:rsidP="00DC4937">
          <w:pPr>
            <w:pStyle w:val="TOC1"/>
            <w:rPr>
              <w:rFonts w:eastAsiaTheme="minorEastAsia"/>
            </w:rPr>
          </w:pPr>
          <w:hyperlink w:anchor="_Toc442868037" w:history="1">
            <w:r w:rsidR="00DC4937" w:rsidRPr="00E53AC5">
              <w:rPr>
                <w:rStyle w:val="Hyperlink"/>
              </w:rPr>
              <w:t>6.</w:t>
            </w:r>
            <w:r w:rsidR="00DC4937">
              <w:rPr>
                <w:rFonts w:eastAsiaTheme="minorEastAsia"/>
              </w:rPr>
              <w:tab/>
            </w:r>
            <w:r w:rsidR="00DC4937" w:rsidRPr="00E53AC5">
              <w:rPr>
                <w:rStyle w:val="Hyperlink"/>
              </w:rPr>
              <w:t>EFIS screen details</w:t>
            </w:r>
            <w:r w:rsidR="00DC4937">
              <w:rPr>
                <w:webHidden/>
              </w:rPr>
              <w:tab/>
            </w:r>
            <w:r w:rsidR="00DC4937">
              <w:rPr>
                <w:webHidden/>
              </w:rPr>
              <w:fldChar w:fldCharType="begin"/>
            </w:r>
            <w:r w:rsidR="00DC4937">
              <w:rPr>
                <w:webHidden/>
              </w:rPr>
              <w:instrText xml:space="preserve"> PAGEREF _Toc442868037 \h </w:instrText>
            </w:r>
            <w:r w:rsidR="00DC4937">
              <w:rPr>
                <w:webHidden/>
              </w:rPr>
            </w:r>
            <w:r w:rsidR="00DC4937">
              <w:rPr>
                <w:webHidden/>
              </w:rPr>
              <w:fldChar w:fldCharType="separate"/>
            </w:r>
            <w:r w:rsidR="005A16F1">
              <w:rPr>
                <w:webHidden/>
              </w:rPr>
              <w:t>7</w:t>
            </w:r>
            <w:r w:rsidR="00DC4937">
              <w:rPr>
                <w:webHidden/>
              </w:rPr>
              <w:fldChar w:fldCharType="end"/>
            </w:r>
          </w:hyperlink>
        </w:p>
        <w:p w14:paraId="7B950B70" w14:textId="77777777" w:rsidR="00DC4937" w:rsidRDefault="00B7160C" w:rsidP="00DC4937">
          <w:pPr>
            <w:pStyle w:val="TOC1"/>
            <w:rPr>
              <w:rFonts w:eastAsiaTheme="minorEastAsia"/>
            </w:rPr>
          </w:pPr>
          <w:hyperlink w:anchor="_Toc442868038" w:history="1">
            <w:r w:rsidR="00DC4937" w:rsidRPr="00E53AC5">
              <w:rPr>
                <w:rStyle w:val="Hyperlink"/>
              </w:rPr>
              <w:t>7.</w:t>
            </w:r>
            <w:r w:rsidR="00DC4937">
              <w:rPr>
                <w:rFonts w:eastAsiaTheme="minorEastAsia"/>
              </w:rPr>
              <w:tab/>
            </w:r>
            <w:r w:rsidR="00DC4937" w:rsidRPr="00E53AC5">
              <w:rPr>
                <w:rStyle w:val="Hyperlink"/>
              </w:rPr>
              <w:t>Parts of the EFIS screen</w:t>
            </w:r>
            <w:r w:rsidR="00DC4937">
              <w:rPr>
                <w:webHidden/>
              </w:rPr>
              <w:tab/>
            </w:r>
            <w:r w:rsidR="00DC4937">
              <w:rPr>
                <w:webHidden/>
              </w:rPr>
              <w:fldChar w:fldCharType="begin"/>
            </w:r>
            <w:r w:rsidR="00DC4937">
              <w:rPr>
                <w:webHidden/>
              </w:rPr>
              <w:instrText xml:space="preserve"> PAGEREF _Toc442868038 \h </w:instrText>
            </w:r>
            <w:r w:rsidR="00DC4937">
              <w:rPr>
                <w:webHidden/>
              </w:rPr>
            </w:r>
            <w:r w:rsidR="00DC4937">
              <w:rPr>
                <w:webHidden/>
              </w:rPr>
              <w:fldChar w:fldCharType="separate"/>
            </w:r>
            <w:r w:rsidR="005A16F1">
              <w:rPr>
                <w:webHidden/>
              </w:rPr>
              <w:t>8</w:t>
            </w:r>
            <w:r w:rsidR="00DC4937">
              <w:rPr>
                <w:webHidden/>
              </w:rPr>
              <w:fldChar w:fldCharType="end"/>
            </w:r>
          </w:hyperlink>
        </w:p>
        <w:p w14:paraId="1FE4C652" w14:textId="77777777" w:rsidR="00DC4937" w:rsidRDefault="00B7160C" w:rsidP="00DC4937">
          <w:pPr>
            <w:pStyle w:val="TOC1"/>
            <w:rPr>
              <w:rFonts w:eastAsiaTheme="minorEastAsia"/>
            </w:rPr>
          </w:pPr>
          <w:hyperlink w:anchor="_Toc442868039" w:history="1">
            <w:r w:rsidR="00DC4937" w:rsidRPr="00E53AC5">
              <w:rPr>
                <w:rStyle w:val="Hyperlink"/>
              </w:rPr>
              <w:t>8.</w:t>
            </w:r>
            <w:r w:rsidR="00DC4937">
              <w:rPr>
                <w:rFonts w:eastAsiaTheme="minorEastAsia"/>
              </w:rPr>
              <w:tab/>
            </w:r>
            <w:r w:rsidR="00DC4937" w:rsidRPr="00E53AC5">
              <w:rPr>
                <w:rStyle w:val="Hyperlink"/>
              </w:rPr>
              <w:t>Field of view</w:t>
            </w:r>
            <w:r w:rsidR="00DC4937">
              <w:rPr>
                <w:webHidden/>
              </w:rPr>
              <w:tab/>
            </w:r>
            <w:r w:rsidR="00DC4937">
              <w:rPr>
                <w:webHidden/>
              </w:rPr>
              <w:fldChar w:fldCharType="begin"/>
            </w:r>
            <w:r w:rsidR="00DC4937">
              <w:rPr>
                <w:webHidden/>
              </w:rPr>
              <w:instrText xml:space="preserve"> PAGEREF _Toc442868039 \h </w:instrText>
            </w:r>
            <w:r w:rsidR="00DC4937">
              <w:rPr>
                <w:webHidden/>
              </w:rPr>
            </w:r>
            <w:r w:rsidR="00DC4937">
              <w:rPr>
                <w:webHidden/>
              </w:rPr>
              <w:fldChar w:fldCharType="separate"/>
            </w:r>
            <w:r w:rsidR="005A16F1">
              <w:rPr>
                <w:webHidden/>
              </w:rPr>
              <w:t>10</w:t>
            </w:r>
            <w:r w:rsidR="00DC4937">
              <w:rPr>
                <w:webHidden/>
              </w:rPr>
              <w:fldChar w:fldCharType="end"/>
            </w:r>
          </w:hyperlink>
        </w:p>
        <w:p w14:paraId="2698EA5E" w14:textId="77777777" w:rsidR="00DC4937" w:rsidRDefault="00B7160C" w:rsidP="00DC4937">
          <w:pPr>
            <w:pStyle w:val="TOC1"/>
            <w:rPr>
              <w:rFonts w:eastAsiaTheme="minorEastAsia"/>
            </w:rPr>
          </w:pPr>
          <w:hyperlink w:anchor="_Toc442868040" w:history="1">
            <w:r w:rsidR="00DC4937" w:rsidRPr="00E53AC5">
              <w:rPr>
                <w:rStyle w:val="Hyperlink"/>
              </w:rPr>
              <w:t>9.</w:t>
            </w:r>
            <w:r w:rsidR="00DC4937">
              <w:rPr>
                <w:rFonts w:eastAsiaTheme="minorEastAsia"/>
              </w:rPr>
              <w:tab/>
            </w:r>
            <w:r w:rsidR="00DC4937" w:rsidRPr="00E53AC5">
              <w:rPr>
                <w:rStyle w:val="Hyperlink"/>
              </w:rPr>
              <w:t>System schematics</w:t>
            </w:r>
            <w:r w:rsidR="00DC4937">
              <w:rPr>
                <w:webHidden/>
              </w:rPr>
              <w:tab/>
            </w:r>
            <w:r w:rsidR="00DC4937">
              <w:rPr>
                <w:webHidden/>
              </w:rPr>
              <w:fldChar w:fldCharType="begin"/>
            </w:r>
            <w:r w:rsidR="00DC4937">
              <w:rPr>
                <w:webHidden/>
              </w:rPr>
              <w:instrText xml:space="preserve"> PAGEREF _Toc442868040 \h </w:instrText>
            </w:r>
            <w:r w:rsidR="00DC4937">
              <w:rPr>
                <w:webHidden/>
              </w:rPr>
            </w:r>
            <w:r w:rsidR="00DC4937">
              <w:rPr>
                <w:webHidden/>
              </w:rPr>
              <w:fldChar w:fldCharType="separate"/>
            </w:r>
            <w:r w:rsidR="005A16F1">
              <w:rPr>
                <w:webHidden/>
              </w:rPr>
              <w:t>12</w:t>
            </w:r>
            <w:r w:rsidR="00DC4937">
              <w:rPr>
                <w:webHidden/>
              </w:rPr>
              <w:fldChar w:fldCharType="end"/>
            </w:r>
          </w:hyperlink>
        </w:p>
        <w:p w14:paraId="5363E2ED" w14:textId="77777777" w:rsidR="00DC4937" w:rsidRDefault="00B7160C" w:rsidP="00DC4937">
          <w:pPr>
            <w:pStyle w:val="TOC1"/>
            <w:rPr>
              <w:rFonts w:eastAsiaTheme="minorEastAsia"/>
            </w:rPr>
          </w:pPr>
          <w:hyperlink w:anchor="_Toc442868041" w:history="1">
            <w:r w:rsidR="00DC4937" w:rsidRPr="00E53AC5">
              <w:rPr>
                <w:rStyle w:val="Hyperlink"/>
              </w:rPr>
              <w:t>10.</w:t>
            </w:r>
            <w:r w:rsidR="00DC4937">
              <w:rPr>
                <w:rFonts w:eastAsiaTheme="minorEastAsia"/>
              </w:rPr>
              <w:tab/>
            </w:r>
            <w:r w:rsidR="00DC4937" w:rsidRPr="00E53AC5">
              <w:rPr>
                <w:rStyle w:val="Hyperlink"/>
              </w:rPr>
              <w:t>Flight instrumentation</w:t>
            </w:r>
            <w:r w:rsidR="00DC4937">
              <w:rPr>
                <w:webHidden/>
              </w:rPr>
              <w:tab/>
            </w:r>
            <w:r w:rsidR="00DC4937">
              <w:rPr>
                <w:webHidden/>
              </w:rPr>
              <w:fldChar w:fldCharType="begin"/>
            </w:r>
            <w:r w:rsidR="00DC4937">
              <w:rPr>
                <w:webHidden/>
              </w:rPr>
              <w:instrText xml:space="preserve"> PAGEREF _Toc442868041 \h </w:instrText>
            </w:r>
            <w:r w:rsidR="00DC4937">
              <w:rPr>
                <w:webHidden/>
              </w:rPr>
            </w:r>
            <w:r w:rsidR="00DC4937">
              <w:rPr>
                <w:webHidden/>
              </w:rPr>
              <w:fldChar w:fldCharType="separate"/>
            </w:r>
            <w:r w:rsidR="005A16F1">
              <w:rPr>
                <w:webHidden/>
              </w:rPr>
              <w:t>12</w:t>
            </w:r>
            <w:r w:rsidR="00DC4937">
              <w:rPr>
                <w:webHidden/>
              </w:rPr>
              <w:fldChar w:fldCharType="end"/>
            </w:r>
          </w:hyperlink>
        </w:p>
        <w:p w14:paraId="3A058294" w14:textId="17A3B18E" w:rsidR="00DC4937" w:rsidRDefault="00DC4937" w:rsidP="00DC4937">
          <w:pPr>
            <w:pStyle w:val="TOC1"/>
            <w:rPr>
              <w:rFonts w:eastAsiaTheme="minorEastAsia"/>
            </w:rPr>
          </w:pPr>
          <w:r>
            <w:rPr>
              <w:rStyle w:val="Hyperlink"/>
            </w:rPr>
            <w:tab/>
          </w:r>
          <w:hyperlink w:anchor="_Toc442868042" w:history="1">
            <w:r w:rsidRPr="00E53AC5">
              <w:rPr>
                <w:rStyle w:val="Hyperlink"/>
              </w:rPr>
              <w:t>a.</w:t>
            </w:r>
            <w:r>
              <w:rPr>
                <w:rFonts w:eastAsiaTheme="minorEastAsia"/>
              </w:rPr>
              <w:tab/>
            </w:r>
            <w:r w:rsidRPr="00E53AC5">
              <w:rPr>
                <w:rStyle w:val="Hyperlink"/>
              </w:rPr>
              <w:t>Pitot-static instruments</w:t>
            </w:r>
            <w:r>
              <w:rPr>
                <w:webHidden/>
              </w:rPr>
              <w:tab/>
            </w:r>
            <w:r>
              <w:rPr>
                <w:webHidden/>
              </w:rPr>
              <w:fldChar w:fldCharType="begin"/>
            </w:r>
            <w:r>
              <w:rPr>
                <w:webHidden/>
              </w:rPr>
              <w:instrText xml:space="preserve"> PAGEREF _Toc442868042 \h </w:instrText>
            </w:r>
            <w:r>
              <w:rPr>
                <w:webHidden/>
              </w:rPr>
            </w:r>
            <w:r>
              <w:rPr>
                <w:webHidden/>
              </w:rPr>
              <w:fldChar w:fldCharType="separate"/>
            </w:r>
            <w:r w:rsidR="005A16F1">
              <w:rPr>
                <w:webHidden/>
              </w:rPr>
              <w:t>12</w:t>
            </w:r>
            <w:r>
              <w:rPr>
                <w:webHidden/>
              </w:rPr>
              <w:fldChar w:fldCharType="end"/>
            </w:r>
          </w:hyperlink>
        </w:p>
        <w:p w14:paraId="006F3180" w14:textId="7DDF4908" w:rsidR="00DC4937" w:rsidRDefault="00DC4937" w:rsidP="00DC4937">
          <w:pPr>
            <w:pStyle w:val="TOC1"/>
            <w:rPr>
              <w:rFonts w:eastAsiaTheme="minorEastAsia"/>
            </w:rPr>
          </w:pPr>
          <w:r>
            <w:rPr>
              <w:rStyle w:val="Hyperlink"/>
            </w:rPr>
            <w:tab/>
          </w:r>
          <w:hyperlink w:anchor="_Toc442868043" w:history="1">
            <w:r w:rsidRPr="00E53AC5">
              <w:rPr>
                <w:rStyle w:val="Hyperlink"/>
              </w:rPr>
              <w:t>b.</w:t>
            </w:r>
            <w:r>
              <w:rPr>
                <w:rFonts w:eastAsiaTheme="minorEastAsia"/>
              </w:rPr>
              <w:tab/>
            </w:r>
            <w:r w:rsidRPr="00E53AC5">
              <w:rPr>
                <w:rStyle w:val="Hyperlink"/>
              </w:rPr>
              <w:t>Navigation instruments</w:t>
            </w:r>
            <w:r>
              <w:rPr>
                <w:webHidden/>
              </w:rPr>
              <w:tab/>
            </w:r>
            <w:r>
              <w:rPr>
                <w:webHidden/>
              </w:rPr>
              <w:fldChar w:fldCharType="begin"/>
            </w:r>
            <w:r>
              <w:rPr>
                <w:webHidden/>
              </w:rPr>
              <w:instrText xml:space="preserve"> PAGEREF _Toc442868043 \h </w:instrText>
            </w:r>
            <w:r>
              <w:rPr>
                <w:webHidden/>
              </w:rPr>
            </w:r>
            <w:r>
              <w:rPr>
                <w:webHidden/>
              </w:rPr>
              <w:fldChar w:fldCharType="separate"/>
            </w:r>
            <w:r w:rsidR="005A16F1">
              <w:rPr>
                <w:webHidden/>
              </w:rPr>
              <w:t>13</w:t>
            </w:r>
            <w:r>
              <w:rPr>
                <w:webHidden/>
              </w:rPr>
              <w:fldChar w:fldCharType="end"/>
            </w:r>
          </w:hyperlink>
        </w:p>
        <w:p w14:paraId="44CAA4C9" w14:textId="65CD2AFC" w:rsidR="00DC4937" w:rsidRDefault="00DC4937" w:rsidP="00DC4937">
          <w:pPr>
            <w:pStyle w:val="TOC1"/>
            <w:rPr>
              <w:rFonts w:eastAsiaTheme="minorEastAsia"/>
            </w:rPr>
          </w:pPr>
          <w:r>
            <w:rPr>
              <w:rStyle w:val="Hyperlink"/>
            </w:rPr>
            <w:tab/>
          </w:r>
          <w:hyperlink w:anchor="_Toc442868044" w:history="1">
            <w:r w:rsidRPr="00E53AC5">
              <w:rPr>
                <w:rStyle w:val="Hyperlink"/>
              </w:rPr>
              <w:t>c.</w:t>
            </w:r>
            <w:r>
              <w:rPr>
                <w:rFonts w:eastAsiaTheme="minorEastAsia"/>
              </w:rPr>
              <w:tab/>
            </w:r>
            <w:r w:rsidRPr="00E53AC5">
              <w:rPr>
                <w:rStyle w:val="Hyperlink"/>
              </w:rPr>
              <w:t>Backup engine instruments</w:t>
            </w:r>
            <w:r>
              <w:rPr>
                <w:webHidden/>
              </w:rPr>
              <w:tab/>
            </w:r>
            <w:r>
              <w:rPr>
                <w:webHidden/>
              </w:rPr>
              <w:fldChar w:fldCharType="begin"/>
            </w:r>
            <w:r>
              <w:rPr>
                <w:webHidden/>
              </w:rPr>
              <w:instrText xml:space="preserve"> PAGEREF _Toc442868044 \h </w:instrText>
            </w:r>
            <w:r>
              <w:rPr>
                <w:webHidden/>
              </w:rPr>
            </w:r>
            <w:r>
              <w:rPr>
                <w:webHidden/>
              </w:rPr>
              <w:fldChar w:fldCharType="separate"/>
            </w:r>
            <w:r w:rsidR="005A16F1">
              <w:rPr>
                <w:webHidden/>
              </w:rPr>
              <w:t>16</w:t>
            </w:r>
            <w:r>
              <w:rPr>
                <w:webHidden/>
              </w:rPr>
              <w:fldChar w:fldCharType="end"/>
            </w:r>
          </w:hyperlink>
        </w:p>
        <w:p w14:paraId="2D209015" w14:textId="0AF6F498" w:rsidR="00DC4937" w:rsidRDefault="00DC4937" w:rsidP="00DC4937">
          <w:pPr>
            <w:pStyle w:val="TOC1"/>
            <w:rPr>
              <w:rFonts w:eastAsiaTheme="minorEastAsia"/>
            </w:rPr>
          </w:pPr>
          <w:r>
            <w:rPr>
              <w:rStyle w:val="Hyperlink"/>
            </w:rPr>
            <w:tab/>
          </w:r>
          <w:hyperlink w:anchor="_Toc442868045" w:history="1">
            <w:r w:rsidRPr="00E53AC5">
              <w:rPr>
                <w:rStyle w:val="Hyperlink"/>
              </w:rPr>
              <w:t>d.</w:t>
            </w:r>
            <w:r>
              <w:rPr>
                <w:rFonts w:eastAsiaTheme="minorEastAsia"/>
              </w:rPr>
              <w:tab/>
            </w:r>
            <w:r w:rsidRPr="00E53AC5">
              <w:rPr>
                <w:rStyle w:val="Hyperlink"/>
              </w:rPr>
              <w:t>Warning lights</w:t>
            </w:r>
            <w:r>
              <w:rPr>
                <w:webHidden/>
              </w:rPr>
              <w:tab/>
            </w:r>
            <w:r>
              <w:rPr>
                <w:webHidden/>
              </w:rPr>
              <w:fldChar w:fldCharType="begin"/>
            </w:r>
            <w:r>
              <w:rPr>
                <w:webHidden/>
              </w:rPr>
              <w:instrText xml:space="preserve"> PAGEREF _Toc442868045 \h </w:instrText>
            </w:r>
            <w:r>
              <w:rPr>
                <w:webHidden/>
              </w:rPr>
            </w:r>
            <w:r>
              <w:rPr>
                <w:webHidden/>
              </w:rPr>
              <w:fldChar w:fldCharType="separate"/>
            </w:r>
            <w:r w:rsidR="005A16F1">
              <w:rPr>
                <w:webHidden/>
              </w:rPr>
              <w:t>18</w:t>
            </w:r>
            <w:r>
              <w:rPr>
                <w:webHidden/>
              </w:rPr>
              <w:fldChar w:fldCharType="end"/>
            </w:r>
          </w:hyperlink>
        </w:p>
        <w:p w14:paraId="55444B7F" w14:textId="3F12260A" w:rsidR="00DC4937" w:rsidRDefault="00DC4937" w:rsidP="00DC4937">
          <w:pPr>
            <w:pStyle w:val="TOC1"/>
            <w:rPr>
              <w:rFonts w:eastAsiaTheme="minorEastAsia"/>
            </w:rPr>
          </w:pPr>
          <w:r>
            <w:rPr>
              <w:rStyle w:val="Hyperlink"/>
            </w:rPr>
            <w:tab/>
          </w:r>
          <w:hyperlink w:anchor="_Toc442868046" w:history="1">
            <w:r w:rsidRPr="00E53AC5">
              <w:rPr>
                <w:rStyle w:val="Hyperlink"/>
              </w:rPr>
              <w:t>e.</w:t>
            </w:r>
            <w:r>
              <w:rPr>
                <w:rFonts w:eastAsiaTheme="minorEastAsia"/>
              </w:rPr>
              <w:tab/>
            </w:r>
            <w:r w:rsidRPr="00E53AC5">
              <w:rPr>
                <w:rStyle w:val="Hyperlink"/>
              </w:rPr>
              <w:t>Main switches</w:t>
            </w:r>
            <w:r>
              <w:rPr>
                <w:webHidden/>
              </w:rPr>
              <w:tab/>
            </w:r>
            <w:r>
              <w:rPr>
                <w:webHidden/>
              </w:rPr>
              <w:fldChar w:fldCharType="begin"/>
            </w:r>
            <w:r>
              <w:rPr>
                <w:webHidden/>
              </w:rPr>
              <w:instrText xml:space="preserve"> PAGEREF _Toc442868046 \h </w:instrText>
            </w:r>
            <w:r>
              <w:rPr>
                <w:webHidden/>
              </w:rPr>
            </w:r>
            <w:r>
              <w:rPr>
                <w:webHidden/>
              </w:rPr>
              <w:fldChar w:fldCharType="separate"/>
            </w:r>
            <w:r w:rsidR="005A16F1">
              <w:rPr>
                <w:webHidden/>
              </w:rPr>
              <w:t>19</w:t>
            </w:r>
            <w:r>
              <w:rPr>
                <w:webHidden/>
              </w:rPr>
              <w:fldChar w:fldCharType="end"/>
            </w:r>
          </w:hyperlink>
        </w:p>
        <w:p w14:paraId="3811271F" w14:textId="364A17AA" w:rsidR="00DC4937" w:rsidRDefault="00DC4937" w:rsidP="00DC4937">
          <w:pPr>
            <w:pStyle w:val="TOC1"/>
            <w:rPr>
              <w:rFonts w:eastAsiaTheme="minorEastAsia"/>
            </w:rPr>
          </w:pPr>
          <w:r>
            <w:rPr>
              <w:rStyle w:val="Hyperlink"/>
            </w:rPr>
            <w:tab/>
          </w:r>
          <w:hyperlink w:anchor="_Toc442868047" w:history="1">
            <w:r w:rsidRPr="00E53AC5">
              <w:rPr>
                <w:rStyle w:val="Hyperlink"/>
              </w:rPr>
              <w:t>f.</w:t>
            </w:r>
            <w:r>
              <w:rPr>
                <w:rFonts w:eastAsiaTheme="minorEastAsia"/>
              </w:rPr>
              <w:tab/>
            </w:r>
            <w:r w:rsidRPr="00E53AC5">
              <w:rPr>
                <w:rStyle w:val="Hyperlink"/>
              </w:rPr>
              <w:t>Circuit Breakers</w:t>
            </w:r>
            <w:r>
              <w:rPr>
                <w:webHidden/>
              </w:rPr>
              <w:tab/>
            </w:r>
            <w:r>
              <w:rPr>
                <w:webHidden/>
              </w:rPr>
              <w:fldChar w:fldCharType="begin"/>
            </w:r>
            <w:r>
              <w:rPr>
                <w:webHidden/>
              </w:rPr>
              <w:instrText xml:space="preserve"> PAGEREF _Toc442868047 \h </w:instrText>
            </w:r>
            <w:r>
              <w:rPr>
                <w:webHidden/>
              </w:rPr>
            </w:r>
            <w:r>
              <w:rPr>
                <w:webHidden/>
              </w:rPr>
              <w:fldChar w:fldCharType="separate"/>
            </w:r>
            <w:r w:rsidR="005A16F1">
              <w:rPr>
                <w:webHidden/>
              </w:rPr>
              <w:t>19</w:t>
            </w:r>
            <w:r>
              <w:rPr>
                <w:webHidden/>
              </w:rPr>
              <w:fldChar w:fldCharType="end"/>
            </w:r>
          </w:hyperlink>
        </w:p>
        <w:p w14:paraId="05169DE4" w14:textId="77777777" w:rsidR="00DC4937" w:rsidRDefault="00B7160C" w:rsidP="00DC4937">
          <w:pPr>
            <w:pStyle w:val="TOC1"/>
            <w:rPr>
              <w:rFonts w:eastAsiaTheme="minorEastAsia"/>
            </w:rPr>
          </w:pPr>
          <w:hyperlink w:anchor="_Toc442868048" w:history="1">
            <w:r w:rsidR="00DC4937" w:rsidRPr="00E53AC5">
              <w:rPr>
                <w:rStyle w:val="Hyperlink"/>
              </w:rPr>
              <w:t>11.</w:t>
            </w:r>
            <w:r w:rsidR="00DC4937">
              <w:rPr>
                <w:rFonts w:eastAsiaTheme="minorEastAsia"/>
              </w:rPr>
              <w:tab/>
            </w:r>
            <w:r w:rsidR="00DC4937" w:rsidRPr="00E53AC5">
              <w:rPr>
                <w:rStyle w:val="Hyperlink"/>
              </w:rPr>
              <w:t>Other instruments and switches</w:t>
            </w:r>
            <w:r w:rsidR="00DC4937">
              <w:rPr>
                <w:webHidden/>
              </w:rPr>
              <w:tab/>
            </w:r>
            <w:r w:rsidR="00DC4937">
              <w:rPr>
                <w:webHidden/>
              </w:rPr>
              <w:fldChar w:fldCharType="begin"/>
            </w:r>
            <w:r w:rsidR="00DC4937">
              <w:rPr>
                <w:webHidden/>
              </w:rPr>
              <w:instrText xml:space="preserve"> PAGEREF _Toc442868048 \h </w:instrText>
            </w:r>
            <w:r w:rsidR="00DC4937">
              <w:rPr>
                <w:webHidden/>
              </w:rPr>
            </w:r>
            <w:r w:rsidR="00DC4937">
              <w:rPr>
                <w:webHidden/>
              </w:rPr>
              <w:fldChar w:fldCharType="separate"/>
            </w:r>
            <w:r w:rsidR="005A16F1">
              <w:rPr>
                <w:webHidden/>
              </w:rPr>
              <w:t>19</w:t>
            </w:r>
            <w:r w:rsidR="00DC4937">
              <w:rPr>
                <w:webHidden/>
              </w:rPr>
              <w:fldChar w:fldCharType="end"/>
            </w:r>
          </w:hyperlink>
        </w:p>
        <w:p w14:paraId="4FB3EE32" w14:textId="30FA1500" w:rsidR="00DC4937" w:rsidRPr="00DC4937" w:rsidRDefault="00DC4937" w:rsidP="00DC4937">
          <w:pPr>
            <w:pStyle w:val="TOC1"/>
            <w:rPr>
              <w:rFonts w:eastAsiaTheme="minorEastAsia"/>
            </w:rPr>
          </w:pPr>
          <w:r w:rsidRPr="00DC4937">
            <w:rPr>
              <w:rStyle w:val="Hyperlink"/>
            </w:rPr>
            <w:tab/>
          </w:r>
          <w:hyperlink w:anchor="_Toc442868049" w:history="1">
            <w:r w:rsidR="004F5508">
              <w:rPr>
                <w:rStyle w:val="Hyperlink"/>
              </w:rPr>
              <w:t>a</w:t>
            </w:r>
            <w:r w:rsidRPr="00DC4937">
              <w:rPr>
                <w:rStyle w:val="Hyperlink"/>
              </w:rPr>
              <w:t>.</w:t>
            </w:r>
            <w:r w:rsidRPr="00DC4937">
              <w:rPr>
                <w:rFonts w:eastAsiaTheme="minorEastAsia"/>
              </w:rPr>
              <w:tab/>
            </w:r>
            <w:r w:rsidRPr="00DC4937">
              <w:rPr>
                <w:rStyle w:val="Hyperlink"/>
              </w:rPr>
              <w:t>Transponder</w:t>
            </w:r>
            <w:r w:rsidRPr="00DC4937">
              <w:rPr>
                <w:webHidden/>
              </w:rPr>
              <w:tab/>
            </w:r>
            <w:r w:rsidRPr="00DC4937">
              <w:rPr>
                <w:webHidden/>
              </w:rPr>
              <w:fldChar w:fldCharType="begin"/>
            </w:r>
            <w:r w:rsidRPr="00DC4937">
              <w:rPr>
                <w:webHidden/>
              </w:rPr>
              <w:instrText xml:space="preserve"> PAGEREF _Toc442868049 \h </w:instrText>
            </w:r>
            <w:r w:rsidRPr="00DC4937">
              <w:rPr>
                <w:webHidden/>
              </w:rPr>
            </w:r>
            <w:r w:rsidRPr="00DC4937">
              <w:rPr>
                <w:webHidden/>
              </w:rPr>
              <w:fldChar w:fldCharType="separate"/>
            </w:r>
            <w:r w:rsidR="005A16F1">
              <w:rPr>
                <w:webHidden/>
              </w:rPr>
              <w:t>19</w:t>
            </w:r>
            <w:r w:rsidRPr="00DC4937">
              <w:rPr>
                <w:webHidden/>
              </w:rPr>
              <w:fldChar w:fldCharType="end"/>
            </w:r>
          </w:hyperlink>
        </w:p>
        <w:p w14:paraId="44C5E11C" w14:textId="15CFD3F7" w:rsidR="00DC4937" w:rsidRPr="00DC4937" w:rsidRDefault="00DC4937" w:rsidP="00DC4937">
          <w:pPr>
            <w:pStyle w:val="TOC1"/>
            <w:rPr>
              <w:rFonts w:eastAsiaTheme="minorEastAsia"/>
            </w:rPr>
          </w:pPr>
          <w:r>
            <w:rPr>
              <w:rStyle w:val="Hyperlink"/>
            </w:rPr>
            <w:tab/>
          </w:r>
          <w:hyperlink w:anchor="_Toc442868050" w:history="1">
            <w:r w:rsidR="004F5508">
              <w:rPr>
                <w:rStyle w:val="Hyperlink"/>
              </w:rPr>
              <w:t>b</w:t>
            </w:r>
            <w:r w:rsidRPr="00DC4937">
              <w:rPr>
                <w:rStyle w:val="Hyperlink"/>
              </w:rPr>
              <w:t>.</w:t>
            </w:r>
            <w:r w:rsidRPr="00DC4937">
              <w:rPr>
                <w:rFonts w:eastAsiaTheme="minorEastAsia"/>
              </w:rPr>
              <w:tab/>
            </w:r>
            <w:r w:rsidRPr="00DC4937">
              <w:rPr>
                <w:rStyle w:val="Hyperlink"/>
              </w:rPr>
              <w:t>Flap switch, and flap position indicator</w:t>
            </w:r>
            <w:r w:rsidRPr="00DC4937">
              <w:rPr>
                <w:webHidden/>
              </w:rPr>
              <w:tab/>
            </w:r>
            <w:r w:rsidRPr="00DC4937">
              <w:rPr>
                <w:webHidden/>
              </w:rPr>
              <w:fldChar w:fldCharType="begin"/>
            </w:r>
            <w:r w:rsidRPr="00DC4937">
              <w:rPr>
                <w:webHidden/>
              </w:rPr>
              <w:instrText xml:space="preserve"> PAGEREF _Toc442868050 \h </w:instrText>
            </w:r>
            <w:r w:rsidRPr="00DC4937">
              <w:rPr>
                <w:webHidden/>
              </w:rPr>
            </w:r>
            <w:r w:rsidRPr="00DC4937">
              <w:rPr>
                <w:webHidden/>
              </w:rPr>
              <w:fldChar w:fldCharType="separate"/>
            </w:r>
            <w:r w:rsidR="005A16F1">
              <w:rPr>
                <w:webHidden/>
              </w:rPr>
              <w:t>19</w:t>
            </w:r>
            <w:r w:rsidRPr="00DC4937">
              <w:rPr>
                <w:webHidden/>
              </w:rPr>
              <w:fldChar w:fldCharType="end"/>
            </w:r>
          </w:hyperlink>
        </w:p>
        <w:p w14:paraId="7659CD0E" w14:textId="77777777" w:rsidR="00DC4937" w:rsidRDefault="00B7160C" w:rsidP="00DC4937">
          <w:pPr>
            <w:pStyle w:val="TOC1"/>
            <w:rPr>
              <w:rFonts w:eastAsiaTheme="minorEastAsia"/>
            </w:rPr>
          </w:pPr>
          <w:hyperlink w:anchor="_Toc442868051" w:history="1">
            <w:r w:rsidR="00DC4937" w:rsidRPr="00E53AC5">
              <w:rPr>
                <w:rStyle w:val="Hyperlink"/>
              </w:rPr>
              <w:t>12.</w:t>
            </w:r>
            <w:r w:rsidR="00DC4937">
              <w:rPr>
                <w:rFonts w:eastAsiaTheme="minorEastAsia"/>
              </w:rPr>
              <w:tab/>
            </w:r>
            <w:r w:rsidR="00DC4937" w:rsidRPr="00E53AC5">
              <w:rPr>
                <w:rStyle w:val="Hyperlink"/>
              </w:rPr>
              <w:t>Units integrated into the EFIS display</w:t>
            </w:r>
            <w:r w:rsidR="00DC4937">
              <w:rPr>
                <w:webHidden/>
              </w:rPr>
              <w:tab/>
            </w:r>
            <w:r w:rsidR="00DC4937">
              <w:rPr>
                <w:webHidden/>
              </w:rPr>
              <w:fldChar w:fldCharType="begin"/>
            </w:r>
            <w:r w:rsidR="00DC4937">
              <w:rPr>
                <w:webHidden/>
              </w:rPr>
              <w:instrText xml:space="preserve"> PAGEREF _Toc442868051 \h </w:instrText>
            </w:r>
            <w:r w:rsidR="00DC4937">
              <w:rPr>
                <w:webHidden/>
              </w:rPr>
            </w:r>
            <w:r w:rsidR="00DC4937">
              <w:rPr>
                <w:webHidden/>
              </w:rPr>
              <w:fldChar w:fldCharType="separate"/>
            </w:r>
            <w:r w:rsidR="005A16F1">
              <w:rPr>
                <w:webHidden/>
              </w:rPr>
              <w:t>20</w:t>
            </w:r>
            <w:r w:rsidR="00DC4937">
              <w:rPr>
                <w:webHidden/>
              </w:rPr>
              <w:fldChar w:fldCharType="end"/>
            </w:r>
          </w:hyperlink>
        </w:p>
        <w:p w14:paraId="6E1C82C7" w14:textId="77777777" w:rsidR="00DC4937" w:rsidRDefault="00B7160C" w:rsidP="00DC4937">
          <w:pPr>
            <w:pStyle w:val="TOC1"/>
            <w:rPr>
              <w:rFonts w:eastAsiaTheme="minorEastAsia"/>
            </w:rPr>
          </w:pPr>
          <w:hyperlink w:anchor="_Toc442868052" w:history="1">
            <w:r w:rsidR="00DC4937" w:rsidRPr="00E53AC5">
              <w:rPr>
                <w:rStyle w:val="Hyperlink"/>
              </w:rPr>
              <w:t>13.</w:t>
            </w:r>
            <w:r w:rsidR="00DC4937">
              <w:rPr>
                <w:rFonts w:eastAsiaTheme="minorEastAsia"/>
              </w:rPr>
              <w:tab/>
            </w:r>
            <w:r w:rsidR="00DC4937" w:rsidRPr="00E53AC5">
              <w:rPr>
                <w:rStyle w:val="Hyperlink"/>
              </w:rPr>
              <w:t>Antenna and sensor locations</w:t>
            </w:r>
            <w:r w:rsidR="00DC4937">
              <w:rPr>
                <w:webHidden/>
              </w:rPr>
              <w:tab/>
            </w:r>
            <w:r w:rsidR="00DC4937">
              <w:rPr>
                <w:webHidden/>
              </w:rPr>
              <w:fldChar w:fldCharType="begin"/>
            </w:r>
            <w:r w:rsidR="00DC4937">
              <w:rPr>
                <w:webHidden/>
              </w:rPr>
              <w:instrText xml:space="preserve"> PAGEREF _Toc442868052 \h </w:instrText>
            </w:r>
            <w:r w:rsidR="00DC4937">
              <w:rPr>
                <w:webHidden/>
              </w:rPr>
            </w:r>
            <w:r w:rsidR="00DC4937">
              <w:rPr>
                <w:webHidden/>
              </w:rPr>
              <w:fldChar w:fldCharType="separate"/>
            </w:r>
            <w:r w:rsidR="005A16F1">
              <w:rPr>
                <w:webHidden/>
              </w:rPr>
              <w:t>20</w:t>
            </w:r>
            <w:r w:rsidR="00DC4937">
              <w:rPr>
                <w:webHidden/>
              </w:rPr>
              <w:fldChar w:fldCharType="end"/>
            </w:r>
          </w:hyperlink>
        </w:p>
        <w:p w14:paraId="56D1ED53" w14:textId="31C60F14" w:rsidR="00DC4937" w:rsidRDefault="00DC4937" w:rsidP="00DC4937">
          <w:pPr>
            <w:pStyle w:val="TOC1"/>
            <w:rPr>
              <w:rFonts w:eastAsiaTheme="minorEastAsia"/>
            </w:rPr>
          </w:pPr>
          <w:r>
            <w:rPr>
              <w:rStyle w:val="Hyperlink"/>
            </w:rPr>
            <w:tab/>
          </w:r>
          <w:hyperlink w:anchor="_Toc442868053" w:history="1">
            <w:r w:rsidRPr="00E53AC5">
              <w:rPr>
                <w:rStyle w:val="Hyperlink"/>
              </w:rPr>
              <w:t>a.</w:t>
            </w:r>
            <w:r>
              <w:rPr>
                <w:rFonts w:eastAsiaTheme="minorEastAsia"/>
              </w:rPr>
              <w:tab/>
            </w:r>
            <w:r w:rsidRPr="00E53AC5">
              <w:rPr>
                <w:rStyle w:val="Hyperlink"/>
              </w:rPr>
              <w:t>Antenna types</w:t>
            </w:r>
            <w:r>
              <w:rPr>
                <w:webHidden/>
              </w:rPr>
              <w:tab/>
            </w:r>
            <w:r>
              <w:rPr>
                <w:webHidden/>
              </w:rPr>
              <w:fldChar w:fldCharType="begin"/>
            </w:r>
            <w:r>
              <w:rPr>
                <w:webHidden/>
              </w:rPr>
              <w:instrText xml:space="preserve"> PAGEREF _Toc442868053 \h </w:instrText>
            </w:r>
            <w:r>
              <w:rPr>
                <w:webHidden/>
              </w:rPr>
            </w:r>
            <w:r>
              <w:rPr>
                <w:webHidden/>
              </w:rPr>
              <w:fldChar w:fldCharType="separate"/>
            </w:r>
            <w:r w:rsidR="005A16F1">
              <w:rPr>
                <w:webHidden/>
              </w:rPr>
              <w:t>20</w:t>
            </w:r>
            <w:r>
              <w:rPr>
                <w:webHidden/>
              </w:rPr>
              <w:fldChar w:fldCharType="end"/>
            </w:r>
          </w:hyperlink>
        </w:p>
        <w:p w14:paraId="4E8A6BAF" w14:textId="131E2B4A" w:rsidR="00DC4937" w:rsidRDefault="00DC4937" w:rsidP="00DC4937">
          <w:pPr>
            <w:pStyle w:val="TOC1"/>
            <w:rPr>
              <w:rFonts w:eastAsiaTheme="minorEastAsia"/>
            </w:rPr>
          </w:pPr>
          <w:r>
            <w:rPr>
              <w:rStyle w:val="Hyperlink"/>
            </w:rPr>
            <w:tab/>
          </w:r>
          <w:hyperlink w:anchor="_Toc442868054" w:history="1">
            <w:r w:rsidRPr="00E53AC5">
              <w:rPr>
                <w:rStyle w:val="Hyperlink"/>
              </w:rPr>
              <w:t>b.</w:t>
            </w:r>
            <w:r>
              <w:rPr>
                <w:rFonts w:eastAsiaTheme="minorEastAsia"/>
              </w:rPr>
              <w:tab/>
            </w:r>
            <w:r w:rsidRPr="00E53AC5">
              <w:rPr>
                <w:rStyle w:val="Hyperlink"/>
              </w:rPr>
              <w:t>Antenna and sensor location layout</w:t>
            </w:r>
            <w:r>
              <w:rPr>
                <w:webHidden/>
              </w:rPr>
              <w:tab/>
            </w:r>
            <w:r>
              <w:rPr>
                <w:webHidden/>
              </w:rPr>
              <w:fldChar w:fldCharType="begin"/>
            </w:r>
            <w:r>
              <w:rPr>
                <w:webHidden/>
              </w:rPr>
              <w:instrText xml:space="preserve"> PAGEREF _Toc442868054 \h </w:instrText>
            </w:r>
            <w:r>
              <w:rPr>
                <w:webHidden/>
              </w:rPr>
            </w:r>
            <w:r>
              <w:rPr>
                <w:webHidden/>
              </w:rPr>
              <w:fldChar w:fldCharType="separate"/>
            </w:r>
            <w:r w:rsidR="005A16F1">
              <w:rPr>
                <w:webHidden/>
              </w:rPr>
              <w:t>21</w:t>
            </w:r>
            <w:r>
              <w:rPr>
                <w:webHidden/>
              </w:rPr>
              <w:fldChar w:fldCharType="end"/>
            </w:r>
          </w:hyperlink>
        </w:p>
        <w:p w14:paraId="2F51ECF2" w14:textId="77777777" w:rsidR="00DC4937" w:rsidRDefault="00B7160C" w:rsidP="00DC4937">
          <w:pPr>
            <w:pStyle w:val="TOC1"/>
            <w:rPr>
              <w:rFonts w:eastAsiaTheme="minorEastAsia"/>
            </w:rPr>
          </w:pPr>
          <w:hyperlink w:anchor="_Toc442868055" w:history="1">
            <w:r w:rsidR="00DC4937" w:rsidRPr="00E53AC5">
              <w:rPr>
                <w:rStyle w:val="Hyperlink"/>
              </w:rPr>
              <w:t>14.</w:t>
            </w:r>
            <w:r w:rsidR="00DC4937">
              <w:rPr>
                <w:rFonts w:eastAsiaTheme="minorEastAsia"/>
              </w:rPr>
              <w:tab/>
            </w:r>
            <w:r w:rsidR="00DC4937" w:rsidRPr="00E53AC5">
              <w:rPr>
                <w:rStyle w:val="Hyperlink"/>
              </w:rPr>
              <w:t>Qualification of the equipment</w:t>
            </w:r>
            <w:r w:rsidR="00DC4937">
              <w:rPr>
                <w:webHidden/>
              </w:rPr>
              <w:tab/>
            </w:r>
            <w:r w:rsidR="00DC4937">
              <w:rPr>
                <w:webHidden/>
              </w:rPr>
              <w:fldChar w:fldCharType="begin"/>
            </w:r>
            <w:r w:rsidR="00DC4937">
              <w:rPr>
                <w:webHidden/>
              </w:rPr>
              <w:instrText xml:space="preserve"> PAGEREF _Toc442868055 \h </w:instrText>
            </w:r>
            <w:r w:rsidR="00DC4937">
              <w:rPr>
                <w:webHidden/>
              </w:rPr>
            </w:r>
            <w:r w:rsidR="00DC4937">
              <w:rPr>
                <w:webHidden/>
              </w:rPr>
              <w:fldChar w:fldCharType="separate"/>
            </w:r>
            <w:r w:rsidR="005A16F1">
              <w:rPr>
                <w:webHidden/>
              </w:rPr>
              <w:t>22</w:t>
            </w:r>
            <w:r w:rsidR="00DC4937">
              <w:rPr>
                <w:webHidden/>
              </w:rPr>
              <w:fldChar w:fldCharType="end"/>
            </w:r>
          </w:hyperlink>
        </w:p>
        <w:p w14:paraId="74FBC79E" w14:textId="77777777" w:rsidR="00DC4937" w:rsidRDefault="00B7160C" w:rsidP="00DC4937">
          <w:pPr>
            <w:pStyle w:val="TOC1"/>
            <w:rPr>
              <w:rFonts w:eastAsiaTheme="minorEastAsia"/>
            </w:rPr>
          </w:pPr>
          <w:hyperlink w:anchor="_Toc442868056" w:history="1">
            <w:r w:rsidR="00DC4937" w:rsidRPr="00E53AC5">
              <w:rPr>
                <w:rStyle w:val="Hyperlink"/>
              </w:rPr>
              <w:t>15.</w:t>
            </w:r>
            <w:r w:rsidR="00DC4937">
              <w:rPr>
                <w:rFonts w:eastAsiaTheme="minorEastAsia"/>
              </w:rPr>
              <w:tab/>
            </w:r>
            <w:r w:rsidR="00DC4937" w:rsidRPr="00E53AC5">
              <w:rPr>
                <w:rStyle w:val="Hyperlink"/>
              </w:rPr>
              <w:t>Assessment of failures of the PFD</w:t>
            </w:r>
            <w:r w:rsidR="00DC4937">
              <w:rPr>
                <w:webHidden/>
              </w:rPr>
              <w:tab/>
            </w:r>
            <w:r w:rsidR="00DC4937">
              <w:rPr>
                <w:webHidden/>
              </w:rPr>
              <w:fldChar w:fldCharType="begin"/>
            </w:r>
            <w:r w:rsidR="00DC4937">
              <w:rPr>
                <w:webHidden/>
              </w:rPr>
              <w:instrText xml:space="preserve"> PAGEREF _Toc442868056 \h </w:instrText>
            </w:r>
            <w:r w:rsidR="00DC4937">
              <w:rPr>
                <w:webHidden/>
              </w:rPr>
            </w:r>
            <w:r w:rsidR="00DC4937">
              <w:rPr>
                <w:webHidden/>
              </w:rPr>
              <w:fldChar w:fldCharType="separate"/>
            </w:r>
            <w:r w:rsidR="005A16F1">
              <w:rPr>
                <w:webHidden/>
              </w:rPr>
              <w:t>23</w:t>
            </w:r>
            <w:r w:rsidR="00DC4937">
              <w:rPr>
                <w:webHidden/>
              </w:rPr>
              <w:fldChar w:fldCharType="end"/>
            </w:r>
          </w:hyperlink>
        </w:p>
        <w:p w14:paraId="7A25F214" w14:textId="77777777" w:rsidR="00DC4937" w:rsidRDefault="00B7160C" w:rsidP="00DC4937">
          <w:pPr>
            <w:pStyle w:val="TOC1"/>
            <w:rPr>
              <w:rFonts w:eastAsiaTheme="minorEastAsia"/>
            </w:rPr>
          </w:pPr>
          <w:hyperlink w:anchor="_Toc442868057" w:history="1">
            <w:r w:rsidR="00DC4937" w:rsidRPr="00E53AC5">
              <w:rPr>
                <w:rStyle w:val="Hyperlink"/>
              </w:rPr>
              <w:t>16.</w:t>
            </w:r>
            <w:r w:rsidR="00DC4937">
              <w:rPr>
                <w:rFonts w:eastAsiaTheme="minorEastAsia"/>
              </w:rPr>
              <w:tab/>
            </w:r>
            <w:r w:rsidR="00DC4937" w:rsidRPr="00E53AC5">
              <w:rPr>
                <w:rStyle w:val="Hyperlink"/>
              </w:rPr>
              <w:t>Instrument panel Hazard Assessment</w:t>
            </w:r>
            <w:r w:rsidR="00DC4937">
              <w:rPr>
                <w:webHidden/>
              </w:rPr>
              <w:tab/>
            </w:r>
            <w:r w:rsidR="00DC4937">
              <w:rPr>
                <w:webHidden/>
              </w:rPr>
              <w:fldChar w:fldCharType="begin"/>
            </w:r>
            <w:r w:rsidR="00DC4937">
              <w:rPr>
                <w:webHidden/>
              </w:rPr>
              <w:instrText xml:space="preserve"> PAGEREF _Toc442868057 \h </w:instrText>
            </w:r>
            <w:r w:rsidR="00DC4937">
              <w:rPr>
                <w:webHidden/>
              </w:rPr>
            </w:r>
            <w:r w:rsidR="00DC4937">
              <w:rPr>
                <w:webHidden/>
              </w:rPr>
              <w:fldChar w:fldCharType="separate"/>
            </w:r>
            <w:r w:rsidR="005A16F1">
              <w:rPr>
                <w:webHidden/>
              </w:rPr>
              <w:t>24</w:t>
            </w:r>
            <w:r w:rsidR="00DC4937">
              <w:rPr>
                <w:webHidden/>
              </w:rPr>
              <w:fldChar w:fldCharType="end"/>
            </w:r>
          </w:hyperlink>
        </w:p>
        <w:p w14:paraId="1CC4E8DF" w14:textId="77777777" w:rsidR="00DC4937" w:rsidRDefault="00B7160C" w:rsidP="00DC4937">
          <w:pPr>
            <w:pStyle w:val="TOC1"/>
            <w:rPr>
              <w:rFonts w:eastAsiaTheme="minorEastAsia"/>
            </w:rPr>
          </w:pPr>
          <w:hyperlink w:anchor="_Toc442868058" w:history="1">
            <w:r w:rsidR="00DC4937" w:rsidRPr="00E53AC5">
              <w:rPr>
                <w:rStyle w:val="Hyperlink"/>
              </w:rPr>
              <w:t>17.</w:t>
            </w:r>
            <w:r w:rsidR="00DC4937">
              <w:rPr>
                <w:rFonts w:eastAsiaTheme="minorEastAsia"/>
              </w:rPr>
              <w:tab/>
            </w:r>
            <w:r w:rsidR="00DC4937" w:rsidRPr="00E53AC5">
              <w:rPr>
                <w:rStyle w:val="Hyperlink"/>
              </w:rPr>
              <w:t>Compliance statements</w:t>
            </w:r>
            <w:r w:rsidR="00DC4937">
              <w:rPr>
                <w:webHidden/>
              </w:rPr>
              <w:tab/>
            </w:r>
            <w:r w:rsidR="00DC4937">
              <w:rPr>
                <w:webHidden/>
              </w:rPr>
              <w:fldChar w:fldCharType="begin"/>
            </w:r>
            <w:r w:rsidR="00DC4937">
              <w:rPr>
                <w:webHidden/>
              </w:rPr>
              <w:instrText xml:space="preserve"> PAGEREF _Toc442868058 \h </w:instrText>
            </w:r>
            <w:r w:rsidR="00DC4937">
              <w:rPr>
                <w:webHidden/>
              </w:rPr>
            </w:r>
            <w:r w:rsidR="00DC4937">
              <w:rPr>
                <w:webHidden/>
              </w:rPr>
              <w:fldChar w:fldCharType="separate"/>
            </w:r>
            <w:r w:rsidR="005A16F1">
              <w:rPr>
                <w:webHidden/>
              </w:rPr>
              <w:t>25</w:t>
            </w:r>
            <w:r w:rsidR="00DC4937">
              <w:rPr>
                <w:webHidden/>
              </w:rPr>
              <w:fldChar w:fldCharType="end"/>
            </w:r>
          </w:hyperlink>
        </w:p>
        <w:p w14:paraId="6FE99014" w14:textId="7691EC2B" w:rsidR="007A425B" w:rsidRDefault="00A91983" w:rsidP="00DC4937">
          <w:pPr>
            <w:pStyle w:val="TOC1"/>
          </w:pPr>
          <w:r w:rsidRPr="00FF3366">
            <w:rPr>
              <w:b/>
              <w:bCs/>
            </w:rPr>
            <w:fldChar w:fldCharType="end"/>
          </w:r>
        </w:p>
      </w:sdtContent>
    </w:sdt>
    <w:p w14:paraId="262FBE98" w14:textId="77777777" w:rsidR="007A425B" w:rsidRDefault="007A425B">
      <w:pPr>
        <w:rPr>
          <w:noProof/>
          <w:lang w:val="en-GB"/>
        </w:rPr>
      </w:pPr>
      <w:r>
        <w:rPr>
          <w:noProof/>
          <w:lang w:val="en-GB"/>
        </w:rPr>
        <w:br w:type="page"/>
      </w:r>
    </w:p>
    <w:p w14:paraId="6E4944FA" w14:textId="77777777" w:rsidR="00347EDD" w:rsidRPr="00FF3366" w:rsidRDefault="00126C90" w:rsidP="00F56A0D">
      <w:pPr>
        <w:pStyle w:val="Heading1"/>
        <w:numPr>
          <w:ilvl w:val="0"/>
          <w:numId w:val="21"/>
        </w:numPr>
        <w:spacing w:after="200"/>
        <w:ind w:left="360"/>
        <w:rPr>
          <w:lang w:val="en-GB"/>
        </w:rPr>
      </w:pPr>
      <w:bookmarkStart w:id="8" w:name="_Toc442868033"/>
      <w:bookmarkStart w:id="9" w:name="_Toc413760891"/>
      <w:r w:rsidRPr="00FF3366">
        <w:rPr>
          <w:lang w:val="en-GB"/>
        </w:rPr>
        <w:t xml:space="preserve">List of </w:t>
      </w:r>
      <w:r w:rsidR="00347EDD" w:rsidRPr="00FF3366">
        <w:rPr>
          <w:lang w:val="en-GB"/>
        </w:rPr>
        <w:t>Abbreviations</w:t>
      </w:r>
      <w:bookmarkEnd w:id="8"/>
    </w:p>
    <w:p w14:paraId="0BE81273" w14:textId="77777777" w:rsidR="00126C90" w:rsidRPr="00FF3366" w:rsidRDefault="00126C90" w:rsidP="00E1219B">
      <w:pPr>
        <w:spacing w:after="0" w:line="240" w:lineRule="auto"/>
        <w:rPr>
          <w:lang w:val="en-GB" w:eastAsia="hu-HU"/>
        </w:rPr>
        <w:sectPr w:rsidR="00126C90" w:rsidRPr="00FF3366" w:rsidSect="00B278BD">
          <w:headerReference w:type="even" r:id="rId8"/>
          <w:headerReference w:type="default" r:id="rId9"/>
          <w:footerReference w:type="even" r:id="rId10"/>
          <w:footerReference w:type="default" r:id="rId11"/>
          <w:headerReference w:type="first" r:id="rId12"/>
          <w:footerReference w:type="first" r:id="rId13"/>
          <w:pgSz w:w="11906" w:h="16838"/>
          <w:pgMar w:top="1440" w:right="850" w:bottom="1440" w:left="850" w:header="706" w:footer="706" w:gutter="0"/>
          <w:cols w:space="708"/>
          <w:titlePg/>
          <w:docGrid w:linePitch="360"/>
        </w:sectPr>
      </w:pPr>
    </w:p>
    <w:p w14:paraId="61188158" w14:textId="6CB0A8A9" w:rsidR="00126C90" w:rsidRPr="00FF3366" w:rsidRDefault="00126C90" w:rsidP="00BA4BC2">
      <w:pPr>
        <w:spacing w:after="0" w:line="240" w:lineRule="auto"/>
        <w:ind w:left="-207"/>
        <w:rPr>
          <w:lang w:val="en-GB" w:eastAsia="hu-HU"/>
        </w:rPr>
      </w:pPr>
      <w:r w:rsidRPr="00FF3366">
        <w:rPr>
          <w:lang w:val="en-GB" w:eastAsia="hu-HU"/>
        </w:rPr>
        <w:t xml:space="preserve">A/C </w:t>
      </w:r>
      <w:r w:rsidR="00CE39E4">
        <w:rPr>
          <w:lang w:val="en-GB" w:eastAsia="hu-HU"/>
        </w:rPr>
        <w:t>–</w:t>
      </w:r>
      <w:r w:rsidRPr="00FF3366">
        <w:rPr>
          <w:lang w:val="en-GB" w:eastAsia="hu-HU"/>
        </w:rPr>
        <w:t xml:space="preserve"> Aircraft</w:t>
      </w:r>
    </w:p>
    <w:p w14:paraId="0426F652" w14:textId="77777777" w:rsidR="00347EDD" w:rsidRPr="00FF3366" w:rsidRDefault="00347EDD" w:rsidP="00BA4BC2">
      <w:pPr>
        <w:spacing w:after="0" w:line="240" w:lineRule="auto"/>
        <w:ind w:left="-207"/>
        <w:rPr>
          <w:lang w:val="en-GB" w:eastAsia="hu-HU"/>
        </w:rPr>
      </w:pPr>
      <w:r w:rsidRPr="00FF3366">
        <w:rPr>
          <w:lang w:val="en-GB" w:eastAsia="hu-HU"/>
        </w:rPr>
        <w:t>A/D – Analog/Digital</w:t>
      </w:r>
    </w:p>
    <w:p w14:paraId="65C46A19" w14:textId="77777777" w:rsidR="00126C90" w:rsidRPr="00FF3366" w:rsidRDefault="00126C90" w:rsidP="00BA4BC2">
      <w:pPr>
        <w:spacing w:after="0" w:line="240" w:lineRule="auto"/>
        <w:ind w:left="-207"/>
        <w:rPr>
          <w:lang w:val="en-GB" w:eastAsia="hu-HU"/>
        </w:rPr>
      </w:pPr>
      <w:r w:rsidRPr="00FF3366">
        <w:rPr>
          <w:lang w:val="en-GB" w:eastAsia="hu-HU"/>
        </w:rPr>
        <w:t>AC – Alternate Current</w:t>
      </w:r>
    </w:p>
    <w:p w14:paraId="3B2737C5" w14:textId="77777777" w:rsidR="00586CB6" w:rsidRPr="00FF3366" w:rsidRDefault="00586CB6" w:rsidP="00BA4BC2">
      <w:pPr>
        <w:spacing w:after="0" w:line="240" w:lineRule="auto"/>
        <w:ind w:left="-207"/>
        <w:rPr>
          <w:lang w:val="en-GB" w:eastAsia="hu-HU"/>
        </w:rPr>
      </w:pPr>
      <w:r w:rsidRPr="00FF3366">
        <w:rPr>
          <w:lang w:val="en-GB" w:eastAsia="hu-HU"/>
        </w:rPr>
        <w:t>AC (2) Advisory Circular (FAA)</w:t>
      </w:r>
    </w:p>
    <w:p w14:paraId="6A934F9D" w14:textId="77777777" w:rsidR="00126C90" w:rsidRPr="00FF3366" w:rsidRDefault="00126C90" w:rsidP="00BA4BC2">
      <w:pPr>
        <w:spacing w:after="0" w:line="240" w:lineRule="auto"/>
        <w:ind w:left="-207"/>
        <w:rPr>
          <w:lang w:val="en-GB" w:eastAsia="hu-HU"/>
        </w:rPr>
      </w:pPr>
      <w:r w:rsidRPr="00FF3366">
        <w:rPr>
          <w:lang w:val="en-GB" w:eastAsia="hu-HU"/>
        </w:rPr>
        <w:t>ADC – Air Data Computer</w:t>
      </w:r>
    </w:p>
    <w:p w14:paraId="30622C14" w14:textId="77777777" w:rsidR="00347EDD" w:rsidRPr="00FF3366" w:rsidRDefault="00347EDD" w:rsidP="00BA4BC2">
      <w:pPr>
        <w:spacing w:after="0" w:line="240" w:lineRule="auto"/>
        <w:ind w:left="-207"/>
        <w:rPr>
          <w:lang w:val="en-GB" w:eastAsia="hu-HU"/>
        </w:rPr>
      </w:pPr>
      <w:r w:rsidRPr="00FF3366">
        <w:rPr>
          <w:lang w:val="en-GB" w:eastAsia="hu-HU"/>
        </w:rPr>
        <w:t>ALT – Altitude indicator</w:t>
      </w:r>
    </w:p>
    <w:p w14:paraId="4141C046" w14:textId="77777777" w:rsidR="00347EDD" w:rsidRPr="00FF3366" w:rsidRDefault="00347EDD" w:rsidP="00BA4BC2">
      <w:pPr>
        <w:spacing w:after="0" w:line="240" w:lineRule="auto"/>
        <w:ind w:left="-207"/>
        <w:rPr>
          <w:lang w:val="en-GB" w:eastAsia="hu-HU"/>
        </w:rPr>
      </w:pPr>
      <w:r w:rsidRPr="00FF3366">
        <w:rPr>
          <w:lang w:val="en-GB" w:eastAsia="hu-HU"/>
        </w:rPr>
        <w:t>Amp – Amperes</w:t>
      </w:r>
    </w:p>
    <w:p w14:paraId="127A2270" w14:textId="77777777" w:rsidR="00347EDD" w:rsidRPr="00FF3366" w:rsidRDefault="00347EDD" w:rsidP="00BA4BC2">
      <w:pPr>
        <w:spacing w:after="0" w:line="240" w:lineRule="auto"/>
        <w:ind w:left="-207"/>
        <w:rPr>
          <w:lang w:val="en-GB" w:eastAsia="hu-HU"/>
        </w:rPr>
      </w:pPr>
      <w:r w:rsidRPr="00FF3366">
        <w:rPr>
          <w:lang w:val="en-GB" w:eastAsia="hu-HU"/>
        </w:rPr>
        <w:t>AOA – Angle of Attack</w:t>
      </w:r>
    </w:p>
    <w:p w14:paraId="7287D077" w14:textId="77777777" w:rsidR="00126C90" w:rsidRPr="00FF3366" w:rsidRDefault="00126C90" w:rsidP="00BA4BC2">
      <w:pPr>
        <w:spacing w:after="0" w:line="240" w:lineRule="auto"/>
        <w:ind w:left="-207"/>
        <w:rPr>
          <w:lang w:val="en-GB" w:eastAsia="hu-HU"/>
        </w:rPr>
      </w:pPr>
      <w:r w:rsidRPr="00FF3366">
        <w:rPr>
          <w:lang w:val="en-GB" w:eastAsia="hu-HU"/>
        </w:rPr>
        <w:t>AP – Alternative Procedures of Design Organization</w:t>
      </w:r>
    </w:p>
    <w:p w14:paraId="5F5564C2" w14:textId="77777777" w:rsidR="00347EDD" w:rsidRPr="00FF3366" w:rsidRDefault="00347EDD" w:rsidP="00BA4BC2">
      <w:pPr>
        <w:spacing w:after="0" w:line="240" w:lineRule="auto"/>
        <w:ind w:left="-207"/>
        <w:rPr>
          <w:lang w:val="en-GB" w:eastAsia="hu-HU"/>
        </w:rPr>
      </w:pPr>
      <w:r w:rsidRPr="00FF3366">
        <w:rPr>
          <w:lang w:val="en-GB" w:eastAsia="hu-HU"/>
        </w:rPr>
        <w:t>ASI – Airspeed Indicator</w:t>
      </w:r>
    </w:p>
    <w:p w14:paraId="6A07464F" w14:textId="77777777" w:rsidR="00586CB6" w:rsidRPr="00FF3366" w:rsidRDefault="00586CB6" w:rsidP="00BA4BC2">
      <w:pPr>
        <w:spacing w:after="0" w:line="240" w:lineRule="auto"/>
        <w:ind w:left="-207"/>
        <w:rPr>
          <w:lang w:val="en-GB" w:eastAsia="hu-HU"/>
        </w:rPr>
      </w:pPr>
      <w:r w:rsidRPr="00FF3366">
        <w:rPr>
          <w:lang w:val="en-GB" w:eastAsia="hu-HU"/>
        </w:rPr>
        <w:t>ASTM – American Society for Testing and Materials</w:t>
      </w:r>
    </w:p>
    <w:p w14:paraId="34212AC1" w14:textId="77777777" w:rsidR="00586CB6" w:rsidRPr="00FF3366" w:rsidRDefault="00586CB6" w:rsidP="00BA4BC2">
      <w:pPr>
        <w:spacing w:after="0" w:line="240" w:lineRule="auto"/>
        <w:ind w:left="-207"/>
        <w:rPr>
          <w:lang w:val="en-GB" w:eastAsia="hu-HU"/>
        </w:rPr>
      </w:pPr>
      <w:r w:rsidRPr="00FF3366">
        <w:rPr>
          <w:lang w:val="en-GB" w:eastAsia="hu-HU"/>
        </w:rPr>
        <w:t>ATM – Air Traffic Management</w:t>
      </w:r>
    </w:p>
    <w:p w14:paraId="7771F0B9" w14:textId="77777777" w:rsidR="00347EDD" w:rsidRPr="00FF3366" w:rsidRDefault="00347EDD" w:rsidP="00BA4BC2">
      <w:pPr>
        <w:spacing w:after="0" w:line="240" w:lineRule="auto"/>
        <w:ind w:left="-207"/>
        <w:rPr>
          <w:lang w:val="en-GB" w:eastAsia="hu-HU"/>
        </w:rPr>
      </w:pPr>
      <w:r w:rsidRPr="00FF3366">
        <w:rPr>
          <w:lang w:val="en-GB" w:eastAsia="hu-HU"/>
        </w:rPr>
        <w:t>CB – Circuit Breakers</w:t>
      </w:r>
    </w:p>
    <w:p w14:paraId="692CD567" w14:textId="77777777" w:rsidR="00347EDD" w:rsidRPr="00FF3366" w:rsidRDefault="00347EDD" w:rsidP="00BA4BC2">
      <w:pPr>
        <w:spacing w:after="0" w:line="240" w:lineRule="auto"/>
        <w:ind w:left="-207"/>
        <w:rPr>
          <w:lang w:val="en-GB" w:eastAsia="hu-HU"/>
        </w:rPr>
      </w:pPr>
      <w:r w:rsidRPr="00FF3366">
        <w:rPr>
          <w:lang w:val="en-GB" w:eastAsia="hu-HU"/>
        </w:rPr>
        <w:t>CDI – Course Deviation Indicator</w:t>
      </w:r>
    </w:p>
    <w:p w14:paraId="7803B558" w14:textId="77777777" w:rsidR="00347EDD" w:rsidRPr="00FF3366" w:rsidRDefault="00347EDD" w:rsidP="00BA4BC2">
      <w:pPr>
        <w:spacing w:after="0" w:line="240" w:lineRule="auto"/>
        <w:ind w:left="-207"/>
        <w:rPr>
          <w:lang w:val="en-GB" w:eastAsia="hu-HU"/>
        </w:rPr>
      </w:pPr>
      <w:r w:rsidRPr="00FF3366">
        <w:rPr>
          <w:lang w:val="en-GB" w:eastAsia="hu-HU"/>
        </w:rPr>
        <w:t>CHT – Cylinder Head Temperature</w:t>
      </w:r>
    </w:p>
    <w:p w14:paraId="4150E482" w14:textId="77F8C2EA" w:rsidR="00347EDD" w:rsidRPr="00FF3366" w:rsidRDefault="00347EDD" w:rsidP="00BA4BC2">
      <w:pPr>
        <w:spacing w:after="0" w:line="240" w:lineRule="auto"/>
        <w:ind w:left="-207"/>
        <w:rPr>
          <w:lang w:val="en-GB" w:eastAsia="hu-HU"/>
        </w:rPr>
      </w:pPr>
      <w:r w:rsidRPr="00FF3366">
        <w:rPr>
          <w:lang w:val="en-GB" w:eastAsia="hu-HU"/>
        </w:rPr>
        <w:t xml:space="preserve">COM </w:t>
      </w:r>
      <w:r w:rsidR="000B28C5">
        <w:rPr>
          <w:lang w:val="en-GB" w:eastAsia="hu-HU"/>
        </w:rPr>
        <w:t>–</w:t>
      </w:r>
      <w:r w:rsidRPr="00FF3366">
        <w:rPr>
          <w:lang w:val="en-GB" w:eastAsia="hu-HU"/>
        </w:rPr>
        <w:t xml:space="preserve"> Communication</w:t>
      </w:r>
    </w:p>
    <w:p w14:paraId="575B2CA9" w14:textId="77777777" w:rsidR="00347EDD" w:rsidRPr="00FF3366" w:rsidRDefault="00347EDD" w:rsidP="00BA4BC2">
      <w:pPr>
        <w:spacing w:after="0" w:line="240" w:lineRule="auto"/>
        <w:ind w:left="-207"/>
        <w:rPr>
          <w:lang w:val="en-GB" w:eastAsia="hu-HU"/>
        </w:rPr>
      </w:pPr>
      <w:r w:rsidRPr="00FF3366">
        <w:rPr>
          <w:lang w:val="en-GB" w:eastAsia="hu-HU"/>
        </w:rPr>
        <w:t>CS – Certification Specifications</w:t>
      </w:r>
    </w:p>
    <w:p w14:paraId="5FCD3CA3" w14:textId="77777777" w:rsidR="00347EDD" w:rsidRPr="00FF3366" w:rsidRDefault="00347EDD" w:rsidP="00BA4BC2">
      <w:pPr>
        <w:spacing w:after="0" w:line="240" w:lineRule="auto"/>
        <w:ind w:left="-207"/>
        <w:rPr>
          <w:lang w:val="en-GB" w:eastAsia="hu-HU"/>
        </w:rPr>
      </w:pPr>
      <w:r w:rsidRPr="00FF3366">
        <w:rPr>
          <w:lang w:val="en-GB" w:eastAsia="hu-HU"/>
        </w:rPr>
        <w:t>CS-LSA – Certification Specifications for Light Sport Aircraft</w:t>
      </w:r>
    </w:p>
    <w:p w14:paraId="5F9C32F9" w14:textId="77777777" w:rsidR="00126C90" w:rsidRPr="00FF3366" w:rsidRDefault="00126C90" w:rsidP="00BA4BC2">
      <w:pPr>
        <w:spacing w:after="0" w:line="240" w:lineRule="auto"/>
        <w:ind w:left="-207"/>
        <w:rPr>
          <w:lang w:val="en-GB" w:eastAsia="hu-HU"/>
        </w:rPr>
      </w:pPr>
      <w:r w:rsidRPr="00FF3366">
        <w:rPr>
          <w:lang w:val="en-GB" w:eastAsia="hu-HU"/>
        </w:rPr>
        <w:t>DC – Direct Current</w:t>
      </w:r>
    </w:p>
    <w:p w14:paraId="065C5AAB" w14:textId="77777777" w:rsidR="00126C90" w:rsidRPr="00FF3366" w:rsidRDefault="00126C90" w:rsidP="00BA4BC2">
      <w:pPr>
        <w:spacing w:after="0" w:line="240" w:lineRule="auto"/>
        <w:ind w:left="-207"/>
        <w:rPr>
          <w:lang w:val="en-GB" w:eastAsia="hu-HU"/>
        </w:rPr>
      </w:pPr>
      <w:r w:rsidRPr="00FF3366">
        <w:rPr>
          <w:lang w:val="en-GB" w:eastAsia="hu-HU"/>
        </w:rPr>
        <w:t>DOA – Design Organization Approval</w:t>
      </w:r>
    </w:p>
    <w:p w14:paraId="200F0E4A" w14:textId="77777777" w:rsidR="00126C90" w:rsidRPr="00FF3366" w:rsidRDefault="00126C90" w:rsidP="00BA4BC2">
      <w:pPr>
        <w:spacing w:after="0" w:line="240" w:lineRule="auto"/>
        <w:ind w:left="-207"/>
        <w:rPr>
          <w:lang w:val="en-GB" w:eastAsia="hu-HU"/>
        </w:rPr>
      </w:pPr>
      <w:r w:rsidRPr="00FF3366">
        <w:rPr>
          <w:lang w:val="en-GB" w:eastAsia="hu-HU"/>
        </w:rPr>
        <w:t>EASA – European Aviation Safety Agency</w:t>
      </w:r>
    </w:p>
    <w:p w14:paraId="7CA40140" w14:textId="77777777" w:rsidR="00347EDD" w:rsidRPr="00FF3366" w:rsidRDefault="00347EDD" w:rsidP="00BA4BC2">
      <w:pPr>
        <w:spacing w:after="0" w:line="240" w:lineRule="auto"/>
        <w:ind w:left="-207"/>
        <w:rPr>
          <w:lang w:val="en-GB" w:eastAsia="hu-HU"/>
        </w:rPr>
      </w:pPr>
      <w:r w:rsidRPr="00FF3366">
        <w:rPr>
          <w:lang w:val="en-GB" w:eastAsia="hu-HU"/>
        </w:rPr>
        <w:t>EFIS – Electronic Flight Instrument System</w:t>
      </w:r>
    </w:p>
    <w:p w14:paraId="3AD0E252" w14:textId="77777777" w:rsidR="00586CB6" w:rsidRPr="00FF3366" w:rsidRDefault="00586CB6" w:rsidP="00BA4BC2">
      <w:pPr>
        <w:spacing w:after="0" w:line="240" w:lineRule="auto"/>
        <w:ind w:left="-207"/>
        <w:rPr>
          <w:lang w:val="en-GB" w:eastAsia="hu-HU"/>
        </w:rPr>
      </w:pPr>
      <w:r w:rsidRPr="00FF3366">
        <w:rPr>
          <w:lang w:val="en-GB" w:eastAsia="hu-HU"/>
        </w:rPr>
        <w:t>ELA – European Light Aircraft</w:t>
      </w:r>
    </w:p>
    <w:p w14:paraId="7A87372E" w14:textId="77777777" w:rsidR="00347EDD" w:rsidRPr="00FF3366" w:rsidRDefault="00347EDD" w:rsidP="00BA4BC2">
      <w:pPr>
        <w:spacing w:after="0" w:line="240" w:lineRule="auto"/>
        <w:ind w:left="-207"/>
        <w:rPr>
          <w:lang w:val="en-GB" w:eastAsia="hu-HU"/>
        </w:rPr>
      </w:pPr>
      <w:r w:rsidRPr="00FF3366">
        <w:rPr>
          <w:lang w:val="en-GB" w:eastAsia="hu-HU"/>
        </w:rPr>
        <w:t>ETSO – European Technical Standard Order</w:t>
      </w:r>
    </w:p>
    <w:p w14:paraId="305CE649" w14:textId="77777777" w:rsidR="00126C90" w:rsidRPr="00FF3366" w:rsidRDefault="00126C90" w:rsidP="00E1219B">
      <w:pPr>
        <w:spacing w:after="0" w:line="240" w:lineRule="auto"/>
        <w:rPr>
          <w:lang w:val="en-GB" w:eastAsia="hu-HU"/>
        </w:rPr>
      </w:pPr>
      <w:r w:rsidRPr="00FF3366">
        <w:rPr>
          <w:lang w:val="en-GB" w:eastAsia="hu-HU"/>
        </w:rPr>
        <w:t>FAA – Federal Aviation Administration</w:t>
      </w:r>
    </w:p>
    <w:p w14:paraId="76FB3AAF" w14:textId="77777777" w:rsidR="00347EDD" w:rsidRPr="00FF3366" w:rsidRDefault="00347EDD" w:rsidP="00E1219B">
      <w:pPr>
        <w:spacing w:after="0" w:line="240" w:lineRule="auto"/>
        <w:rPr>
          <w:lang w:val="en-GB" w:eastAsia="hu-HU"/>
        </w:rPr>
      </w:pPr>
      <w:r w:rsidRPr="00FF3366">
        <w:rPr>
          <w:lang w:val="en-GB" w:eastAsia="hu-HU"/>
        </w:rPr>
        <w:t>FOV – Field-of-View</w:t>
      </w:r>
    </w:p>
    <w:p w14:paraId="1F07464F" w14:textId="77777777" w:rsidR="00074F9E" w:rsidRPr="00FF3366" w:rsidRDefault="00074F9E" w:rsidP="00E1219B">
      <w:pPr>
        <w:spacing w:after="0" w:line="240" w:lineRule="auto"/>
        <w:rPr>
          <w:lang w:val="en-GB" w:eastAsia="hu-HU"/>
        </w:rPr>
      </w:pPr>
      <w:r w:rsidRPr="00FF3366">
        <w:rPr>
          <w:lang w:val="en-GB" w:eastAsia="hu-HU"/>
        </w:rPr>
        <w:t>GNSS – Global Navigation Satellite System</w:t>
      </w:r>
    </w:p>
    <w:p w14:paraId="75210C8D" w14:textId="77777777" w:rsidR="00347EDD" w:rsidRPr="00FF3366" w:rsidRDefault="00347EDD" w:rsidP="00E1219B">
      <w:pPr>
        <w:spacing w:after="0" w:line="240" w:lineRule="auto"/>
        <w:rPr>
          <w:lang w:val="en-GB" w:eastAsia="hu-HU"/>
        </w:rPr>
      </w:pPr>
      <w:r w:rsidRPr="00FF3366">
        <w:rPr>
          <w:lang w:val="en-GB" w:eastAsia="hu-HU"/>
        </w:rPr>
        <w:t>GPS – Global Positioning System</w:t>
      </w:r>
    </w:p>
    <w:p w14:paraId="0FEB84D9" w14:textId="77777777" w:rsidR="00347EDD" w:rsidRPr="00FF3366" w:rsidRDefault="00347EDD" w:rsidP="00E1219B">
      <w:pPr>
        <w:spacing w:after="0" w:line="240" w:lineRule="auto"/>
        <w:rPr>
          <w:lang w:val="en-GB" w:eastAsia="hu-HU"/>
        </w:rPr>
      </w:pPr>
      <w:r w:rsidRPr="00FF3366">
        <w:rPr>
          <w:lang w:val="en-GB" w:eastAsia="hu-HU"/>
        </w:rPr>
        <w:t>HSI – Horizontal Situation Indicator</w:t>
      </w:r>
    </w:p>
    <w:p w14:paraId="5954239D" w14:textId="77777777" w:rsidR="00126C90" w:rsidRPr="00FF3366" w:rsidRDefault="00126C90" w:rsidP="00E1219B">
      <w:pPr>
        <w:spacing w:after="0" w:line="240" w:lineRule="auto"/>
        <w:rPr>
          <w:lang w:val="en-GB" w:eastAsia="hu-HU"/>
        </w:rPr>
      </w:pPr>
      <w:r w:rsidRPr="00FF3366">
        <w:rPr>
          <w:lang w:val="en-GB" w:eastAsia="hu-HU"/>
        </w:rPr>
        <w:t>Hg In – Inches of Mercury</w:t>
      </w:r>
    </w:p>
    <w:p w14:paraId="0BE73360" w14:textId="77777777" w:rsidR="00347EDD" w:rsidRPr="00FF3366" w:rsidRDefault="00347EDD" w:rsidP="00E1219B">
      <w:pPr>
        <w:spacing w:after="0" w:line="240" w:lineRule="auto"/>
        <w:rPr>
          <w:lang w:val="en-GB" w:eastAsia="hu-HU"/>
        </w:rPr>
      </w:pPr>
      <w:r w:rsidRPr="00FF3366">
        <w:rPr>
          <w:lang w:val="en-GB" w:eastAsia="hu-HU"/>
        </w:rPr>
        <w:t xml:space="preserve">IC </w:t>
      </w:r>
      <w:r w:rsidR="00074F9E" w:rsidRPr="00FF3366">
        <w:rPr>
          <w:lang w:val="en-GB" w:eastAsia="hu-HU"/>
        </w:rPr>
        <w:t>–</w:t>
      </w:r>
      <w:r w:rsidRPr="00FF3366">
        <w:rPr>
          <w:lang w:val="en-GB" w:eastAsia="hu-HU"/>
        </w:rPr>
        <w:t xml:space="preserve"> Intercom</w:t>
      </w:r>
    </w:p>
    <w:p w14:paraId="3FAAAE96" w14:textId="77777777" w:rsidR="00074F9E" w:rsidRPr="00FF3366" w:rsidRDefault="00074F9E" w:rsidP="00E1219B">
      <w:pPr>
        <w:spacing w:after="0" w:line="240" w:lineRule="auto"/>
        <w:rPr>
          <w:lang w:val="en-GB" w:eastAsia="hu-HU"/>
        </w:rPr>
      </w:pPr>
      <w:r w:rsidRPr="00FF3366">
        <w:rPr>
          <w:lang w:val="en-GB" w:eastAsia="hu-HU"/>
        </w:rPr>
        <w:t>ILS – Instrument Landing System</w:t>
      </w:r>
    </w:p>
    <w:p w14:paraId="11F879A0" w14:textId="77777777" w:rsidR="00347EDD" w:rsidRPr="00FF3366" w:rsidRDefault="00347EDD" w:rsidP="00E1219B">
      <w:pPr>
        <w:spacing w:after="0" w:line="240" w:lineRule="auto"/>
        <w:rPr>
          <w:lang w:val="en-GB" w:eastAsia="hu-HU"/>
        </w:rPr>
      </w:pPr>
      <w:r w:rsidRPr="00FF3366">
        <w:rPr>
          <w:lang w:val="en-GB" w:eastAsia="hu-HU"/>
        </w:rPr>
        <w:t>LH – Left Hand (side)</w:t>
      </w:r>
    </w:p>
    <w:p w14:paraId="045EAD65" w14:textId="77777777" w:rsidR="009C4B52" w:rsidRPr="00FF3366" w:rsidRDefault="009C4B52" w:rsidP="00E1219B">
      <w:pPr>
        <w:spacing w:after="0" w:line="240" w:lineRule="auto"/>
        <w:rPr>
          <w:lang w:val="en-GB" w:eastAsia="hu-HU"/>
        </w:rPr>
      </w:pPr>
      <w:r w:rsidRPr="00FF3366">
        <w:rPr>
          <w:lang w:val="en-GB" w:eastAsia="hu-HU"/>
        </w:rPr>
        <w:t xml:space="preserve">MFD – </w:t>
      </w:r>
      <w:hyperlink r:id="rId14" w:tooltip="Multi-function display" w:history="1">
        <w:r w:rsidRPr="00FF3366">
          <w:rPr>
            <w:lang w:val="en-GB" w:eastAsia="hu-HU"/>
          </w:rPr>
          <w:t>multi-function display</w:t>
        </w:r>
      </w:hyperlink>
      <w:r w:rsidRPr="00FF3366">
        <w:rPr>
          <w:lang w:val="en-GB"/>
        </w:rPr>
        <w:t xml:space="preserve"> </w:t>
      </w:r>
    </w:p>
    <w:p w14:paraId="3F2EACFF" w14:textId="77777777" w:rsidR="00347EDD" w:rsidRPr="00FF3366" w:rsidRDefault="00347EDD" w:rsidP="00E1219B">
      <w:pPr>
        <w:spacing w:after="0" w:line="240" w:lineRule="auto"/>
        <w:rPr>
          <w:lang w:val="en-GB" w:eastAsia="hu-HU"/>
        </w:rPr>
      </w:pPr>
      <w:r w:rsidRPr="00FF3366">
        <w:rPr>
          <w:lang w:val="en-GB" w:eastAsia="hu-HU"/>
        </w:rPr>
        <w:t>NAV – Navigation</w:t>
      </w:r>
    </w:p>
    <w:p w14:paraId="7CAF7A0A" w14:textId="77777777" w:rsidR="00347EDD" w:rsidRPr="00FF3366" w:rsidRDefault="00347EDD" w:rsidP="00E1219B">
      <w:pPr>
        <w:spacing w:after="0" w:line="240" w:lineRule="auto"/>
        <w:rPr>
          <w:lang w:val="en-GB" w:eastAsia="hu-HU"/>
        </w:rPr>
      </w:pPr>
      <w:r w:rsidRPr="00FF3366">
        <w:rPr>
          <w:lang w:val="en-GB" w:eastAsia="hu-HU"/>
        </w:rPr>
        <w:t>OAT – Outside Air Temperature</w:t>
      </w:r>
    </w:p>
    <w:p w14:paraId="72E9D5CE" w14:textId="77777777" w:rsidR="00347EDD" w:rsidRPr="00FF3366" w:rsidRDefault="00347EDD" w:rsidP="00E1219B">
      <w:pPr>
        <w:spacing w:after="0" w:line="240" w:lineRule="auto"/>
        <w:rPr>
          <w:lang w:val="en-GB" w:eastAsia="hu-HU"/>
        </w:rPr>
      </w:pPr>
      <w:r w:rsidRPr="00FF3366">
        <w:rPr>
          <w:lang w:val="en-GB" w:eastAsia="hu-HU"/>
        </w:rPr>
        <w:t>OP – Oil Pressure</w:t>
      </w:r>
    </w:p>
    <w:p w14:paraId="0FBC2990" w14:textId="77777777" w:rsidR="00347EDD" w:rsidRPr="00FF3366" w:rsidRDefault="00347EDD" w:rsidP="00E1219B">
      <w:pPr>
        <w:spacing w:after="0" w:line="240" w:lineRule="auto"/>
        <w:rPr>
          <w:lang w:val="en-GB" w:eastAsia="hu-HU"/>
        </w:rPr>
      </w:pPr>
      <w:r w:rsidRPr="00FF3366">
        <w:rPr>
          <w:lang w:val="en-GB" w:eastAsia="hu-HU"/>
        </w:rPr>
        <w:t>OT – Oil Temperature</w:t>
      </w:r>
    </w:p>
    <w:p w14:paraId="4093382D" w14:textId="77777777" w:rsidR="00347EDD" w:rsidRPr="00FF3366" w:rsidRDefault="00347EDD" w:rsidP="00E1219B">
      <w:pPr>
        <w:spacing w:after="0" w:line="240" w:lineRule="auto"/>
        <w:rPr>
          <w:lang w:val="en-GB" w:eastAsia="hu-HU"/>
        </w:rPr>
      </w:pPr>
      <w:r w:rsidRPr="00FF3366">
        <w:rPr>
          <w:lang w:val="en-GB" w:eastAsia="hu-HU"/>
        </w:rPr>
        <w:t>P/N – Part Number</w:t>
      </w:r>
    </w:p>
    <w:p w14:paraId="6ADEFF65" w14:textId="77777777" w:rsidR="00347EDD" w:rsidRPr="00FF3366" w:rsidRDefault="00347EDD" w:rsidP="00E1219B">
      <w:pPr>
        <w:spacing w:after="0" w:line="240" w:lineRule="auto"/>
        <w:rPr>
          <w:lang w:val="en-GB" w:eastAsia="hu-HU"/>
        </w:rPr>
      </w:pPr>
      <w:r w:rsidRPr="00FF3366">
        <w:rPr>
          <w:lang w:val="en-GB" w:eastAsia="hu-HU"/>
        </w:rPr>
        <w:t>PFD – Primary Flight Display</w:t>
      </w:r>
    </w:p>
    <w:p w14:paraId="07F8B8DC" w14:textId="77777777" w:rsidR="00126C90" w:rsidRPr="00FF3366" w:rsidRDefault="00126C90" w:rsidP="00E1219B">
      <w:pPr>
        <w:spacing w:after="0" w:line="240" w:lineRule="auto"/>
        <w:rPr>
          <w:lang w:val="en-GB" w:eastAsia="hu-HU"/>
        </w:rPr>
      </w:pPr>
      <w:r w:rsidRPr="00FF3366">
        <w:rPr>
          <w:lang w:val="en-GB" w:eastAsia="hu-HU"/>
        </w:rPr>
        <w:t>PMA – Parts Manufacturer Approval</w:t>
      </w:r>
    </w:p>
    <w:p w14:paraId="6BD88A70" w14:textId="77777777" w:rsidR="00347EDD" w:rsidRPr="00FF3366" w:rsidRDefault="00347EDD" w:rsidP="00E1219B">
      <w:pPr>
        <w:spacing w:after="0" w:line="240" w:lineRule="auto"/>
        <w:rPr>
          <w:lang w:val="en-GB" w:eastAsia="hu-HU"/>
        </w:rPr>
      </w:pPr>
      <w:r w:rsidRPr="00FF3366">
        <w:rPr>
          <w:lang w:val="en-GB" w:eastAsia="hu-HU"/>
        </w:rPr>
        <w:t>RH – Right Hand (side)</w:t>
      </w:r>
    </w:p>
    <w:p w14:paraId="6D43E591" w14:textId="5E7F868D" w:rsidR="00347EDD" w:rsidRPr="00FF3366" w:rsidRDefault="008B2478" w:rsidP="00E1219B">
      <w:pPr>
        <w:spacing w:after="0" w:line="240" w:lineRule="auto"/>
        <w:rPr>
          <w:lang w:val="en-GB" w:eastAsia="hu-HU"/>
        </w:rPr>
      </w:pPr>
      <w:r>
        <w:rPr>
          <w:lang w:val="en-GB" w:eastAsia="hu-HU"/>
        </w:rPr>
        <w:t>RPM – Revolution per m</w:t>
      </w:r>
      <w:r w:rsidR="00347EDD" w:rsidRPr="00FF3366">
        <w:rPr>
          <w:lang w:val="en-GB" w:eastAsia="hu-HU"/>
        </w:rPr>
        <w:t>inute</w:t>
      </w:r>
    </w:p>
    <w:p w14:paraId="60CAE7AE" w14:textId="77777777" w:rsidR="00347EDD" w:rsidRPr="00FF3366" w:rsidRDefault="00347EDD" w:rsidP="00E1219B">
      <w:pPr>
        <w:spacing w:after="0" w:line="240" w:lineRule="auto"/>
        <w:rPr>
          <w:lang w:val="en-GB" w:eastAsia="hu-HU"/>
        </w:rPr>
      </w:pPr>
      <w:r w:rsidRPr="00FF3366">
        <w:rPr>
          <w:lang w:val="en-GB" w:eastAsia="hu-HU"/>
        </w:rPr>
        <w:t>S/N – Serial Number</w:t>
      </w:r>
    </w:p>
    <w:p w14:paraId="6326EFBA" w14:textId="35C3A68E" w:rsidR="00347EDD" w:rsidRPr="00FF3366" w:rsidRDefault="00347EDD" w:rsidP="00E1219B">
      <w:pPr>
        <w:spacing w:after="0" w:line="240" w:lineRule="auto"/>
        <w:rPr>
          <w:lang w:val="en-GB" w:eastAsia="hu-HU"/>
        </w:rPr>
      </w:pPr>
      <w:r w:rsidRPr="00FF3366">
        <w:rPr>
          <w:lang w:val="en-GB" w:eastAsia="hu-HU"/>
        </w:rPr>
        <w:t xml:space="preserve">SAE </w:t>
      </w:r>
      <w:r w:rsidR="000B28C5">
        <w:rPr>
          <w:lang w:val="en-GB" w:eastAsia="hu-HU"/>
        </w:rPr>
        <w:t>–</w:t>
      </w:r>
      <w:r w:rsidRPr="00FF3366">
        <w:rPr>
          <w:lang w:val="en-GB" w:eastAsia="hu-HU"/>
        </w:rPr>
        <w:t xml:space="preserve"> Society of Automotive Engineers</w:t>
      </w:r>
    </w:p>
    <w:p w14:paraId="67C79387" w14:textId="77777777" w:rsidR="00126C90" w:rsidRPr="00FF3366" w:rsidRDefault="00126C90" w:rsidP="00E1219B">
      <w:pPr>
        <w:spacing w:after="0" w:line="240" w:lineRule="auto"/>
        <w:rPr>
          <w:lang w:val="en-GB" w:eastAsia="hu-HU"/>
        </w:rPr>
      </w:pPr>
      <w:r w:rsidRPr="00FF3366">
        <w:rPr>
          <w:lang w:val="en-GB" w:eastAsia="hu-HU"/>
        </w:rPr>
        <w:t>TSO – Technical Standard Order</w:t>
      </w:r>
    </w:p>
    <w:p w14:paraId="6E737D87" w14:textId="07A8F063" w:rsidR="00126C90" w:rsidRPr="00FF3366" w:rsidRDefault="00126C90" w:rsidP="00E1219B">
      <w:pPr>
        <w:spacing w:after="0" w:line="240" w:lineRule="auto"/>
        <w:rPr>
          <w:lang w:val="en-GB" w:eastAsia="hu-HU"/>
        </w:rPr>
      </w:pPr>
      <w:r w:rsidRPr="00FF3366">
        <w:rPr>
          <w:lang w:val="en-GB" w:eastAsia="hu-HU"/>
        </w:rPr>
        <w:t xml:space="preserve">V </w:t>
      </w:r>
      <w:r w:rsidR="000B28C5">
        <w:rPr>
          <w:lang w:val="en-GB" w:eastAsia="hu-HU"/>
        </w:rPr>
        <w:t>–</w:t>
      </w:r>
      <w:r w:rsidRPr="00FF3366">
        <w:rPr>
          <w:lang w:val="en-GB" w:eastAsia="hu-HU"/>
        </w:rPr>
        <w:t xml:space="preserve"> Volts</w:t>
      </w:r>
    </w:p>
    <w:p w14:paraId="5FA39BED" w14:textId="77777777" w:rsidR="00347EDD" w:rsidRPr="00FF3366" w:rsidRDefault="00347EDD" w:rsidP="00E1219B">
      <w:pPr>
        <w:spacing w:after="0" w:line="240" w:lineRule="auto"/>
        <w:rPr>
          <w:lang w:val="en-GB" w:eastAsia="hu-HU"/>
        </w:rPr>
      </w:pPr>
      <w:r w:rsidRPr="00FF3366">
        <w:rPr>
          <w:lang w:val="en-GB" w:eastAsia="hu-HU"/>
        </w:rPr>
        <w:t>VHF – Very High Frequency</w:t>
      </w:r>
    </w:p>
    <w:p w14:paraId="22A1C4EA" w14:textId="77777777" w:rsidR="00347EDD" w:rsidRPr="00FF3366" w:rsidRDefault="00347EDD" w:rsidP="00E1219B">
      <w:pPr>
        <w:spacing w:after="0" w:line="240" w:lineRule="auto"/>
        <w:rPr>
          <w:lang w:val="en-GB" w:eastAsia="hu-HU"/>
        </w:rPr>
      </w:pPr>
      <w:r w:rsidRPr="00FF3366">
        <w:rPr>
          <w:lang w:val="en-GB" w:eastAsia="hu-HU"/>
        </w:rPr>
        <w:t>VOR – VHF Omnidirectional Range</w:t>
      </w:r>
    </w:p>
    <w:p w14:paraId="330C1B7A" w14:textId="5956FE0E" w:rsidR="00126C90" w:rsidRPr="00FF3366" w:rsidRDefault="00126C90" w:rsidP="00E1219B">
      <w:pPr>
        <w:spacing w:after="0" w:line="240" w:lineRule="auto"/>
        <w:rPr>
          <w:lang w:val="en-GB" w:eastAsia="hu-HU"/>
        </w:rPr>
      </w:pPr>
      <w:r w:rsidRPr="00FF3366">
        <w:rPr>
          <w:lang w:val="en-GB" w:eastAsia="hu-HU"/>
        </w:rPr>
        <w:t xml:space="preserve">W </w:t>
      </w:r>
      <w:r w:rsidR="000B28C5">
        <w:rPr>
          <w:lang w:val="en-GB" w:eastAsia="hu-HU"/>
        </w:rPr>
        <w:t>–</w:t>
      </w:r>
      <w:r w:rsidRPr="00FF3366">
        <w:rPr>
          <w:lang w:val="en-GB" w:eastAsia="hu-HU"/>
        </w:rPr>
        <w:t xml:space="preserve"> Watts</w:t>
      </w:r>
    </w:p>
    <w:p w14:paraId="7286E252" w14:textId="77777777" w:rsidR="00126C90" w:rsidRPr="00FF3366" w:rsidRDefault="00126C90" w:rsidP="00E1219B">
      <w:pPr>
        <w:pStyle w:val="Heading1"/>
        <w:rPr>
          <w:lang w:val="en-GB"/>
        </w:rPr>
        <w:sectPr w:rsidR="00126C90" w:rsidRPr="00FF3366" w:rsidSect="00126C90">
          <w:type w:val="continuous"/>
          <w:pgSz w:w="11906" w:h="16838"/>
          <w:pgMar w:top="1440" w:right="1440" w:bottom="1440" w:left="1440" w:header="708" w:footer="708" w:gutter="0"/>
          <w:cols w:num="2" w:space="708"/>
          <w:titlePg/>
          <w:docGrid w:linePitch="360"/>
        </w:sectPr>
      </w:pPr>
    </w:p>
    <w:p w14:paraId="51F444B7" w14:textId="238C9E05" w:rsidR="009D302C" w:rsidRPr="00FF3366" w:rsidRDefault="009D302C" w:rsidP="00DC4937">
      <w:pPr>
        <w:pStyle w:val="Heading1"/>
        <w:numPr>
          <w:ilvl w:val="0"/>
          <w:numId w:val="21"/>
        </w:numPr>
        <w:spacing w:before="400" w:after="200"/>
        <w:ind w:left="360"/>
        <w:rPr>
          <w:lang w:val="en-GB"/>
        </w:rPr>
      </w:pPr>
      <w:bookmarkStart w:id="10" w:name="_Toc442868034"/>
      <w:r w:rsidRPr="00FF3366">
        <w:rPr>
          <w:lang w:val="en-GB"/>
        </w:rPr>
        <w:t>Description</w:t>
      </w:r>
      <w:bookmarkEnd w:id="9"/>
      <w:bookmarkEnd w:id="10"/>
    </w:p>
    <w:p w14:paraId="22FCF141" w14:textId="13A6945B" w:rsidR="00047737" w:rsidRPr="00FF3366" w:rsidRDefault="00047737" w:rsidP="00E1219B">
      <w:pPr>
        <w:pStyle w:val="Para"/>
      </w:pPr>
      <w:r w:rsidRPr="00FF3366">
        <w:t xml:space="preserve">The aircraft </w:t>
      </w:r>
      <w:r w:rsidR="00927F01" w:rsidRPr="00FF3366">
        <w:t xml:space="preserve">ABCD </w:t>
      </w:r>
      <w:r w:rsidRPr="00FF3366">
        <w:t>has a sem</w:t>
      </w:r>
      <w:r w:rsidR="0071520F" w:rsidRPr="00FF3366">
        <w:t>i-conventional instrument</w:t>
      </w:r>
      <w:r w:rsidR="00927F01" w:rsidRPr="00FF3366">
        <w:t xml:space="preserve"> panel</w:t>
      </w:r>
      <w:r w:rsidR="0071520F" w:rsidRPr="00FF3366">
        <w:t xml:space="preserve">, intended for Day-VFR operation. </w:t>
      </w:r>
      <w:r w:rsidRPr="00FF3366">
        <w:t xml:space="preserve">The conventional “sixpack” </w:t>
      </w:r>
      <w:r w:rsidR="00E557F4" w:rsidRPr="00FF3366">
        <w:t>is replaced with an</w:t>
      </w:r>
      <w:r w:rsidRPr="00FF3366">
        <w:t xml:space="preserve"> </w:t>
      </w:r>
      <w:r w:rsidR="009C4B52" w:rsidRPr="00FF3366">
        <w:t xml:space="preserve">EFIS </w:t>
      </w:r>
      <w:r w:rsidRPr="00FF3366">
        <w:t>display</w:t>
      </w:r>
      <w:r w:rsidR="005D14AF" w:rsidRPr="00FF3366">
        <w:t xml:space="preserve"> on the pilot side</w:t>
      </w:r>
      <w:r w:rsidRPr="00FF3366">
        <w:t xml:space="preserve">, </w:t>
      </w:r>
      <w:r w:rsidR="005D14AF" w:rsidRPr="00FF3366">
        <w:t xml:space="preserve">and </w:t>
      </w:r>
      <w:r w:rsidRPr="00FF3366">
        <w:t xml:space="preserve">contains the necessary </w:t>
      </w:r>
      <w:r w:rsidR="005D14AF" w:rsidRPr="00FF3366">
        <w:t>flight data</w:t>
      </w:r>
      <w:r w:rsidR="00E557F4" w:rsidRPr="00FF3366">
        <w:t xml:space="preserve"> and engine data</w:t>
      </w:r>
      <w:r w:rsidR="005D14AF" w:rsidRPr="00FF3366">
        <w:t>.</w:t>
      </w:r>
      <w:r w:rsidRPr="00FF3366">
        <w:t xml:space="preserve"> The display has controls for the remote-controlled VHF radio, and NAV radio</w:t>
      </w:r>
      <w:r w:rsidR="009C4B52" w:rsidRPr="00FF3366">
        <w:t xml:space="preserve"> including VOR/ILS, GNSS.</w:t>
      </w:r>
      <w:r w:rsidR="00D853F6" w:rsidRPr="00FF3366">
        <w:t xml:space="preserve"> The ignition switch is located on the left side of the panel. The master switch and the electrical switches (lights, avionic master, fuel pump, etc.) are located below the display.</w:t>
      </w:r>
      <w:r w:rsidR="005D14AF" w:rsidRPr="00FF3366">
        <w:t xml:space="preserve"> </w:t>
      </w:r>
      <w:r w:rsidR="00D853F6" w:rsidRPr="00FF3366">
        <w:t xml:space="preserve">Above the display, a placard </w:t>
      </w:r>
      <w:r w:rsidR="00927F01" w:rsidRPr="00FF3366">
        <w:t xml:space="preserve">shows </w:t>
      </w:r>
      <w:r w:rsidR="00D853F6" w:rsidRPr="00FF3366">
        <w:t>the applicable limitations</w:t>
      </w:r>
      <w:r w:rsidR="005D14AF" w:rsidRPr="00FF3366">
        <w:t xml:space="preserve"> (</w:t>
      </w:r>
      <w:r w:rsidR="008F25CC" w:rsidRPr="00FF3366">
        <w:t>MTOW, Operational</w:t>
      </w:r>
      <w:r w:rsidR="005D14AF" w:rsidRPr="00FF3366">
        <w:t xml:space="preserve"> limitations</w:t>
      </w:r>
      <w:r w:rsidR="008F25CC" w:rsidRPr="00FF3366">
        <w:t xml:space="preserve">, </w:t>
      </w:r>
      <w:r w:rsidR="002F560F" w:rsidRPr="00FF3366">
        <w:t>manoeuvring</w:t>
      </w:r>
      <w:r w:rsidR="008F25CC" w:rsidRPr="00FF3366">
        <w:t xml:space="preserve"> speed, </w:t>
      </w:r>
      <w:r w:rsidR="002F560F" w:rsidRPr="00FF3366">
        <w:t>manoeuvres</w:t>
      </w:r>
      <w:r w:rsidR="008F25CC" w:rsidRPr="00FF3366">
        <w:t>, IMC limitations)</w:t>
      </w:r>
      <w:r w:rsidR="00E557F4" w:rsidRPr="00FF3366">
        <w:t>.</w:t>
      </w:r>
    </w:p>
    <w:p w14:paraId="5CC01D1C" w14:textId="578BF8C4" w:rsidR="00047737" w:rsidRPr="00FF3366" w:rsidRDefault="00047737" w:rsidP="00E1219B">
      <w:pPr>
        <w:pStyle w:val="Para"/>
      </w:pPr>
      <w:r w:rsidRPr="00FF3366">
        <w:t>The instrument panel is divided into five sections: LH</w:t>
      </w:r>
      <w:r w:rsidR="005D14AF" w:rsidRPr="00FF3366">
        <w:t xml:space="preserve">, </w:t>
      </w:r>
      <w:r w:rsidR="002F560F" w:rsidRPr="00FF3366">
        <w:t>centre</w:t>
      </w:r>
      <w:r w:rsidR="005D14AF" w:rsidRPr="00FF3366">
        <w:t xml:space="preserve">, </w:t>
      </w:r>
      <w:r w:rsidRPr="00FF3366">
        <w:t xml:space="preserve">RH, instrument panel cover, and </w:t>
      </w:r>
      <w:r w:rsidR="002F560F" w:rsidRPr="00FF3366">
        <w:t>centre</w:t>
      </w:r>
      <w:r w:rsidRPr="00FF3366">
        <w:t xml:space="preserve"> console. The </w:t>
      </w:r>
      <w:r w:rsidR="00E557F4" w:rsidRPr="00FF3366">
        <w:t xml:space="preserve">EFIS </w:t>
      </w:r>
      <w:r w:rsidRPr="00FF3366">
        <w:t xml:space="preserve">display is located on </w:t>
      </w:r>
      <w:r w:rsidR="00E557F4" w:rsidRPr="00FF3366">
        <w:t xml:space="preserve">the LH section together with the </w:t>
      </w:r>
      <w:r w:rsidR="002F560F" w:rsidRPr="00FF3366">
        <w:t>analogue</w:t>
      </w:r>
      <w:r w:rsidR="00E557F4" w:rsidRPr="00FF3366">
        <w:t xml:space="preserve"> indicators for airspeed and altitude. The stack for </w:t>
      </w:r>
      <w:r w:rsidRPr="00FF3366">
        <w:t>radio</w:t>
      </w:r>
      <w:r w:rsidR="00E557F4" w:rsidRPr="00FF3366">
        <w:t xml:space="preserve">, transponder, </w:t>
      </w:r>
      <w:r w:rsidR="008B2478" w:rsidRPr="00FF3366">
        <w:t>navigation and</w:t>
      </w:r>
      <w:r w:rsidRPr="00FF3366">
        <w:t xml:space="preserve"> GPS are located on the </w:t>
      </w:r>
      <w:r w:rsidR="005748A8" w:rsidRPr="00FF3366">
        <w:t>centre</w:t>
      </w:r>
      <w:r w:rsidRPr="00FF3366">
        <w:t xml:space="preserve"> panel</w:t>
      </w:r>
      <w:r w:rsidR="000C2C5C" w:rsidRPr="00FF3366">
        <w:t xml:space="preserve">. Engine </w:t>
      </w:r>
      <w:r w:rsidR="005748A8" w:rsidRPr="00FF3366">
        <w:t>analogue</w:t>
      </w:r>
      <w:r w:rsidR="00E557F4" w:rsidRPr="00FF3366">
        <w:t xml:space="preserve"> </w:t>
      </w:r>
      <w:r w:rsidRPr="00FF3366">
        <w:t xml:space="preserve">instruments </w:t>
      </w:r>
      <w:r w:rsidR="00392E6F" w:rsidRPr="00FF3366">
        <w:t>are located to the right.</w:t>
      </w:r>
    </w:p>
    <w:p w14:paraId="5129947C" w14:textId="77777777" w:rsidR="00051657" w:rsidRPr="00FF3366" w:rsidRDefault="00051657" w:rsidP="00E1219B">
      <w:pPr>
        <w:pStyle w:val="Para"/>
        <w:rPr>
          <w:i/>
        </w:rPr>
      </w:pPr>
      <w:r w:rsidRPr="00FF3366">
        <w:t xml:space="preserve">Location of circuit breakers </w:t>
      </w:r>
      <w:r w:rsidR="005D14AF" w:rsidRPr="00FF3366">
        <w:t xml:space="preserve">(CB) </w:t>
      </w:r>
      <w:r w:rsidRPr="00FF3366">
        <w:t>are divided. The primary C/B</w:t>
      </w:r>
      <w:r w:rsidR="005D14AF" w:rsidRPr="00FF3366">
        <w:t>’s</w:t>
      </w:r>
      <w:r w:rsidRPr="00FF3366">
        <w:t>, such as battery master, avionic master, flaps, etc. are placed in front of the pilot, the secondary circuit breakers, such as C/B</w:t>
      </w:r>
      <w:r w:rsidR="005D14AF" w:rsidRPr="00FF3366">
        <w:t>’</w:t>
      </w:r>
      <w:r w:rsidRPr="00FF3366">
        <w:t>s for the conventional engine instruments are placed to the right side.</w:t>
      </w:r>
    </w:p>
    <w:p w14:paraId="1500EB5B" w14:textId="77777777" w:rsidR="00AD163C" w:rsidRDefault="00AD163C">
      <w:pPr>
        <w:rPr>
          <w:rFonts w:ascii="Calibri" w:eastAsia="Times New Roman" w:hAnsi="Calibri" w:cs="Times New Roman"/>
          <w:b/>
          <w:bCs/>
          <w:kern w:val="32"/>
          <w:sz w:val="24"/>
          <w:szCs w:val="32"/>
          <w:lang w:val="en-GB" w:eastAsia="hu-HU"/>
        </w:rPr>
      </w:pPr>
      <w:bookmarkStart w:id="11" w:name="_Toc413760892"/>
      <w:r>
        <w:rPr>
          <w:lang w:val="en-GB"/>
        </w:rPr>
        <w:br w:type="page"/>
      </w:r>
    </w:p>
    <w:p w14:paraId="46CA4B3D" w14:textId="1169702B" w:rsidR="00EF4725" w:rsidRPr="00FF3366" w:rsidRDefault="00EF4725" w:rsidP="0070655D">
      <w:pPr>
        <w:pStyle w:val="Heading1"/>
        <w:numPr>
          <w:ilvl w:val="0"/>
          <w:numId w:val="21"/>
        </w:numPr>
        <w:spacing w:after="200"/>
        <w:ind w:left="360"/>
        <w:rPr>
          <w:lang w:val="en-GB"/>
        </w:rPr>
      </w:pPr>
      <w:bookmarkStart w:id="12" w:name="_Toc442868035"/>
      <w:r w:rsidRPr="00FF3366">
        <w:rPr>
          <w:lang w:val="en-GB"/>
        </w:rPr>
        <w:t>Requirements</w:t>
      </w:r>
      <w:bookmarkEnd w:id="11"/>
      <w:bookmarkEnd w:id="12"/>
    </w:p>
    <w:p w14:paraId="59B547A3" w14:textId="77777777" w:rsidR="00EF4725" w:rsidRPr="00FF3366" w:rsidRDefault="00EF4725" w:rsidP="00E1219B">
      <w:pPr>
        <w:pStyle w:val="Para"/>
      </w:pPr>
      <w:r w:rsidRPr="00FF3366">
        <w:t>The applicable requirements</w:t>
      </w:r>
      <w:r w:rsidR="00753660" w:rsidRPr="00FF3366">
        <w:t xml:space="preserve"> </w:t>
      </w:r>
      <w:r w:rsidR="00927F01" w:rsidRPr="00FF3366">
        <w:t xml:space="preserve">of </w:t>
      </w:r>
      <w:r w:rsidRPr="00FF3366">
        <w:t>CS-LSA.15 (Re</w:t>
      </w:r>
      <w:r w:rsidR="00753660" w:rsidRPr="00FF3366">
        <w:t>ference standard: ASTM F2245-12d</w:t>
      </w:r>
      <w:r w:rsidRPr="00FF3366">
        <w:t>)</w:t>
      </w:r>
      <w:r w:rsidR="00927F01" w:rsidRPr="00FF3366">
        <w:t xml:space="preserve"> as defined in the Certification programme (Ref.</w:t>
      </w:r>
      <w:r w:rsidR="00927F01" w:rsidRPr="00FF3366">
        <w:fldChar w:fldCharType="begin"/>
      </w:r>
      <w:r w:rsidR="00927F01" w:rsidRPr="00FF3366">
        <w:instrText xml:space="preserve"> REF _Ref433809854 \r \h </w:instrText>
      </w:r>
      <w:r w:rsidR="00927F01" w:rsidRPr="00FF3366">
        <w:fldChar w:fldCharType="separate"/>
      </w:r>
      <w:r w:rsidR="005A16F1">
        <w:t>1</w:t>
      </w:r>
      <w:r w:rsidR="00927F01" w:rsidRPr="00FF3366">
        <w:fldChar w:fldCharType="end"/>
      </w:r>
      <w:r w:rsidR="00927F01" w:rsidRPr="00FF3366">
        <w:t>)</w:t>
      </w:r>
      <w:r w:rsidR="00E95EDF" w:rsidRPr="00FF3366">
        <w:t>, are shown in the table below.</w:t>
      </w:r>
    </w:p>
    <w:p w14:paraId="1A8A284F" w14:textId="77777777" w:rsidR="00064E12" w:rsidRPr="00FF3366" w:rsidRDefault="00927F01" w:rsidP="00E1219B">
      <w:pPr>
        <w:pStyle w:val="Para"/>
        <w:rPr>
          <w:i/>
        </w:rPr>
      </w:pPr>
      <w:r w:rsidRPr="00FF3366">
        <w:rPr>
          <w:i/>
          <w:highlight w:val="cyan"/>
        </w:rPr>
        <w:t>(NOTE: at the time of issue of this template, the CS-LSA amdt 1 is in place which includes the ASTM F2245-12d. If later amendments of the CS-LSA or ASTM are in place, they should be considered. The structure of the document remains the same, but the requirements defined in the certification basis agreed with the Agency shall be considered)</w:t>
      </w:r>
      <w:r w:rsidR="00B23157" w:rsidRPr="00FF3366">
        <w:rPr>
          <w:i/>
          <w:highlight w:val="cyan"/>
        </w:rPr>
        <w:t xml:space="preserve"> </w:t>
      </w:r>
    </w:p>
    <w:tbl>
      <w:tblPr>
        <w:tblStyle w:val="TableGrid"/>
        <w:tblW w:w="0" w:type="auto"/>
        <w:tblInd w:w="108" w:type="dxa"/>
        <w:tblLook w:val="04A0" w:firstRow="1" w:lastRow="0" w:firstColumn="1" w:lastColumn="0" w:noHBand="0" w:noVBand="1"/>
      </w:tblPr>
      <w:tblGrid>
        <w:gridCol w:w="1980"/>
        <w:gridCol w:w="4149"/>
        <w:gridCol w:w="4149"/>
      </w:tblGrid>
      <w:tr w:rsidR="00DF4B68" w:rsidRPr="00FF3366" w14:paraId="4653197D" w14:textId="77777777" w:rsidTr="00BA4BC2">
        <w:trPr>
          <w:tblHeader/>
        </w:trPr>
        <w:tc>
          <w:tcPr>
            <w:tcW w:w="1980" w:type="dxa"/>
            <w:shd w:val="clear" w:color="auto" w:fill="D9D9D9" w:themeFill="background1" w:themeFillShade="D9"/>
          </w:tcPr>
          <w:p w14:paraId="49B3E965" w14:textId="77777777" w:rsidR="005D14AF" w:rsidRPr="00FF3366" w:rsidRDefault="00DF4B68" w:rsidP="00E1219B">
            <w:pPr>
              <w:jc w:val="both"/>
              <w:rPr>
                <w:lang w:val="en-GB"/>
              </w:rPr>
            </w:pPr>
            <w:r w:rsidRPr="00FF3366">
              <w:rPr>
                <w:b/>
                <w:lang w:val="en-GB"/>
              </w:rPr>
              <w:t>Requirement from CS-LSA</w:t>
            </w:r>
            <w:r w:rsidR="005D14AF" w:rsidRPr="00FF3366">
              <w:rPr>
                <w:b/>
                <w:lang w:val="en-GB"/>
              </w:rPr>
              <w:t>.15</w:t>
            </w:r>
          </w:p>
          <w:p w14:paraId="160D9219" w14:textId="77777777" w:rsidR="00DF4B68" w:rsidRPr="00FF3366" w:rsidRDefault="005D14AF" w:rsidP="00E1219B">
            <w:pPr>
              <w:jc w:val="both"/>
              <w:rPr>
                <w:b/>
                <w:lang w:val="en-GB"/>
              </w:rPr>
            </w:pPr>
            <w:r w:rsidRPr="00FF3366">
              <w:rPr>
                <w:lang w:val="en-GB"/>
              </w:rPr>
              <w:t>(ASTM F2245-12d)</w:t>
            </w:r>
          </w:p>
        </w:tc>
        <w:tc>
          <w:tcPr>
            <w:tcW w:w="4149" w:type="dxa"/>
            <w:shd w:val="clear" w:color="auto" w:fill="D9D9D9" w:themeFill="background1" w:themeFillShade="D9"/>
          </w:tcPr>
          <w:p w14:paraId="21AA8AB9" w14:textId="77777777" w:rsidR="00DF4B68" w:rsidRPr="00FF3366" w:rsidRDefault="00DF4B68" w:rsidP="00E1219B">
            <w:pPr>
              <w:jc w:val="both"/>
              <w:rPr>
                <w:b/>
                <w:lang w:val="en-GB"/>
              </w:rPr>
            </w:pPr>
            <w:r w:rsidRPr="00FF3366">
              <w:rPr>
                <w:b/>
                <w:lang w:val="en-GB"/>
              </w:rPr>
              <w:t>Subject of requirement</w:t>
            </w:r>
          </w:p>
        </w:tc>
        <w:tc>
          <w:tcPr>
            <w:tcW w:w="4149" w:type="dxa"/>
            <w:shd w:val="clear" w:color="auto" w:fill="D9D9D9" w:themeFill="background1" w:themeFillShade="D9"/>
          </w:tcPr>
          <w:p w14:paraId="2698932E" w14:textId="77777777" w:rsidR="00DF4B68" w:rsidRPr="00FF3366" w:rsidRDefault="00753660" w:rsidP="00E1219B">
            <w:pPr>
              <w:jc w:val="both"/>
              <w:rPr>
                <w:b/>
                <w:lang w:val="en-GB"/>
              </w:rPr>
            </w:pPr>
            <w:r w:rsidRPr="00FF3366">
              <w:rPr>
                <w:b/>
                <w:lang w:val="en-GB"/>
              </w:rPr>
              <w:t>R</w:t>
            </w:r>
            <w:r w:rsidR="00B23157" w:rsidRPr="00FF3366">
              <w:rPr>
                <w:b/>
                <w:lang w:val="en-GB"/>
              </w:rPr>
              <w:t xml:space="preserve">eference </w:t>
            </w:r>
          </w:p>
        </w:tc>
      </w:tr>
      <w:tr w:rsidR="007A1CFF" w:rsidRPr="00FF3366" w14:paraId="034A3F68" w14:textId="77777777" w:rsidTr="00BA4BC2">
        <w:tc>
          <w:tcPr>
            <w:tcW w:w="1980" w:type="dxa"/>
          </w:tcPr>
          <w:p w14:paraId="7D0598B6" w14:textId="77777777" w:rsidR="007A1CFF" w:rsidRPr="00FF3366" w:rsidRDefault="007A1CFF" w:rsidP="00E1219B">
            <w:pPr>
              <w:jc w:val="both"/>
              <w:rPr>
                <w:lang w:val="en-GB"/>
              </w:rPr>
            </w:pPr>
            <w:r w:rsidRPr="00FF3366">
              <w:rPr>
                <w:lang w:val="en-GB"/>
              </w:rPr>
              <w:t>6.10</w:t>
            </w:r>
          </w:p>
        </w:tc>
        <w:tc>
          <w:tcPr>
            <w:tcW w:w="4149" w:type="dxa"/>
          </w:tcPr>
          <w:p w14:paraId="5AC0892F" w14:textId="77777777" w:rsidR="007A1CFF" w:rsidRPr="00FF3366" w:rsidRDefault="007A1CFF" w:rsidP="00E1219B">
            <w:pPr>
              <w:jc w:val="both"/>
              <w:rPr>
                <w:lang w:val="en-GB"/>
              </w:rPr>
            </w:pPr>
            <w:r w:rsidRPr="00FF3366">
              <w:rPr>
                <w:lang w:val="en-GB"/>
              </w:rPr>
              <w:t>Pilot comfort, appropriate visibility</w:t>
            </w:r>
          </w:p>
        </w:tc>
        <w:tc>
          <w:tcPr>
            <w:tcW w:w="4149" w:type="dxa"/>
          </w:tcPr>
          <w:p w14:paraId="275BAEB6" w14:textId="77777777" w:rsidR="007A1CFF" w:rsidRPr="00FF3366" w:rsidRDefault="00405712" w:rsidP="00E1219B">
            <w:pPr>
              <w:jc w:val="both"/>
              <w:rPr>
                <w:lang w:val="en-GB"/>
              </w:rPr>
            </w:pPr>
            <w:r w:rsidRPr="00FF3366">
              <w:rPr>
                <w:lang w:val="en-GB"/>
              </w:rPr>
              <w:t xml:space="preserve">chp </w:t>
            </w:r>
            <w:r w:rsidR="007A1CFF" w:rsidRPr="00FF3366">
              <w:rPr>
                <w:lang w:val="en-GB"/>
              </w:rPr>
              <w:t>6., see “Field of view” assessment</w:t>
            </w:r>
          </w:p>
        </w:tc>
      </w:tr>
      <w:tr w:rsidR="00DF4B68" w:rsidRPr="00FF3366" w14:paraId="220F4CF3" w14:textId="77777777" w:rsidTr="00BA4BC2">
        <w:tc>
          <w:tcPr>
            <w:tcW w:w="1980" w:type="dxa"/>
          </w:tcPr>
          <w:p w14:paraId="526F309A" w14:textId="77777777" w:rsidR="00DF4B68" w:rsidRPr="00FF3366" w:rsidRDefault="00DF4B68" w:rsidP="00E1219B">
            <w:pPr>
              <w:jc w:val="both"/>
              <w:rPr>
                <w:lang w:val="en-GB"/>
              </w:rPr>
            </w:pPr>
            <w:r w:rsidRPr="00FF3366">
              <w:rPr>
                <w:lang w:val="en-GB"/>
              </w:rPr>
              <w:t>6.11</w:t>
            </w:r>
          </w:p>
        </w:tc>
        <w:tc>
          <w:tcPr>
            <w:tcW w:w="4149" w:type="dxa"/>
          </w:tcPr>
          <w:p w14:paraId="0EA86A27" w14:textId="77777777" w:rsidR="00DF4B68" w:rsidRPr="00FF3366" w:rsidRDefault="00DF4B68" w:rsidP="00E1219B">
            <w:pPr>
              <w:jc w:val="both"/>
              <w:rPr>
                <w:lang w:val="en-GB"/>
              </w:rPr>
            </w:pPr>
            <w:r w:rsidRPr="00FF3366">
              <w:rPr>
                <w:lang w:val="en-GB"/>
              </w:rPr>
              <w:t>Airspeed indicator, calibration and errors</w:t>
            </w:r>
          </w:p>
        </w:tc>
        <w:tc>
          <w:tcPr>
            <w:tcW w:w="4149" w:type="dxa"/>
          </w:tcPr>
          <w:p w14:paraId="6DFD1B5A" w14:textId="75CC1A24" w:rsidR="00DF4B68" w:rsidRPr="00FF3366" w:rsidRDefault="00405712" w:rsidP="00E1219B">
            <w:pPr>
              <w:jc w:val="both"/>
              <w:rPr>
                <w:lang w:val="en-GB"/>
              </w:rPr>
            </w:pPr>
            <w:r w:rsidRPr="00FF3366">
              <w:rPr>
                <w:lang w:val="en-GB"/>
              </w:rPr>
              <w:t xml:space="preserve">chp 9, </w:t>
            </w:r>
            <w:r w:rsidR="00DF4B68" w:rsidRPr="00FF3366">
              <w:rPr>
                <w:lang w:val="en-GB"/>
              </w:rPr>
              <w:t xml:space="preserve">see table “Airspeed Indicator (ASI)” and the </w:t>
            </w:r>
            <w:r w:rsidR="005D14AF" w:rsidRPr="00FF3366">
              <w:rPr>
                <w:lang w:val="en-GB"/>
              </w:rPr>
              <w:t>related</w:t>
            </w:r>
            <w:r w:rsidR="00490394">
              <w:rPr>
                <w:lang w:val="en-GB"/>
              </w:rPr>
              <w:t xml:space="preserve"> </w:t>
            </w:r>
            <w:r w:rsidR="00DF4B68" w:rsidRPr="00FF3366">
              <w:rPr>
                <w:lang w:val="en-GB"/>
              </w:rPr>
              <w:t>part from the Flight Test Program</w:t>
            </w:r>
          </w:p>
        </w:tc>
      </w:tr>
      <w:tr w:rsidR="00DF4B68" w:rsidRPr="00FF3366" w14:paraId="7632E6D6" w14:textId="77777777" w:rsidTr="00BA4BC2">
        <w:tc>
          <w:tcPr>
            <w:tcW w:w="1980" w:type="dxa"/>
          </w:tcPr>
          <w:p w14:paraId="4007C67E" w14:textId="77777777" w:rsidR="00DF4B68" w:rsidRPr="00FF3366" w:rsidRDefault="00DF4B68" w:rsidP="00E1219B">
            <w:pPr>
              <w:jc w:val="both"/>
              <w:rPr>
                <w:lang w:val="en-GB"/>
              </w:rPr>
            </w:pPr>
            <w:r w:rsidRPr="00FF3366">
              <w:rPr>
                <w:lang w:val="en-GB"/>
              </w:rPr>
              <w:t>7.3.1</w:t>
            </w:r>
          </w:p>
        </w:tc>
        <w:tc>
          <w:tcPr>
            <w:tcW w:w="4149" w:type="dxa"/>
          </w:tcPr>
          <w:p w14:paraId="05569CCE" w14:textId="77777777" w:rsidR="00DF4B68" w:rsidRPr="00FF3366" w:rsidRDefault="00DF4B68" w:rsidP="00E1219B">
            <w:pPr>
              <w:jc w:val="both"/>
              <w:rPr>
                <w:lang w:val="en-GB"/>
              </w:rPr>
            </w:pPr>
            <w:r w:rsidRPr="00FF3366">
              <w:rPr>
                <w:lang w:val="en-GB"/>
              </w:rPr>
              <w:t>Unusable fuel quantity</w:t>
            </w:r>
          </w:p>
        </w:tc>
        <w:tc>
          <w:tcPr>
            <w:tcW w:w="4149" w:type="dxa"/>
          </w:tcPr>
          <w:p w14:paraId="66CA33D2" w14:textId="77777777" w:rsidR="00DF4B68" w:rsidRPr="00FF3366" w:rsidRDefault="00405712" w:rsidP="00E1219B">
            <w:pPr>
              <w:jc w:val="both"/>
              <w:rPr>
                <w:lang w:val="en-GB"/>
              </w:rPr>
            </w:pPr>
            <w:r w:rsidRPr="00FF3366">
              <w:rPr>
                <w:lang w:val="en-GB"/>
              </w:rPr>
              <w:t>chp 9</w:t>
            </w:r>
            <w:r w:rsidR="00DF4B68" w:rsidRPr="00FF3366">
              <w:rPr>
                <w:lang w:val="en-GB"/>
              </w:rPr>
              <w:t xml:space="preserve">, see table “Fuel quantity indicator” and the </w:t>
            </w:r>
            <w:r w:rsidR="005D14AF" w:rsidRPr="00FF3366">
              <w:rPr>
                <w:lang w:val="en-GB"/>
              </w:rPr>
              <w:t xml:space="preserve">related </w:t>
            </w:r>
            <w:r w:rsidR="00DF4B68" w:rsidRPr="00FF3366">
              <w:rPr>
                <w:lang w:val="en-GB"/>
              </w:rPr>
              <w:t>part from the Flight Test Program</w:t>
            </w:r>
          </w:p>
        </w:tc>
      </w:tr>
      <w:tr w:rsidR="00DF4B68" w:rsidRPr="00FF3366" w14:paraId="0D14380F" w14:textId="77777777" w:rsidTr="00BA4BC2">
        <w:tc>
          <w:tcPr>
            <w:tcW w:w="1980" w:type="dxa"/>
          </w:tcPr>
          <w:p w14:paraId="19CEA0FF" w14:textId="77777777" w:rsidR="00DF4B68" w:rsidRPr="00FF3366" w:rsidRDefault="00DF4B68" w:rsidP="00E1219B">
            <w:pPr>
              <w:jc w:val="both"/>
              <w:rPr>
                <w:lang w:val="en-GB"/>
              </w:rPr>
            </w:pPr>
            <w:r w:rsidRPr="00FF3366">
              <w:rPr>
                <w:lang w:val="en-GB"/>
              </w:rPr>
              <w:t>8.2.1</w:t>
            </w:r>
          </w:p>
        </w:tc>
        <w:tc>
          <w:tcPr>
            <w:tcW w:w="4149" w:type="dxa"/>
          </w:tcPr>
          <w:p w14:paraId="270316DA" w14:textId="77777777" w:rsidR="00DF4B68" w:rsidRPr="00FF3366" w:rsidRDefault="00DF4B68" w:rsidP="003B6BF4">
            <w:pPr>
              <w:rPr>
                <w:lang w:val="en-GB"/>
              </w:rPr>
            </w:pPr>
            <w:r w:rsidRPr="00FF3366">
              <w:rPr>
                <w:lang w:val="en-GB"/>
              </w:rPr>
              <w:t>Flight and Navigation instruments – Airspeed indicator</w:t>
            </w:r>
          </w:p>
        </w:tc>
        <w:tc>
          <w:tcPr>
            <w:tcW w:w="4149" w:type="dxa"/>
          </w:tcPr>
          <w:p w14:paraId="3C907639" w14:textId="77777777" w:rsidR="00DF4B68" w:rsidRPr="00FF3366" w:rsidRDefault="00405712" w:rsidP="00E1219B">
            <w:pPr>
              <w:jc w:val="both"/>
              <w:rPr>
                <w:lang w:val="en-GB"/>
              </w:rPr>
            </w:pPr>
            <w:r w:rsidRPr="00FF3366">
              <w:rPr>
                <w:lang w:val="en-GB"/>
              </w:rPr>
              <w:t>chp 9,</w:t>
            </w:r>
            <w:r w:rsidR="00DF4B68" w:rsidRPr="00FF3366">
              <w:rPr>
                <w:lang w:val="en-GB"/>
              </w:rPr>
              <w:t xml:space="preserve"> see table “Airspeed Indicator (ASI)”</w:t>
            </w:r>
          </w:p>
        </w:tc>
      </w:tr>
      <w:tr w:rsidR="00DF4B68" w:rsidRPr="00FF3366" w14:paraId="0C2F2F57" w14:textId="77777777" w:rsidTr="00BA4BC2">
        <w:tc>
          <w:tcPr>
            <w:tcW w:w="1980" w:type="dxa"/>
          </w:tcPr>
          <w:p w14:paraId="5BB758A3" w14:textId="77777777" w:rsidR="00DF4B68" w:rsidRPr="00FF3366" w:rsidRDefault="00DF4B68" w:rsidP="00E1219B">
            <w:pPr>
              <w:jc w:val="both"/>
              <w:rPr>
                <w:lang w:val="en-GB"/>
              </w:rPr>
            </w:pPr>
            <w:r w:rsidRPr="00FF3366">
              <w:rPr>
                <w:lang w:val="en-GB"/>
              </w:rPr>
              <w:t>8.2.2</w:t>
            </w:r>
          </w:p>
        </w:tc>
        <w:tc>
          <w:tcPr>
            <w:tcW w:w="4149" w:type="dxa"/>
          </w:tcPr>
          <w:p w14:paraId="23D0401B" w14:textId="77777777" w:rsidR="00DF4B68" w:rsidRPr="00FF3366" w:rsidRDefault="00DF4B68" w:rsidP="003B6BF4">
            <w:pPr>
              <w:rPr>
                <w:lang w:val="en-GB"/>
              </w:rPr>
            </w:pPr>
            <w:r w:rsidRPr="00FF3366">
              <w:rPr>
                <w:lang w:val="en-GB"/>
              </w:rPr>
              <w:t>Flight and Navigation instruments – Altimeter</w:t>
            </w:r>
          </w:p>
        </w:tc>
        <w:tc>
          <w:tcPr>
            <w:tcW w:w="4149" w:type="dxa"/>
          </w:tcPr>
          <w:p w14:paraId="07380BF3" w14:textId="77777777" w:rsidR="00DF4B68" w:rsidRPr="00FF3366" w:rsidRDefault="00405712" w:rsidP="00E1219B">
            <w:pPr>
              <w:jc w:val="both"/>
              <w:rPr>
                <w:lang w:val="en-GB"/>
              </w:rPr>
            </w:pPr>
            <w:r w:rsidRPr="00FF3366">
              <w:rPr>
                <w:lang w:val="en-GB"/>
              </w:rPr>
              <w:t xml:space="preserve">chp </w:t>
            </w:r>
            <w:r w:rsidR="00AA0CA4" w:rsidRPr="00FF3366">
              <w:rPr>
                <w:lang w:val="en-GB"/>
              </w:rPr>
              <w:t>8</w:t>
            </w:r>
            <w:r w:rsidR="00DF4B68" w:rsidRPr="00FF3366">
              <w:rPr>
                <w:lang w:val="en-GB"/>
              </w:rPr>
              <w:t>, see table “Altitude indicator”</w:t>
            </w:r>
          </w:p>
        </w:tc>
      </w:tr>
      <w:tr w:rsidR="00D853F6" w:rsidRPr="00FF3366" w14:paraId="03CD12C7" w14:textId="77777777" w:rsidTr="00BA4BC2">
        <w:tc>
          <w:tcPr>
            <w:tcW w:w="1980" w:type="dxa"/>
          </w:tcPr>
          <w:p w14:paraId="0937C9B7" w14:textId="77777777" w:rsidR="00D853F6" w:rsidRPr="00FF3366" w:rsidRDefault="00D853F6" w:rsidP="00E1219B">
            <w:pPr>
              <w:jc w:val="both"/>
              <w:rPr>
                <w:lang w:val="en-GB"/>
              </w:rPr>
            </w:pPr>
            <w:r w:rsidRPr="00FF3366">
              <w:rPr>
                <w:lang w:val="en-GB"/>
              </w:rPr>
              <w:t>8.3.1</w:t>
            </w:r>
          </w:p>
        </w:tc>
        <w:tc>
          <w:tcPr>
            <w:tcW w:w="4149" w:type="dxa"/>
          </w:tcPr>
          <w:p w14:paraId="3C42324B" w14:textId="77777777" w:rsidR="00D853F6" w:rsidRPr="00FF3366" w:rsidRDefault="00D853F6" w:rsidP="00E1219B">
            <w:pPr>
              <w:jc w:val="both"/>
              <w:rPr>
                <w:lang w:val="en-GB"/>
              </w:rPr>
            </w:pPr>
            <w:r w:rsidRPr="00FF3366">
              <w:rPr>
                <w:lang w:val="en-GB"/>
              </w:rPr>
              <w:t>Powerplant instruments</w:t>
            </w:r>
          </w:p>
        </w:tc>
        <w:tc>
          <w:tcPr>
            <w:tcW w:w="4149" w:type="dxa"/>
          </w:tcPr>
          <w:p w14:paraId="529045A8" w14:textId="77777777" w:rsidR="00D853F6" w:rsidRPr="00FF3366" w:rsidRDefault="00405712" w:rsidP="00E1219B">
            <w:pPr>
              <w:jc w:val="both"/>
              <w:rPr>
                <w:lang w:val="en-GB"/>
              </w:rPr>
            </w:pPr>
            <w:r w:rsidRPr="00FF3366">
              <w:rPr>
                <w:lang w:val="en-GB"/>
              </w:rPr>
              <w:t xml:space="preserve">chp </w:t>
            </w:r>
            <w:r w:rsidR="00AA0CA4" w:rsidRPr="00FF3366">
              <w:rPr>
                <w:lang w:val="en-GB"/>
              </w:rPr>
              <w:t>8</w:t>
            </w:r>
            <w:r w:rsidR="00D853F6" w:rsidRPr="00FF3366">
              <w:rPr>
                <w:lang w:val="en-GB"/>
              </w:rPr>
              <w:t xml:space="preserve">, see table “Fuel quantity indicator” and the </w:t>
            </w:r>
            <w:r w:rsidR="005D14AF" w:rsidRPr="00FF3366">
              <w:rPr>
                <w:lang w:val="en-GB"/>
              </w:rPr>
              <w:t xml:space="preserve">related </w:t>
            </w:r>
            <w:r w:rsidR="00D853F6" w:rsidRPr="00FF3366">
              <w:rPr>
                <w:lang w:val="en-GB"/>
              </w:rPr>
              <w:t>part from the Flight Test Program</w:t>
            </w:r>
          </w:p>
        </w:tc>
      </w:tr>
      <w:tr w:rsidR="00D853F6" w:rsidRPr="00FF3366" w14:paraId="50092F89" w14:textId="77777777" w:rsidTr="00BA4BC2">
        <w:tc>
          <w:tcPr>
            <w:tcW w:w="1980" w:type="dxa"/>
          </w:tcPr>
          <w:p w14:paraId="6D56207A" w14:textId="77777777" w:rsidR="00D853F6" w:rsidRPr="00FF3366" w:rsidRDefault="00D853F6" w:rsidP="00E1219B">
            <w:pPr>
              <w:jc w:val="both"/>
              <w:rPr>
                <w:lang w:val="en-GB"/>
              </w:rPr>
            </w:pPr>
            <w:r w:rsidRPr="00FF3366">
              <w:rPr>
                <w:lang w:val="en-GB"/>
              </w:rPr>
              <w:t>8.3.2</w:t>
            </w:r>
          </w:p>
        </w:tc>
        <w:tc>
          <w:tcPr>
            <w:tcW w:w="4149" w:type="dxa"/>
          </w:tcPr>
          <w:p w14:paraId="1C28CD67" w14:textId="77777777" w:rsidR="00D853F6" w:rsidRPr="00FF3366" w:rsidRDefault="00D853F6" w:rsidP="00E1219B">
            <w:pPr>
              <w:jc w:val="both"/>
              <w:rPr>
                <w:lang w:val="en-GB"/>
              </w:rPr>
            </w:pPr>
            <w:r w:rsidRPr="00FF3366">
              <w:rPr>
                <w:lang w:val="en-GB"/>
              </w:rPr>
              <w:t>Tachometer (RPM)</w:t>
            </w:r>
          </w:p>
        </w:tc>
        <w:tc>
          <w:tcPr>
            <w:tcW w:w="4149" w:type="dxa"/>
          </w:tcPr>
          <w:p w14:paraId="645C9D3E" w14:textId="77777777" w:rsidR="00D853F6" w:rsidRPr="00FF3366" w:rsidRDefault="00405712" w:rsidP="00E1219B">
            <w:pPr>
              <w:jc w:val="both"/>
              <w:rPr>
                <w:lang w:val="en-GB"/>
              </w:rPr>
            </w:pPr>
            <w:r w:rsidRPr="00FF3366">
              <w:rPr>
                <w:lang w:val="en-GB"/>
              </w:rPr>
              <w:t xml:space="preserve">chp </w:t>
            </w:r>
            <w:r w:rsidR="00AA0CA4" w:rsidRPr="00FF3366">
              <w:rPr>
                <w:lang w:val="en-GB"/>
              </w:rPr>
              <w:t>8</w:t>
            </w:r>
            <w:r w:rsidR="00D853F6" w:rsidRPr="00FF3366">
              <w:rPr>
                <w:lang w:val="en-GB"/>
              </w:rPr>
              <w:t>, see table “RPM indicator”</w:t>
            </w:r>
          </w:p>
        </w:tc>
      </w:tr>
      <w:tr w:rsidR="00D853F6" w:rsidRPr="00FF3366" w14:paraId="7B6B2852" w14:textId="77777777" w:rsidTr="00BA4BC2">
        <w:tc>
          <w:tcPr>
            <w:tcW w:w="1980" w:type="dxa"/>
          </w:tcPr>
          <w:p w14:paraId="0B7176B6" w14:textId="77777777" w:rsidR="00D853F6" w:rsidRPr="00FF3366" w:rsidRDefault="00D853F6" w:rsidP="00E1219B">
            <w:pPr>
              <w:jc w:val="both"/>
              <w:rPr>
                <w:lang w:val="en-GB"/>
              </w:rPr>
            </w:pPr>
            <w:r w:rsidRPr="00FF3366">
              <w:rPr>
                <w:lang w:val="en-GB"/>
              </w:rPr>
              <w:t>8.3.3</w:t>
            </w:r>
          </w:p>
        </w:tc>
        <w:tc>
          <w:tcPr>
            <w:tcW w:w="4149" w:type="dxa"/>
          </w:tcPr>
          <w:p w14:paraId="1AE3D2BA" w14:textId="77777777" w:rsidR="00D853F6" w:rsidRPr="00FF3366" w:rsidRDefault="00D853F6" w:rsidP="00E1219B">
            <w:pPr>
              <w:jc w:val="both"/>
              <w:rPr>
                <w:lang w:val="en-GB"/>
              </w:rPr>
            </w:pPr>
            <w:r w:rsidRPr="00FF3366">
              <w:rPr>
                <w:lang w:val="en-GB"/>
              </w:rPr>
              <w:t>Engine “kill” switch</w:t>
            </w:r>
          </w:p>
        </w:tc>
        <w:tc>
          <w:tcPr>
            <w:tcW w:w="4149" w:type="dxa"/>
          </w:tcPr>
          <w:p w14:paraId="3117DC4C" w14:textId="77777777" w:rsidR="00D853F6" w:rsidRPr="00FF3366" w:rsidRDefault="00405712" w:rsidP="00E1219B">
            <w:pPr>
              <w:jc w:val="both"/>
              <w:rPr>
                <w:lang w:val="en-GB"/>
              </w:rPr>
            </w:pPr>
            <w:r w:rsidRPr="00FF3366">
              <w:rPr>
                <w:lang w:val="en-GB"/>
              </w:rPr>
              <w:t>chp 1</w:t>
            </w:r>
          </w:p>
        </w:tc>
      </w:tr>
      <w:tr w:rsidR="007C1BB6" w:rsidRPr="00FF3366" w14:paraId="3B3835F1" w14:textId="77777777" w:rsidTr="00BA4BC2">
        <w:tc>
          <w:tcPr>
            <w:tcW w:w="1980" w:type="dxa"/>
          </w:tcPr>
          <w:p w14:paraId="58F6D463" w14:textId="77777777" w:rsidR="007C1BB6" w:rsidRPr="00FF3366" w:rsidRDefault="007C1BB6" w:rsidP="00E1219B">
            <w:pPr>
              <w:jc w:val="both"/>
              <w:rPr>
                <w:lang w:val="en-GB"/>
              </w:rPr>
            </w:pPr>
            <w:r w:rsidRPr="00FF3366">
              <w:rPr>
                <w:lang w:val="en-GB"/>
              </w:rPr>
              <w:t>8.3.4</w:t>
            </w:r>
          </w:p>
        </w:tc>
        <w:tc>
          <w:tcPr>
            <w:tcW w:w="4149" w:type="dxa"/>
          </w:tcPr>
          <w:p w14:paraId="103ECAE3" w14:textId="77777777" w:rsidR="007C1BB6" w:rsidRPr="00FF3366" w:rsidRDefault="007C1BB6" w:rsidP="00E1219B">
            <w:pPr>
              <w:jc w:val="both"/>
              <w:rPr>
                <w:lang w:val="en-GB"/>
              </w:rPr>
            </w:pPr>
            <w:r w:rsidRPr="00FF3366">
              <w:rPr>
                <w:lang w:val="en-GB"/>
              </w:rPr>
              <w:t>Engine instruments</w:t>
            </w:r>
          </w:p>
        </w:tc>
        <w:tc>
          <w:tcPr>
            <w:tcW w:w="4149" w:type="dxa"/>
          </w:tcPr>
          <w:p w14:paraId="53FA0FAD" w14:textId="77777777" w:rsidR="007C1BB6" w:rsidRPr="00FF3366" w:rsidRDefault="00405712" w:rsidP="00E1219B">
            <w:pPr>
              <w:jc w:val="both"/>
              <w:rPr>
                <w:lang w:val="en-GB"/>
              </w:rPr>
            </w:pPr>
            <w:r w:rsidRPr="00FF3366">
              <w:rPr>
                <w:lang w:val="en-GB"/>
              </w:rPr>
              <w:t xml:space="preserve">chp </w:t>
            </w:r>
            <w:r w:rsidR="00AA0CA4" w:rsidRPr="00FF3366">
              <w:rPr>
                <w:lang w:val="en-GB"/>
              </w:rPr>
              <w:t>8</w:t>
            </w:r>
            <w:r w:rsidR="007C1BB6" w:rsidRPr="00FF3366">
              <w:rPr>
                <w:lang w:val="en-GB"/>
              </w:rPr>
              <w:t>, see the tables of engine instruments</w:t>
            </w:r>
          </w:p>
        </w:tc>
      </w:tr>
      <w:tr w:rsidR="001577A5" w:rsidRPr="00FF3366" w14:paraId="5B0A06CE" w14:textId="77777777" w:rsidTr="00BA4BC2">
        <w:tc>
          <w:tcPr>
            <w:tcW w:w="1980" w:type="dxa"/>
          </w:tcPr>
          <w:p w14:paraId="767A2D13" w14:textId="77777777" w:rsidR="001577A5" w:rsidRPr="00FF3366" w:rsidRDefault="001577A5" w:rsidP="00E1219B">
            <w:pPr>
              <w:jc w:val="both"/>
              <w:rPr>
                <w:lang w:val="en-GB"/>
              </w:rPr>
            </w:pPr>
            <w:r w:rsidRPr="00FF3366">
              <w:rPr>
                <w:lang w:val="en-GB"/>
              </w:rPr>
              <w:t>8.6.1</w:t>
            </w:r>
          </w:p>
        </w:tc>
        <w:tc>
          <w:tcPr>
            <w:tcW w:w="4149" w:type="dxa"/>
          </w:tcPr>
          <w:p w14:paraId="48201987" w14:textId="77777777" w:rsidR="001577A5" w:rsidRPr="00FF3366" w:rsidRDefault="001577A5" w:rsidP="00E1219B">
            <w:pPr>
              <w:jc w:val="both"/>
              <w:rPr>
                <w:lang w:val="en-GB"/>
              </w:rPr>
            </w:pPr>
            <w:r w:rsidRPr="00FF3366">
              <w:rPr>
                <w:lang w:val="en-GB"/>
              </w:rPr>
              <w:t>ATC equipment must be approved.</w:t>
            </w:r>
          </w:p>
        </w:tc>
        <w:tc>
          <w:tcPr>
            <w:tcW w:w="4149" w:type="dxa"/>
          </w:tcPr>
          <w:p w14:paraId="128031FA" w14:textId="77777777" w:rsidR="001577A5" w:rsidRPr="00FF3366" w:rsidRDefault="001577A5" w:rsidP="00E1219B">
            <w:pPr>
              <w:jc w:val="both"/>
              <w:rPr>
                <w:lang w:val="en-GB"/>
              </w:rPr>
            </w:pPr>
            <w:r w:rsidRPr="00FF3366">
              <w:rPr>
                <w:lang w:val="en-GB"/>
              </w:rPr>
              <w:t xml:space="preserve">see table in </w:t>
            </w:r>
            <w:r w:rsidR="00405712" w:rsidRPr="00FF3366">
              <w:rPr>
                <w:lang w:val="en-GB"/>
              </w:rPr>
              <w:t xml:space="preserve">chp </w:t>
            </w:r>
            <w:r w:rsidRPr="00FF3366">
              <w:rPr>
                <w:lang w:val="en-GB"/>
              </w:rPr>
              <w:t>8 and Appendix 1</w:t>
            </w:r>
          </w:p>
        </w:tc>
      </w:tr>
      <w:tr w:rsidR="001577A5" w:rsidRPr="00FF3366" w14:paraId="0184ED22" w14:textId="77777777" w:rsidTr="00BA4BC2">
        <w:tc>
          <w:tcPr>
            <w:tcW w:w="1980" w:type="dxa"/>
          </w:tcPr>
          <w:p w14:paraId="2AB3F583" w14:textId="77777777" w:rsidR="001577A5" w:rsidRPr="00FF3366" w:rsidRDefault="001577A5" w:rsidP="00E1219B">
            <w:pPr>
              <w:jc w:val="both"/>
              <w:rPr>
                <w:lang w:val="en-GB"/>
              </w:rPr>
            </w:pPr>
            <w:r w:rsidRPr="00FF3366">
              <w:rPr>
                <w:lang w:val="en-GB"/>
              </w:rPr>
              <w:t>8.6.2.1</w:t>
            </w:r>
          </w:p>
        </w:tc>
        <w:tc>
          <w:tcPr>
            <w:tcW w:w="4149" w:type="dxa"/>
          </w:tcPr>
          <w:p w14:paraId="54DE72E9" w14:textId="77777777" w:rsidR="001577A5" w:rsidRPr="00FF3366" w:rsidRDefault="001577A5" w:rsidP="00E1219B">
            <w:pPr>
              <w:autoSpaceDE w:val="0"/>
              <w:autoSpaceDN w:val="0"/>
              <w:adjustRightInd w:val="0"/>
              <w:jc w:val="both"/>
              <w:rPr>
                <w:rFonts w:ascii="Arial" w:hAnsi="Arial" w:cs="Arial"/>
                <w:color w:val="FF0000"/>
                <w:sz w:val="20"/>
                <w:szCs w:val="20"/>
                <w:lang w:val="en-GB"/>
              </w:rPr>
            </w:pPr>
            <w:r w:rsidRPr="00FF3366">
              <w:rPr>
                <w:rFonts w:ascii="Arial" w:hAnsi="Arial" w:cs="Arial"/>
                <w:color w:val="000000" w:themeColor="text1"/>
                <w:sz w:val="20"/>
                <w:szCs w:val="20"/>
                <w:lang w:val="en-GB"/>
              </w:rPr>
              <w:t>equipment must be installed according to limitations</w:t>
            </w:r>
          </w:p>
        </w:tc>
        <w:tc>
          <w:tcPr>
            <w:tcW w:w="4149" w:type="dxa"/>
          </w:tcPr>
          <w:p w14:paraId="74EB4A0E" w14:textId="77777777" w:rsidR="001577A5" w:rsidRPr="00FF3366" w:rsidRDefault="001577A5" w:rsidP="00E1219B">
            <w:pPr>
              <w:jc w:val="both"/>
              <w:rPr>
                <w:lang w:val="en-GB"/>
              </w:rPr>
            </w:pPr>
            <w:r w:rsidRPr="00FF3366">
              <w:rPr>
                <w:lang w:val="en-GB"/>
              </w:rPr>
              <w:t>see appendix 1</w:t>
            </w:r>
          </w:p>
        </w:tc>
      </w:tr>
      <w:tr w:rsidR="001577A5" w:rsidRPr="00FF3366" w14:paraId="00D1A7FF" w14:textId="77777777" w:rsidTr="00490394">
        <w:trPr>
          <w:tblHeader/>
        </w:trPr>
        <w:tc>
          <w:tcPr>
            <w:tcW w:w="1980" w:type="dxa"/>
          </w:tcPr>
          <w:p w14:paraId="6389D025" w14:textId="4FF06773" w:rsidR="001577A5" w:rsidRPr="00FF3366" w:rsidRDefault="001577A5" w:rsidP="00E1219B">
            <w:pPr>
              <w:jc w:val="both"/>
              <w:rPr>
                <w:lang w:val="en-GB"/>
              </w:rPr>
            </w:pPr>
            <w:r w:rsidRPr="00FF3366">
              <w:rPr>
                <w:lang w:val="en-GB"/>
              </w:rPr>
              <w:t>8.6.2.2</w:t>
            </w:r>
          </w:p>
        </w:tc>
        <w:tc>
          <w:tcPr>
            <w:tcW w:w="4149" w:type="dxa"/>
          </w:tcPr>
          <w:p w14:paraId="39030E62" w14:textId="77777777" w:rsidR="001577A5" w:rsidRPr="00FF3366" w:rsidRDefault="001577A5" w:rsidP="00E1219B">
            <w:pPr>
              <w:jc w:val="both"/>
              <w:rPr>
                <w:lang w:val="en-GB"/>
              </w:rPr>
            </w:pPr>
            <w:r w:rsidRPr="00FF3366">
              <w:rPr>
                <w:lang w:val="en-GB"/>
              </w:rPr>
              <w:t>not adversely affect other equipment</w:t>
            </w:r>
          </w:p>
        </w:tc>
        <w:tc>
          <w:tcPr>
            <w:tcW w:w="4149" w:type="dxa"/>
          </w:tcPr>
          <w:p w14:paraId="454B9CF8" w14:textId="77777777" w:rsidR="001577A5" w:rsidRPr="00FF3366" w:rsidRDefault="001577A5" w:rsidP="00E1219B">
            <w:pPr>
              <w:jc w:val="both"/>
              <w:rPr>
                <w:lang w:val="en-GB"/>
              </w:rPr>
            </w:pPr>
            <w:r w:rsidRPr="00FF3366">
              <w:rPr>
                <w:lang w:val="en-GB"/>
              </w:rPr>
              <w:t>see appendix 1</w:t>
            </w:r>
          </w:p>
        </w:tc>
      </w:tr>
      <w:tr w:rsidR="001577A5" w:rsidRPr="00FF3366" w14:paraId="49CDFADE" w14:textId="77777777" w:rsidTr="00BA4BC2">
        <w:tc>
          <w:tcPr>
            <w:tcW w:w="1980" w:type="dxa"/>
          </w:tcPr>
          <w:p w14:paraId="06268335" w14:textId="77777777" w:rsidR="001577A5" w:rsidRPr="00FF3366" w:rsidRDefault="001577A5" w:rsidP="00E1219B">
            <w:pPr>
              <w:jc w:val="both"/>
              <w:rPr>
                <w:lang w:val="en-GB"/>
              </w:rPr>
            </w:pPr>
            <w:r w:rsidRPr="00FF3366">
              <w:rPr>
                <w:lang w:val="en-GB"/>
              </w:rPr>
              <w:t>8.6.2.3</w:t>
            </w:r>
          </w:p>
        </w:tc>
        <w:tc>
          <w:tcPr>
            <w:tcW w:w="4149" w:type="dxa"/>
          </w:tcPr>
          <w:p w14:paraId="0E844A1F" w14:textId="77777777" w:rsidR="001577A5" w:rsidRPr="00FF3366" w:rsidRDefault="001577A5" w:rsidP="00E1219B">
            <w:pPr>
              <w:jc w:val="both"/>
              <w:rPr>
                <w:lang w:val="en-GB"/>
              </w:rPr>
            </w:pPr>
            <w:r w:rsidRPr="00FF3366">
              <w:rPr>
                <w:lang w:val="en-GB"/>
              </w:rPr>
              <w:t>proper functioning of the equipment</w:t>
            </w:r>
          </w:p>
        </w:tc>
        <w:tc>
          <w:tcPr>
            <w:tcW w:w="4149" w:type="dxa"/>
          </w:tcPr>
          <w:p w14:paraId="041C3947" w14:textId="77777777" w:rsidR="001577A5" w:rsidRPr="00FF3366" w:rsidRDefault="001577A5" w:rsidP="00E1219B">
            <w:pPr>
              <w:jc w:val="both"/>
              <w:rPr>
                <w:lang w:val="en-GB"/>
              </w:rPr>
            </w:pPr>
            <w:r w:rsidRPr="00FF3366">
              <w:rPr>
                <w:lang w:val="en-GB"/>
              </w:rPr>
              <w:t>see appendix 1</w:t>
            </w:r>
          </w:p>
        </w:tc>
      </w:tr>
      <w:tr w:rsidR="001577A5" w:rsidRPr="00FF3366" w14:paraId="43C52CED" w14:textId="77777777" w:rsidTr="00BA4BC2">
        <w:tc>
          <w:tcPr>
            <w:tcW w:w="1980" w:type="dxa"/>
          </w:tcPr>
          <w:p w14:paraId="7E1DEAC5" w14:textId="77777777" w:rsidR="001577A5" w:rsidRPr="00FF3366" w:rsidRDefault="001577A5" w:rsidP="00E1219B">
            <w:pPr>
              <w:jc w:val="both"/>
              <w:rPr>
                <w:lang w:val="en-GB"/>
              </w:rPr>
            </w:pPr>
            <w:r w:rsidRPr="00FF3366">
              <w:rPr>
                <w:lang w:val="en-GB"/>
              </w:rPr>
              <w:t>8.6.2.4</w:t>
            </w:r>
          </w:p>
        </w:tc>
        <w:tc>
          <w:tcPr>
            <w:tcW w:w="4149" w:type="dxa"/>
          </w:tcPr>
          <w:p w14:paraId="5CC48EF6" w14:textId="77777777" w:rsidR="001577A5" w:rsidRPr="00FF3366" w:rsidRDefault="001577A5" w:rsidP="00E1219B">
            <w:pPr>
              <w:jc w:val="both"/>
              <w:rPr>
                <w:lang w:val="en-GB"/>
              </w:rPr>
            </w:pPr>
            <w:r w:rsidRPr="00FF3366">
              <w:rPr>
                <w:lang w:val="en-GB"/>
              </w:rPr>
              <w:t>labelling of equipment (1)</w:t>
            </w:r>
          </w:p>
        </w:tc>
        <w:tc>
          <w:tcPr>
            <w:tcW w:w="4149" w:type="dxa"/>
          </w:tcPr>
          <w:p w14:paraId="7BAD55E5" w14:textId="77777777" w:rsidR="001577A5" w:rsidRPr="00FF3366" w:rsidRDefault="001577A5" w:rsidP="00E1219B">
            <w:pPr>
              <w:jc w:val="both"/>
              <w:rPr>
                <w:lang w:val="en-GB"/>
              </w:rPr>
            </w:pPr>
            <w:r w:rsidRPr="00FF3366">
              <w:rPr>
                <w:lang w:val="en-GB"/>
              </w:rPr>
              <w:t>see appendix 1</w:t>
            </w:r>
          </w:p>
        </w:tc>
      </w:tr>
      <w:tr w:rsidR="001577A5" w:rsidRPr="00FF3366" w14:paraId="657A0C5D" w14:textId="77777777" w:rsidTr="00BA4BC2">
        <w:tc>
          <w:tcPr>
            <w:tcW w:w="1980" w:type="dxa"/>
          </w:tcPr>
          <w:p w14:paraId="7E5947F3" w14:textId="77777777" w:rsidR="001577A5" w:rsidRPr="00FF3366" w:rsidRDefault="001577A5" w:rsidP="00E1219B">
            <w:pPr>
              <w:jc w:val="both"/>
              <w:rPr>
                <w:lang w:val="en-GB"/>
              </w:rPr>
            </w:pPr>
            <w:r w:rsidRPr="00FF3366">
              <w:rPr>
                <w:rFonts w:ascii="Arial" w:hAnsi="Arial" w:cs="Arial"/>
                <w:color w:val="000000" w:themeColor="text1"/>
                <w:sz w:val="20"/>
                <w:szCs w:val="20"/>
                <w:lang w:val="en-GB"/>
              </w:rPr>
              <w:t>8.6.2.5</w:t>
            </w:r>
          </w:p>
        </w:tc>
        <w:tc>
          <w:tcPr>
            <w:tcW w:w="4149" w:type="dxa"/>
          </w:tcPr>
          <w:p w14:paraId="422A3CE6" w14:textId="77777777" w:rsidR="001577A5" w:rsidRPr="00FF3366" w:rsidRDefault="001577A5" w:rsidP="00E1219B">
            <w:pPr>
              <w:jc w:val="both"/>
              <w:rPr>
                <w:lang w:val="en-GB"/>
              </w:rPr>
            </w:pPr>
            <w:r w:rsidRPr="00FF3366">
              <w:rPr>
                <w:lang w:val="en-GB"/>
              </w:rPr>
              <w:t>labelling of equipment (2)</w:t>
            </w:r>
          </w:p>
        </w:tc>
        <w:tc>
          <w:tcPr>
            <w:tcW w:w="4149" w:type="dxa"/>
          </w:tcPr>
          <w:p w14:paraId="696F14B3" w14:textId="77777777" w:rsidR="001577A5" w:rsidRPr="00FF3366" w:rsidRDefault="001577A5" w:rsidP="00E1219B">
            <w:pPr>
              <w:keepNext/>
              <w:jc w:val="both"/>
              <w:rPr>
                <w:lang w:val="en-GB"/>
              </w:rPr>
            </w:pPr>
            <w:r w:rsidRPr="00FF3366">
              <w:rPr>
                <w:lang w:val="en-GB"/>
              </w:rPr>
              <w:t>see table in 8</w:t>
            </w:r>
          </w:p>
        </w:tc>
      </w:tr>
    </w:tbl>
    <w:p w14:paraId="163936DC" w14:textId="28F72393" w:rsidR="001577A5" w:rsidRPr="00FF3366" w:rsidRDefault="001577A5" w:rsidP="00F56A0D">
      <w:pPr>
        <w:spacing w:before="200" w:line="240" w:lineRule="auto"/>
        <w:jc w:val="center"/>
        <w:rPr>
          <w:lang w:val="en-GB"/>
        </w:rPr>
      </w:pPr>
      <w:r w:rsidRPr="00FF3366">
        <w:rPr>
          <w:b/>
          <w:lang w:val="en-GB"/>
        </w:rPr>
        <w:t xml:space="preserve">Table </w:t>
      </w:r>
      <w:r w:rsidR="008B2478">
        <w:rPr>
          <w:b/>
          <w:lang w:val="en-GB"/>
        </w:rPr>
        <w:fldChar w:fldCharType="begin"/>
      </w:r>
      <w:r w:rsidR="008B2478">
        <w:rPr>
          <w:b/>
          <w:lang w:val="en-GB"/>
        </w:rPr>
        <w:instrText xml:space="preserve"> SEQ Table \* ARABIC </w:instrText>
      </w:r>
      <w:r w:rsidR="008B2478">
        <w:rPr>
          <w:b/>
          <w:lang w:val="en-GB"/>
        </w:rPr>
        <w:fldChar w:fldCharType="separate"/>
      </w:r>
      <w:r w:rsidR="005A16F1">
        <w:rPr>
          <w:b/>
          <w:noProof/>
          <w:lang w:val="en-GB"/>
        </w:rPr>
        <w:t>1</w:t>
      </w:r>
      <w:r w:rsidR="008B2478">
        <w:rPr>
          <w:b/>
          <w:lang w:val="en-GB"/>
        </w:rPr>
        <w:fldChar w:fldCharType="end"/>
      </w:r>
      <w:r w:rsidRPr="00FF3366">
        <w:rPr>
          <w:lang w:val="en-GB"/>
        </w:rPr>
        <w:t xml:space="preserve"> – </w:t>
      </w:r>
      <w:r w:rsidR="003B6BF4">
        <w:rPr>
          <w:lang w:val="en-GB"/>
        </w:rPr>
        <w:t>C</w:t>
      </w:r>
      <w:r w:rsidRPr="00FF3366">
        <w:rPr>
          <w:lang w:val="en-GB"/>
        </w:rPr>
        <w:t>ross reference table for CS-LSA requirements</w:t>
      </w:r>
    </w:p>
    <w:p w14:paraId="2BFA5F0E" w14:textId="77777777" w:rsidR="00EF4725" w:rsidRPr="00FF3366" w:rsidRDefault="005D14AF" w:rsidP="00E1219B">
      <w:pPr>
        <w:pStyle w:val="Para"/>
      </w:pPr>
      <w:r w:rsidRPr="00FF3366">
        <w:t xml:space="preserve">The design of the avionic system </w:t>
      </w:r>
      <w:r w:rsidR="00832BFD" w:rsidRPr="00FF3366">
        <w:t>of the A</w:t>
      </w:r>
      <w:r w:rsidR="00E95EDF" w:rsidRPr="00FF3366">
        <w:t>irplane</w:t>
      </w:r>
      <w:r w:rsidRPr="00FF3366">
        <w:t xml:space="preserve"> ABCD meets also the standards provided by the certification memo </w:t>
      </w:r>
      <w:r w:rsidR="00E557F4" w:rsidRPr="00FF3366">
        <w:t>“Acceptance of Electronic Flight Instrument Systems without own equipment approval in Small Aeroplanes (ELA1)”</w:t>
      </w:r>
      <w:r w:rsidRPr="00FF3366">
        <w:t>.</w:t>
      </w:r>
      <w:r w:rsidR="00832BFD" w:rsidRPr="00FF3366">
        <w:t xml:space="preserve"> A cross reference table is provided </w:t>
      </w:r>
      <w:r w:rsidR="001577A5" w:rsidRPr="00FF3366">
        <w:t>in Appendix 1</w:t>
      </w:r>
      <w:r w:rsidRPr="00FF3366">
        <w:t xml:space="preserve">. </w:t>
      </w:r>
    </w:p>
    <w:p w14:paraId="3F1D5A5A" w14:textId="77777777" w:rsidR="00064E12" w:rsidRPr="00FF3366" w:rsidRDefault="00064E12" w:rsidP="00E1219B">
      <w:pPr>
        <w:pStyle w:val="Para"/>
        <w:rPr>
          <w:i/>
        </w:rPr>
      </w:pPr>
      <w:r w:rsidRPr="00FF3366">
        <w:rPr>
          <w:i/>
          <w:highlight w:val="cyan"/>
          <w:u w:val="single"/>
        </w:rPr>
        <w:t>NOTE:</w:t>
      </w:r>
      <w:r w:rsidRPr="00FF3366">
        <w:rPr>
          <w:i/>
          <w:highlight w:val="cyan"/>
        </w:rPr>
        <w:t xml:space="preserve"> </w:t>
      </w:r>
      <w:r w:rsidR="005D14AF" w:rsidRPr="00FF3366">
        <w:rPr>
          <w:i/>
          <w:highlight w:val="cyan"/>
        </w:rPr>
        <w:t xml:space="preserve">at the </w:t>
      </w:r>
      <w:r w:rsidR="00832BFD" w:rsidRPr="00FF3366">
        <w:rPr>
          <w:i/>
          <w:highlight w:val="cyan"/>
        </w:rPr>
        <w:t xml:space="preserve">date of issue of </w:t>
      </w:r>
      <w:r w:rsidR="005D14AF" w:rsidRPr="00FF3366">
        <w:rPr>
          <w:i/>
          <w:highlight w:val="cyan"/>
        </w:rPr>
        <w:t>this template</w:t>
      </w:r>
      <w:r w:rsidR="00832BFD" w:rsidRPr="00FF3366">
        <w:rPr>
          <w:i/>
          <w:highlight w:val="cyan"/>
        </w:rPr>
        <w:t xml:space="preserve">, </w:t>
      </w:r>
      <w:r w:rsidR="00E557F4" w:rsidRPr="00FF3366">
        <w:rPr>
          <w:i/>
          <w:highlight w:val="cyan"/>
        </w:rPr>
        <w:t xml:space="preserve">the </w:t>
      </w:r>
      <w:r w:rsidR="00832BFD" w:rsidRPr="00FF3366">
        <w:rPr>
          <w:i/>
          <w:highlight w:val="cyan"/>
        </w:rPr>
        <w:t xml:space="preserve">certification memo </w:t>
      </w:r>
      <w:r w:rsidR="005D14AF" w:rsidRPr="00FF3366">
        <w:rPr>
          <w:i/>
          <w:highlight w:val="cyan"/>
        </w:rPr>
        <w:t xml:space="preserve">is </w:t>
      </w:r>
      <w:r w:rsidR="00E557F4" w:rsidRPr="00FF3366">
        <w:rPr>
          <w:i/>
          <w:highlight w:val="cyan"/>
        </w:rPr>
        <w:t xml:space="preserve">still </w:t>
      </w:r>
      <w:r w:rsidR="00832BFD" w:rsidRPr="00FF3366">
        <w:rPr>
          <w:i/>
          <w:highlight w:val="cyan"/>
        </w:rPr>
        <w:t xml:space="preserve">in consultation. Since the certification memo is not published yet, </w:t>
      </w:r>
      <w:r w:rsidR="000C2C5C" w:rsidRPr="00FF3366">
        <w:rPr>
          <w:i/>
          <w:highlight w:val="cyan"/>
        </w:rPr>
        <w:t>It might happen that the final version of the Certification Memo will differ in some aspects, nevertheless the intent of the certification memo is expected to remain the same.</w:t>
      </w:r>
    </w:p>
    <w:p w14:paraId="2809777E" w14:textId="77777777" w:rsidR="00AD163C" w:rsidRDefault="00AD163C">
      <w:pPr>
        <w:rPr>
          <w:rFonts w:ascii="Calibri" w:eastAsia="Times New Roman" w:hAnsi="Calibri" w:cs="Times New Roman"/>
          <w:b/>
          <w:bCs/>
          <w:kern w:val="32"/>
          <w:sz w:val="24"/>
          <w:szCs w:val="32"/>
          <w:lang w:val="en-GB" w:eastAsia="hu-HU"/>
        </w:rPr>
      </w:pPr>
      <w:bookmarkStart w:id="13" w:name="_Toc413760893"/>
      <w:bookmarkStart w:id="14" w:name="_Ref424040410"/>
      <w:r>
        <w:rPr>
          <w:lang w:val="en-GB"/>
        </w:rPr>
        <w:br w:type="page"/>
      </w:r>
    </w:p>
    <w:p w14:paraId="3BA0E531" w14:textId="5CE0682D" w:rsidR="00051657" w:rsidRPr="00FF3366" w:rsidRDefault="00051657" w:rsidP="0070655D">
      <w:pPr>
        <w:pStyle w:val="Heading1"/>
        <w:numPr>
          <w:ilvl w:val="0"/>
          <w:numId w:val="21"/>
        </w:numPr>
        <w:spacing w:after="200"/>
        <w:ind w:left="360"/>
        <w:rPr>
          <w:lang w:val="en-GB"/>
        </w:rPr>
      </w:pPr>
      <w:bookmarkStart w:id="15" w:name="_Toc442868036"/>
      <w:r w:rsidRPr="00FF3366">
        <w:rPr>
          <w:lang w:val="en-GB"/>
        </w:rPr>
        <w:t>Instrument</w:t>
      </w:r>
      <w:r w:rsidR="00A91983" w:rsidRPr="00FF3366">
        <w:rPr>
          <w:lang w:val="en-GB"/>
        </w:rPr>
        <w:t xml:space="preserve"> panel layout</w:t>
      </w:r>
      <w:bookmarkEnd w:id="13"/>
      <w:bookmarkEnd w:id="14"/>
      <w:bookmarkEnd w:id="15"/>
    </w:p>
    <w:p w14:paraId="2685669D" w14:textId="77777777" w:rsidR="00753660" w:rsidRPr="00FF3366" w:rsidRDefault="00E95EDF" w:rsidP="00E1219B">
      <w:pPr>
        <w:spacing w:line="240" w:lineRule="auto"/>
        <w:jc w:val="both"/>
        <w:rPr>
          <w:i/>
          <w:lang w:val="en-GB" w:eastAsia="hu-HU"/>
        </w:rPr>
      </w:pPr>
      <w:r w:rsidRPr="00FF3366">
        <w:rPr>
          <w:i/>
          <w:highlight w:val="cyan"/>
          <w:lang w:val="en-GB" w:eastAsia="hu-HU"/>
        </w:rPr>
        <w:t>(</w:t>
      </w:r>
      <w:r w:rsidR="00753660" w:rsidRPr="00FF3366">
        <w:rPr>
          <w:i/>
          <w:highlight w:val="cyan"/>
          <w:lang w:val="en-GB" w:eastAsia="hu-HU"/>
        </w:rPr>
        <w:t xml:space="preserve">NOTE: </w:t>
      </w:r>
      <w:r w:rsidR="000C2C5C" w:rsidRPr="00FF3366">
        <w:rPr>
          <w:i/>
          <w:highlight w:val="cyan"/>
          <w:lang w:val="en-GB" w:eastAsia="hu-HU"/>
        </w:rPr>
        <w:t xml:space="preserve">this </w:t>
      </w:r>
      <w:r w:rsidRPr="00FF3366">
        <w:rPr>
          <w:i/>
          <w:highlight w:val="cyan"/>
          <w:lang w:val="en-GB" w:eastAsia="hu-HU"/>
        </w:rPr>
        <w:t>document</w:t>
      </w:r>
      <w:r w:rsidR="000C2C5C" w:rsidRPr="00FF3366">
        <w:rPr>
          <w:i/>
          <w:highlight w:val="cyan"/>
          <w:lang w:val="en-GB" w:eastAsia="hu-HU"/>
        </w:rPr>
        <w:t xml:space="preserve"> has been written considering a </w:t>
      </w:r>
      <w:r w:rsidR="0035276C" w:rsidRPr="00FF3366">
        <w:rPr>
          <w:i/>
          <w:highlight w:val="cyan"/>
          <w:lang w:val="en-GB" w:eastAsia="hu-HU"/>
        </w:rPr>
        <w:t xml:space="preserve">typical hybrid digital/analog solution of the instrument panel. </w:t>
      </w:r>
      <w:r w:rsidRPr="00FF3366">
        <w:rPr>
          <w:i/>
          <w:highlight w:val="cyan"/>
          <w:lang w:val="en-GB" w:eastAsia="hu-HU"/>
        </w:rPr>
        <w:t xml:space="preserve">This </w:t>
      </w:r>
      <w:r w:rsidR="0035276C" w:rsidRPr="00FF3366">
        <w:rPr>
          <w:i/>
          <w:highlight w:val="cyan"/>
          <w:lang w:val="en-GB" w:eastAsia="hu-HU"/>
        </w:rPr>
        <w:t xml:space="preserve">is not </w:t>
      </w:r>
      <w:r w:rsidRPr="00FF3366">
        <w:rPr>
          <w:i/>
          <w:highlight w:val="cyan"/>
          <w:lang w:val="en-GB" w:eastAsia="hu-HU"/>
        </w:rPr>
        <w:t xml:space="preserve">aimed </w:t>
      </w:r>
      <w:r w:rsidR="0035276C" w:rsidRPr="00FF3366">
        <w:rPr>
          <w:i/>
          <w:highlight w:val="cyan"/>
          <w:lang w:val="en-GB" w:eastAsia="hu-HU"/>
        </w:rPr>
        <w:t xml:space="preserve">to suggest a “desirable” solution by the Agency. </w:t>
      </w:r>
      <w:r w:rsidRPr="00FF3366">
        <w:rPr>
          <w:i/>
          <w:highlight w:val="cyan"/>
          <w:lang w:val="en-GB" w:eastAsia="hu-HU"/>
        </w:rPr>
        <w:t xml:space="preserve">Any </w:t>
      </w:r>
      <w:r w:rsidR="00753660" w:rsidRPr="00FF3366">
        <w:rPr>
          <w:i/>
          <w:highlight w:val="cyan"/>
          <w:lang w:val="en-GB" w:eastAsia="hu-HU"/>
        </w:rPr>
        <w:t>solution</w:t>
      </w:r>
      <w:r w:rsidRPr="00FF3366">
        <w:rPr>
          <w:i/>
          <w:highlight w:val="cyan"/>
          <w:lang w:val="en-GB" w:eastAsia="hu-HU"/>
        </w:rPr>
        <w:t xml:space="preserve">, as long as it complies to the requirements, can be proposed </w:t>
      </w:r>
      <w:r w:rsidR="0035276C" w:rsidRPr="00FF3366">
        <w:rPr>
          <w:i/>
          <w:highlight w:val="cyan"/>
          <w:lang w:val="en-GB" w:eastAsia="hu-HU"/>
        </w:rPr>
        <w:t xml:space="preserve">and should be </w:t>
      </w:r>
      <w:r w:rsidRPr="00FF3366">
        <w:rPr>
          <w:i/>
          <w:highlight w:val="cyan"/>
          <w:lang w:val="en-GB" w:eastAsia="hu-HU"/>
        </w:rPr>
        <w:t xml:space="preserve">evaluated </w:t>
      </w:r>
      <w:r w:rsidR="0035276C" w:rsidRPr="00FF3366">
        <w:rPr>
          <w:i/>
          <w:highlight w:val="cyan"/>
          <w:lang w:val="en-GB" w:eastAsia="hu-HU"/>
        </w:rPr>
        <w:t xml:space="preserve">with the approach </w:t>
      </w:r>
      <w:r w:rsidRPr="00FF3366">
        <w:rPr>
          <w:i/>
          <w:highlight w:val="cyan"/>
          <w:lang w:val="en-GB" w:eastAsia="hu-HU"/>
        </w:rPr>
        <w:t xml:space="preserve">shown </w:t>
      </w:r>
      <w:r w:rsidR="0035276C" w:rsidRPr="00FF3366">
        <w:rPr>
          <w:i/>
          <w:highlight w:val="cyan"/>
          <w:lang w:val="en-GB" w:eastAsia="hu-HU"/>
        </w:rPr>
        <w:t>in this document</w:t>
      </w:r>
      <w:r w:rsidRPr="00FF3366">
        <w:rPr>
          <w:i/>
          <w:highlight w:val="cyan"/>
          <w:lang w:val="en-GB" w:eastAsia="hu-HU"/>
        </w:rPr>
        <w:t>)</w:t>
      </w:r>
    </w:p>
    <w:p w14:paraId="43DC39EE" w14:textId="77777777" w:rsidR="00D2550A" w:rsidRDefault="00AD0526" w:rsidP="00490394">
      <w:pPr>
        <w:keepNext/>
        <w:spacing w:after="0" w:line="240" w:lineRule="auto"/>
        <w:jc w:val="center"/>
      </w:pPr>
      <w:r w:rsidRPr="00FF3366">
        <w:rPr>
          <w:noProof/>
          <w:lang w:val="en-GB" w:eastAsia="en-GB"/>
        </w:rPr>
        <w:drawing>
          <wp:inline distT="0" distB="0" distL="0" distR="0" wp14:anchorId="5AFA72E1" wp14:editId="2A0CA70C">
            <wp:extent cx="6398290" cy="3682237"/>
            <wp:effectExtent l="0" t="0" r="2540" b="0"/>
            <wp:docPr id="20" name="Picture 20" descr="T:\CT2\2.1 DATA\19_Procs_Pol_Disc_RM\10_GA traineeships\traineeship October 2014 - Balazs Feher\working folder\Avionic system description document\Drafts\instrument_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T2\2.1 DATA\19_Procs_Pol_Disc_RM\10_GA traineeships\traineeship October 2014 - Balazs Feher\working folder\Avionic system description document\Drafts\instrument_pane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7625" cy="3693365"/>
                    </a:xfrm>
                    <a:prstGeom prst="rect">
                      <a:avLst/>
                    </a:prstGeom>
                    <a:noFill/>
                    <a:ln>
                      <a:noFill/>
                    </a:ln>
                  </pic:spPr>
                </pic:pic>
              </a:graphicData>
            </a:graphic>
          </wp:inline>
        </w:drawing>
      </w:r>
    </w:p>
    <w:p w14:paraId="2F51FFD9" w14:textId="53CFB810" w:rsidR="00051657" w:rsidRPr="00D2550A" w:rsidRDefault="00D2550A" w:rsidP="00E1219B">
      <w:pPr>
        <w:spacing w:after="0" w:line="240" w:lineRule="auto"/>
        <w:jc w:val="center"/>
        <w:rPr>
          <w:b/>
          <w:lang w:val="en-GB"/>
        </w:rPr>
      </w:pPr>
      <w:r w:rsidRPr="00D2550A">
        <w:rPr>
          <w:b/>
          <w:lang w:val="en-GB"/>
        </w:rPr>
        <w:t xml:space="preserve">Figure </w:t>
      </w:r>
      <w:r w:rsidRPr="00D2550A">
        <w:rPr>
          <w:b/>
          <w:lang w:val="en-GB"/>
        </w:rPr>
        <w:fldChar w:fldCharType="begin"/>
      </w:r>
      <w:r w:rsidRPr="00D2550A">
        <w:rPr>
          <w:b/>
          <w:lang w:val="en-GB"/>
        </w:rPr>
        <w:instrText xml:space="preserve"> SEQ Figure \* ARABIC </w:instrText>
      </w:r>
      <w:r w:rsidRPr="00D2550A">
        <w:rPr>
          <w:b/>
          <w:lang w:val="en-GB"/>
        </w:rPr>
        <w:fldChar w:fldCharType="separate"/>
      </w:r>
      <w:r w:rsidR="005A16F1">
        <w:rPr>
          <w:b/>
          <w:noProof/>
          <w:lang w:val="en-GB"/>
        </w:rPr>
        <w:t>1</w:t>
      </w:r>
      <w:r w:rsidRPr="00D2550A">
        <w:rPr>
          <w:b/>
          <w:lang w:val="en-GB"/>
        </w:rPr>
        <w:fldChar w:fldCharType="end"/>
      </w:r>
      <w:r>
        <w:rPr>
          <w:b/>
          <w:lang w:val="en-GB"/>
        </w:rPr>
        <w:t xml:space="preserve"> – </w:t>
      </w:r>
      <w:r w:rsidRPr="00D2550A">
        <w:rPr>
          <w:lang w:val="en-GB"/>
        </w:rPr>
        <w:t>Instrument Panel Layout</w:t>
      </w:r>
    </w:p>
    <w:p w14:paraId="0DE743C4" w14:textId="77777777" w:rsidR="00AD163C" w:rsidRDefault="00AD163C">
      <w:pPr>
        <w:rPr>
          <w:rFonts w:ascii="Calibri" w:eastAsia="Times New Roman" w:hAnsi="Calibri" w:cs="Times New Roman"/>
          <w:b/>
          <w:bCs/>
          <w:kern w:val="32"/>
          <w:sz w:val="24"/>
          <w:szCs w:val="32"/>
          <w:lang w:val="en-GB" w:eastAsia="hu-HU"/>
        </w:rPr>
      </w:pPr>
      <w:bookmarkStart w:id="16" w:name="_Toc413760894"/>
      <w:r>
        <w:rPr>
          <w:lang w:val="en-GB"/>
        </w:rPr>
        <w:br w:type="page"/>
      </w:r>
    </w:p>
    <w:p w14:paraId="1971E148" w14:textId="6075450F" w:rsidR="00CA71C3" w:rsidRPr="00FF3366" w:rsidRDefault="00A91983" w:rsidP="001748E5">
      <w:pPr>
        <w:pStyle w:val="Heading1"/>
        <w:numPr>
          <w:ilvl w:val="0"/>
          <w:numId w:val="21"/>
        </w:numPr>
        <w:ind w:left="360"/>
        <w:rPr>
          <w:lang w:val="en-GB"/>
        </w:rPr>
      </w:pPr>
      <w:bookmarkStart w:id="17" w:name="_Toc442868037"/>
      <w:r w:rsidRPr="00FF3366">
        <w:rPr>
          <w:lang w:val="en-GB"/>
        </w:rPr>
        <w:t>EFIS screen details</w:t>
      </w:r>
      <w:bookmarkEnd w:id="16"/>
      <w:bookmarkEnd w:id="17"/>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446ABB" w:rsidRPr="00FF3366" w14:paraId="5278E49E" w14:textId="77777777" w:rsidTr="00490394">
        <w:trPr>
          <w:jc w:val="center"/>
        </w:trPr>
        <w:tc>
          <w:tcPr>
            <w:tcW w:w="9242" w:type="dxa"/>
          </w:tcPr>
          <w:p w14:paraId="7EECB875" w14:textId="77777777" w:rsidR="00D2550A" w:rsidRDefault="00446ABB" w:rsidP="00E1219B">
            <w:pPr>
              <w:keepNext/>
              <w:jc w:val="center"/>
            </w:pPr>
            <w:r w:rsidRPr="00FF3366">
              <w:rPr>
                <w:noProof/>
                <w:lang w:val="en-GB" w:eastAsia="en-GB"/>
              </w:rPr>
              <w:drawing>
                <wp:inline distT="0" distB="0" distL="0" distR="0" wp14:anchorId="49275A01" wp14:editId="5E7C9CE6">
                  <wp:extent cx="5516741" cy="3983604"/>
                  <wp:effectExtent l="0" t="0" r="8255" b="0"/>
                  <wp:docPr id="44" name="Picture 44" descr="T:\CT2\2.1 DATA\19_Procs_Pol_Disc_RM\10_GA traineeships\traineeship October 2014 - Balazs Feher\working folder\Avionic system description document\Drafts\display_to_manual_wo_coffee_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CT2\2.1 DATA\19_Procs_Pol_Disc_RM\10_GA traineeships\traineeship October 2014 - Balazs Feher\working folder\Avionic system description document\Drafts\display_to_manual_wo_coffee_aler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6741" cy="3983604"/>
                          </a:xfrm>
                          <a:prstGeom prst="rect">
                            <a:avLst/>
                          </a:prstGeom>
                          <a:noFill/>
                          <a:ln>
                            <a:noFill/>
                          </a:ln>
                        </pic:spPr>
                      </pic:pic>
                    </a:graphicData>
                  </a:graphic>
                </wp:inline>
              </w:drawing>
            </w:r>
          </w:p>
          <w:p w14:paraId="72200BFD" w14:textId="6E3F40C8" w:rsidR="00446ABB" w:rsidRPr="00FF3366" w:rsidRDefault="00D2550A" w:rsidP="00BA4BC2">
            <w:pPr>
              <w:pStyle w:val="Caption"/>
              <w:spacing w:after="200"/>
              <w:jc w:val="center"/>
              <w:rPr>
                <w:lang w:val="en-GB"/>
              </w:rPr>
            </w:pPr>
            <w:r w:rsidRPr="00D2550A">
              <w:rPr>
                <w:bCs w:val="0"/>
                <w:color w:val="auto"/>
                <w:sz w:val="22"/>
                <w:szCs w:val="22"/>
                <w:lang w:val="en-GB"/>
              </w:rPr>
              <w:t xml:space="preserve">Figure </w:t>
            </w:r>
            <w:r w:rsidRPr="00D2550A">
              <w:rPr>
                <w:bCs w:val="0"/>
                <w:color w:val="auto"/>
                <w:sz w:val="22"/>
                <w:szCs w:val="22"/>
                <w:lang w:val="en-GB"/>
              </w:rPr>
              <w:fldChar w:fldCharType="begin"/>
            </w:r>
            <w:r w:rsidRPr="00D2550A">
              <w:rPr>
                <w:bCs w:val="0"/>
                <w:color w:val="auto"/>
                <w:sz w:val="22"/>
                <w:szCs w:val="22"/>
                <w:lang w:val="en-GB"/>
              </w:rPr>
              <w:instrText xml:space="preserve"> SEQ Figure \* ARABIC </w:instrText>
            </w:r>
            <w:r w:rsidRPr="00D2550A">
              <w:rPr>
                <w:bCs w:val="0"/>
                <w:color w:val="auto"/>
                <w:sz w:val="22"/>
                <w:szCs w:val="22"/>
                <w:lang w:val="en-GB"/>
              </w:rPr>
              <w:fldChar w:fldCharType="separate"/>
            </w:r>
            <w:r w:rsidR="005A16F1">
              <w:rPr>
                <w:bCs w:val="0"/>
                <w:noProof/>
                <w:color w:val="auto"/>
                <w:sz w:val="22"/>
                <w:szCs w:val="22"/>
                <w:lang w:val="en-GB"/>
              </w:rPr>
              <w:t>2</w:t>
            </w:r>
            <w:r w:rsidRPr="00D2550A">
              <w:rPr>
                <w:bCs w:val="0"/>
                <w:color w:val="auto"/>
                <w:sz w:val="22"/>
                <w:szCs w:val="22"/>
                <w:lang w:val="en-GB"/>
              </w:rPr>
              <w:fldChar w:fldCharType="end"/>
            </w:r>
            <w:r>
              <w:t xml:space="preserve"> </w:t>
            </w:r>
            <w:r w:rsidRPr="00D2550A">
              <w:rPr>
                <w:b w:val="0"/>
                <w:bCs w:val="0"/>
                <w:color w:val="auto"/>
                <w:sz w:val="22"/>
                <w:szCs w:val="22"/>
                <w:lang w:val="en-GB"/>
              </w:rPr>
              <w:t>– EFIS screen</w:t>
            </w:r>
          </w:p>
        </w:tc>
      </w:tr>
    </w:tbl>
    <w:p w14:paraId="00030C14" w14:textId="77777777" w:rsidR="00F368A6" w:rsidRPr="00FF3366" w:rsidRDefault="00F368A6" w:rsidP="00E1219B">
      <w:pPr>
        <w:pStyle w:val="Para"/>
      </w:pPr>
      <w:r w:rsidRPr="00FF3366">
        <w:t>The display is an 8”, high resolution VGA screen, with built-in features:</w:t>
      </w:r>
    </w:p>
    <w:p w14:paraId="3EDFA195" w14:textId="77777777" w:rsidR="008F06D8" w:rsidRDefault="00F368A6" w:rsidP="008F06D8">
      <w:pPr>
        <w:pStyle w:val="ListParagraph"/>
        <w:numPr>
          <w:ilvl w:val="0"/>
          <w:numId w:val="25"/>
        </w:numPr>
        <w:spacing w:after="0" w:line="240" w:lineRule="auto"/>
        <w:rPr>
          <w:lang w:val="en-GB"/>
        </w:rPr>
      </w:pPr>
      <w:r w:rsidRPr="008F06D8">
        <w:rPr>
          <w:lang w:val="en-GB"/>
        </w:rPr>
        <w:t>Air data computer</w:t>
      </w:r>
      <w:r w:rsidR="008F06D8" w:rsidRPr="008F06D8">
        <w:rPr>
          <w:lang w:val="en-GB"/>
        </w:rPr>
        <w:t xml:space="preserve"> </w:t>
      </w:r>
    </w:p>
    <w:p w14:paraId="50C9491A" w14:textId="77777777" w:rsidR="008F06D8" w:rsidRDefault="00416635" w:rsidP="008F06D8">
      <w:pPr>
        <w:pStyle w:val="ListParagraph"/>
        <w:numPr>
          <w:ilvl w:val="0"/>
          <w:numId w:val="25"/>
        </w:numPr>
        <w:spacing w:after="0" w:line="240" w:lineRule="auto"/>
        <w:rPr>
          <w:lang w:val="en-GB"/>
        </w:rPr>
      </w:pPr>
      <w:r w:rsidRPr="008F06D8">
        <w:rPr>
          <w:lang w:val="en-GB"/>
        </w:rPr>
        <w:t>VOR and ILS LOC radio</w:t>
      </w:r>
    </w:p>
    <w:p w14:paraId="660B463A" w14:textId="77777777" w:rsidR="008F06D8" w:rsidRDefault="00416635" w:rsidP="008F06D8">
      <w:pPr>
        <w:pStyle w:val="ListParagraph"/>
        <w:numPr>
          <w:ilvl w:val="0"/>
          <w:numId w:val="25"/>
        </w:numPr>
        <w:spacing w:after="0" w:line="240" w:lineRule="auto"/>
        <w:rPr>
          <w:lang w:val="en-GB"/>
        </w:rPr>
      </w:pPr>
      <w:r w:rsidRPr="008F06D8">
        <w:rPr>
          <w:lang w:val="en-GB"/>
        </w:rPr>
        <w:t>COM radio</w:t>
      </w:r>
    </w:p>
    <w:p w14:paraId="3A2A8AE0" w14:textId="77777777" w:rsidR="008F06D8" w:rsidRDefault="00F368A6" w:rsidP="008F06D8">
      <w:pPr>
        <w:pStyle w:val="ListParagraph"/>
        <w:numPr>
          <w:ilvl w:val="0"/>
          <w:numId w:val="25"/>
        </w:numPr>
        <w:spacing w:after="0" w:line="240" w:lineRule="auto"/>
        <w:rPr>
          <w:lang w:val="en-GB"/>
        </w:rPr>
      </w:pPr>
      <w:r w:rsidRPr="008F06D8">
        <w:rPr>
          <w:lang w:val="en-GB"/>
        </w:rPr>
        <w:t>GPS receiver</w:t>
      </w:r>
    </w:p>
    <w:p w14:paraId="5E963B6B" w14:textId="77777777" w:rsidR="008F06D8" w:rsidRDefault="00F368A6" w:rsidP="008F06D8">
      <w:pPr>
        <w:pStyle w:val="ListParagraph"/>
        <w:numPr>
          <w:ilvl w:val="0"/>
          <w:numId w:val="25"/>
        </w:numPr>
        <w:spacing w:after="0" w:line="240" w:lineRule="auto"/>
        <w:rPr>
          <w:lang w:val="en-GB"/>
        </w:rPr>
      </w:pPr>
      <w:r w:rsidRPr="008F06D8">
        <w:rPr>
          <w:lang w:val="en-GB"/>
        </w:rPr>
        <w:t>Glideslope receiver</w:t>
      </w:r>
    </w:p>
    <w:p w14:paraId="4C6F8499" w14:textId="77777777" w:rsidR="008F06D8" w:rsidRDefault="00F368A6" w:rsidP="008F06D8">
      <w:pPr>
        <w:pStyle w:val="ListParagraph"/>
        <w:numPr>
          <w:ilvl w:val="0"/>
          <w:numId w:val="25"/>
        </w:numPr>
        <w:spacing w:after="0" w:line="240" w:lineRule="auto"/>
        <w:rPr>
          <w:lang w:val="en-GB"/>
        </w:rPr>
      </w:pPr>
      <w:r w:rsidRPr="008F06D8">
        <w:rPr>
          <w:lang w:val="en-GB"/>
        </w:rPr>
        <w:t>Solid-state attitude and heading reference system</w:t>
      </w:r>
    </w:p>
    <w:p w14:paraId="0839064A" w14:textId="6D3EB8A5" w:rsidR="00F368A6" w:rsidRPr="008F06D8" w:rsidRDefault="00F368A6" w:rsidP="008F06D8">
      <w:pPr>
        <w:pStyle w:val="ListParagraph"/>
        <w:numPr>
          <w:ilvl w:val="0"/>
          <w:numId w:val="25"/>
        </w:numPr>
        <w:spacing w:line="240" w:lineRule="auto"/>
        <w:rPr>
          <w:lang w:val="en-GB"/>
        </w:rPr>
      </w:pPr>
      <w:r w:rsidRPr="008F06D8">
        <w:rPr>
          <w:lang w:val="en-GB"/>
        </w:rPr>
        <w:t>A/D converter</w:t>
      </w:r>
    </w:p>
    <w:p w14:paraId="0EB301BA" w14:textId="77777777" w:rsidR="00F368A6" w:rsidRPr="00FF3366" w:rsidRDefault="00F368A6" w:rsidP="00E1219B">
      <w:pPr>
        <w:pStyle w:val="Para"/>
      </w:pPr>
      <w:r w:rsidRPr="00FF3366">
        <w:t xml:space="preserve">An audio panel </w:t>
      </w:r>
      <w:r w:rsidR="00E14933" w:rsidRPr="00FF3366">
        <w:t xml:space="preserve">is </w:t>
      </w:r>
      <w:r w:rsidRPr="00FF3366">
        <w:t xml:space="preserve">installed </w:t>
      </w:r>
      <w:r w:rsidR="0035276C" w:rsidRPr="00FF3366">
        <w:t>i</w:t>
      </w:r>
      <w:r w:rsidRPr="00FF3366">
        <w:t xml:space="preserve">n the </w:t>
      </w:r>
      <w:r w:rsidR="0035276C" w:rsidRPr="00FF3366">
        <w:t xml:space="preserve">central </w:t>
      </w:r>
      <w:r w:rsidRPr="00FF3366">
        <w:t xml:space="preserve">section of the </w:t>
      </w:r>
      <w:r w:rsidR="0035276C" w:rsidRPr="00FF3366">
        <w:t>instrument panel</w:t>
      </w:r>
      <w:r w:rsidRPr="00FF3366">
        <w:t xml:space="preserve">. It contains controls for the pilot’s and the passenger’s audio output. The audio panel communicates with </w:t>
      </w:r>
      <w:r w:rsidR="00E37C7C" w:rsidRPr="00FF3366">
        <w:t>the avionics unit</w:t>
      </w:r>
      <w:r w:rsidRPr="00FF3366">
        <w:t xml:space="preserve"> using RS-232 digital interface. Each microphone input has a dedicated VOX circuit to ensure that only the active microphone(s) is/are heard when squelch is broken. After the operator has stopped talking, the intercom channel remains momentarily open to avoid closure between words or normal pauses.</w:t>
      </w:r>
    </w:p>
    <w:p w14:paraId="045602EF" w14:textId="49B9A8E3" w:rsidR="00416635" w:rsidRPr="00FF3366" w:rsidRDefault="00416635" w:rsidP="00E1219B">
      <w:pPr>
        <w:pStyle w:val="Para"/>
      </w:pPr>
      <w:r w:rsidRPr="00FF3366">
        <w:t>Remote VHF NAV/COM</w:t>
      </w:r>
      <w:r w:rsidR="00490394">
        <w:t xml:space="preserve"> </w:t>
      </w:r>
      <w:r w:rsidRPr="00FF3366">
        <w:t>receiver is located in the avionics rack, behind the co-pilot’s seat.</w:t>
      </w:r>
    </w:p>
    <w:p w14:paraId="72BB2D70" w14:textId="3DCB99E5" w:rsidR="00416635" w:rsidRPr="00FF3366" w:rsidRDefault="00416635" w:rsidP="00E1219B">
      <w:pPr>
        <w:pStyle w:val="Para"/>
      </w:pPr>
      <w:r w:rsidRPr="00FF3366">
        <w:t>Panel-mounted VHF NAV/COM/GPS</w:t>
      </w:r>
      <w:r w:rsidR="00490394">
        <w:t xml:space="preserve"> </w:t>
      </w:r>
      <w:r w:rsidRPr="00FF3366">
        <w:t>receiver is located in the central section of instrument panel. Both COM radios are able for 8.33 kHz channel spacing.</w:t>
      </w:r>
    </w:p>
    <w:p w14:paraId="11CB1EBF" w14:textId="48795E5F" w:rsidR="00490394" w:rsidRDefault="007B1CEA" w:rsidP="00E1219B">
      <w:pPr>
        <w:pStyle w:val="Para"/>
      </w:pPr>
      <w:r w:rsidRPr="00FF3366">
        <w:t xml:space="preserve">The frequencies can be displayed additionally on the PFD. The </w:t>
      </w:r>
      <w:r w:rsidR="00E37C7C" w:rsidRPr="00FF3366">
        <w:t xml:space="preserve">COM radio </w:t>
      </w:r>
      <w:r w:rsidRPr="00FF3366">
        <w:t xml:space="preserve">is </w:t>
      </w:r>
      <w:r w:rsidR="00E37C7C" w:rsidRPr="00FF3366">
        <w:t>able for 8.33 kHz channel spacing.</w:t>
      </w:r>
      <w:r w:rsidRPr="00FF3366">
        <w:t xml:space="preserve"> </w:t>
      </w:r>
    </w:p>
    <w:p w14:paraId="732636E1" w14:textId="77777777" w:rsidR="00490394" w:rsidRDefault="00490394">
      <w:pPr>
        <w:rPr>
          <w:lang w:val="en-GB"/>
        </w:rPr>
      </w:pPr>
      <w:r>
        <w:br w:type="page"/>
      </w:r>
    </w:p>
    <w:p w14:paraId="644C466D" w14:textId="77777777" w:rsidR="00CA71C3" w:rsidRPr="00FF3366" w:rsidRDefault="00A91983" w:rsidP="0070655D">
      <w:pPr>
        <w:pStyle w:val="Heading1"/>
        <w:numPr>
          <w:ilvl w:val="0"/>
          <w:numId w:val="21"/>
        </w:numPr>
        <w:spacing w:after="200"/>
        <w:ind w:left="360"/>
        <w:rPr>
          <w:lang w:val="en-GB"/>
        </w:rPr>
      </w:pPr>
      <w:bookmarkStart w:id="18" w:name="_Toc413760895"/>
      <w:bookmarkStart w:id="19" w:name="_Toc442868038"/>
      <w:r w:rsidRPr="00FF3366">
        <w:rPr>
          <w:lang w:val="en-GB"/>
        </w:rPr>
        <w:t>Parts of the EFIS screen</w:t>
      </w:r>
      <w:bookmarkEnd w:id="18"/>
      <w:bookmarkEnd w:id="19"/>
    </w:p>
    <w:p w14:paraId="16228241" w14:textId="5219A55A" w:rsidR="00392E6F" w:rsidRPr="00FF3366" w:rsidRDefault="00392E6F" w:rsidP="00E1219B">
      <w:pPr>
        <w:pStyle w:val="ListParagraph"/>
        <w:numPr>
          <w:ilvl w:val="0"/>
          <w:numId w:val="3"/>
        </w:numPr>
        <w:spacing w:after="0" w:line="240" w:lineRule="auto"/>
        <w:jc w:val="both"/>
        <w:rPr>
          <w:lang w:val="en-GB"/>
        </w:rPr>
      </w:pPr>
      <w:r w:rsidRPr="00FF3366">
        <w:rPr>
          <w:lang w:val="en-GB"/>
        </w:rPr>
        <w:t xml:space="preserve">Attitude indicator is </w:t>
      </w:r>
      <w:r w:rsidR="001353E3" w:rsidRPr="00FF3366">
        <w:rPr>
          <w:lang w:val="en-GB"/>
        </w:rPr>
        <w:t xml:space="preserve">located </w:t>
      </w:r>
      <w:r w:rsidRPr="00FF3366">
        <w:rPr>
          <w:lang w:val="en-GB"/>
        </w:rPr>
        <w:t xml:space="preserve">in the </w:t>
      </w:r>
      <w:r w:rsidR="001353E3" w:rsidRPr="00FF3366">
        <w:rPr>
          <w:lang w:val="en-GB"/>
        </w:rPr>
        <w:t>centre</w:t>
      </w:r>
      <w:r w:rsidRPr="00FF3366">
        <w:rPr>
          <w:lang w:val="en-GB"/>
        </w:rPr>
        <w:t xml:space="preserve"> of the screen.</w:t>
      </w:r>
    </w:p>
    <w:p w14:paraId="44EBBDD2" w14:textId="77777777" w:rsidR="00392E6F" w:rsidRPr="00FF3366" w:rsidRDefault="00392E6F" w:rsidP="00E1219B">
      <w:pPr>
        <w:pStyle w:val="ListParagraph"/>
        <w:numPr>
          <w:ilvl w:val="0"/>
          <w:numId w:val="3"/>
        </w:numPr>
        <w:spacing w:after="0" w:line="240" w:lineRule="auto"/>
        <w:jc w:val="both"/>
        <w:rPr>
          <w:lang w:val="en-GB"/>
        </w:rPr>
      </w:pPr>
      <w:r w:rsidRPr="00FF3366">
        <w:rPr>
          <w:lang w:val="en-GB"/>
        </w:rPr>
        <w:t>Airspeed tape is located on the left side of the attitude indicator. True airspeed is digitally displayed in a small window below the airspeed tape. The airspeed indicator also</w:t>
      </w:r>
      <w:r w:rsidR="001804D7" w:rsidRPr="00FF3366">
        <w:rPr>
          <w:lang w:val="en-GB"/>
        </w:rPr>
        <w:t xml:space="preserve"> </w:t>
      </w:r>
      <w:r w:rsidRPr="00FF3366">
        <w:rPr>
          <w:lang w:val="en-GB"/>
        </w:rPr>
        <w:t>displays speed ranges for different airplane configurations (flaps retracted or extended), airspeed trends and ‘V’ speeds. If the airspeed indicator fails</w:t>
      </w:r>
      <w:r w:rsidR="0035276C" w:rsidRPr="00FF3366">
        <w:rPr>
          <w:lang w:val="en-GB"/>
        </w:rPr>
        <w:t>,</w:t>
      </w:r>
      <w:r w:rsidRPr="00FF3366">
        <w:rPr>
          <w:lang w:val="en-GB"/>
        </w:rPr>
        <w:t xml:space="preserve"> the display marks the airspeed display area with a red ’X’ and red text spelling out ‘AIRSPEED FAILURE’.</w:t>
      </w:r>
    </w:p>
    <w:p w14:paraId="22DE02B3" w14:textId="77777777" w:rsidR="001804D7" w:rsidRPr="00FF3366" w:rsidRDefault="001804D7" w:rsidP="00E1219B">
      <w:pPr>
        <w:pStyle w:val="ListParagraph"/>
        <w:numPr>
          <w:ilvl w:val="0"/>
          <w:numId w:val="3"/>
        </w:numPr>
        <w:spacing w:after="0" w:line="240" w:lineRule="auto"/>
        <w:jc w:val="both"/>
        <w:rPr>
          <w:lang w:val="en-GB"/>
        </w:rPr>
      </w:pPr>
      <w:r w:rsidRPr="00FF3366">
        <w:rPr>
          <w:lang w:val="en-GB"/>
        </w:rPr>
        <w:t xml:space="preserve">The altimeter is located </w:t>
      </w:r>
      <w:r w:rsidR="00B728AA" w:rsidRPr="00FF3366">
        <w:rPr>
          <w:lang w:val="en-GB"/>
        </w:rPr>
        <w:t>on the RH side of the attitude indicator.</w:t>
      </w:r>
      <w:r w:rsidRPr="00FF3366">
        <w:rPr>
          <w:lang w:val="en-GB"/>
        </w:rPr>
        <w:t xml:space="preserve"> The altimeter displays the airplane altitude in feet on a rolling number gauge (like a drum-poin</w:t>
      </w:r>
      <w:r w:rsidR="00E37C7C" w:rsidRPr="00FF3366">
        <w:rPr>
          <w:lang w:val="en-GB"/>
        </w:rPr>
        <w:t>t</w:t>
      </w:r>
      <w:r w:rsidRPr="00FF3366">
        <w:rPr>
          <w:lang w:val="en-GB"/>
        </w:rPr>
        <w:t>er altimeter) using a moving tape. The altimeter also shows an ‘altitude bug’ at the selected altitude or on the top or bottom of the tape. If the altitude indicator fails</w:t>
      </w:r>
      <w:r w:rsidR="00CA435D" w:rsidRPr="00FF3366">
        <w:rPr>
          <w:lang w:val="en-GB"/>
        </w:rPr>
        <w:t>,</w:t>
      </w:r>
      <w:r w:rsidRPr="00FF3366">
        <w:rPr>
          <w:lang w:val="en-GB"/>
        </w:rPr>
        <w:t xml:space="preserve"> the display marks the tape display area with a red ’X’ and red text spelling out ‘ALTITUDE FAILURE’.</w:t>
      </w:r>
    </w:p>
    <w:p w14:paraId="3A1A4599" w14:textId="77777777" w:rsidR="001804D7" w:rsidRPr="00FF3366" w:rsidRDefault="001804D7" w:rsidP="00E1219B">
      <w:pPr>
        <w:pStyle w:val="ListParagraph"/>
        <w:numPr>
          <w:ilvl w:val="0"/>
          <w:numId w:val="3"/>
        </w:numPr>
        <w:spacing w:after="0" w:line="240" w:lineRule="auto"/>
        <w:jc w:val="both"/>
        <w:rPr>
          <w:lang w:val="en-GB"/>
        </w:rPr>
      </w:pPr>
      <w:r w:rsidRPr="00FF3366">
        <w:rPr>
          <w:lang w:val="en-GB"/>
        </w:rPr>
        <w:t xml:space="preserve">The vertical speed indicator is located to the right of the altitude indicator. The indicator displays the airplane vertical speed in feet/min. A numeric pointer moves vertically up/down a fixed tape. The vertical speed indication is shown digitally on the pointer. </w:t>
      </w:r>
      <w:r w:rsidR="009754C4" w:rsidRPr="00FF3366">
        <w:rPr>
          <w:lang w:val="en-GB"/>
        </w:rPr>
        <w:t xml:space="preserve">The scale on the tape gives the positive or negative multiplication factor on a 1000 feet/min ticks scale. </w:t>
      </w:r>
      <w:r w:rsidRPr="00FF3366">
        <w:rPr>
          <w:lang w:val="en-GB"/>
        </w:rPr>
        <w:t>A negative sign is shown on the pointer to indicate negative vertical speeds (airplane descending). If the VSI fails the display marks the tape display area with a red ’X’ and yellow text spelling out ‘VERT SPEED FAIL’.</w:t>
      </w:r>
    </w:p>
    <w:p w14:paraId="1CECDDBE" w14:textId="77777777" w:rsidR="00CA71C3" w:rsidRPr="00FF3366" w:rsidRDefault="00CA71C3" w:rsidP="00E1219B">
      <w:pPr>
        <w:pStyle w:val="ListParagraph"/>
        <w:numPr>
          <w:ilvl w:val="0"/>
          <w:numId w:val="3"/>
        </w:numPr>
        <w:spacing w:after="0" w:line="240" w:lineRule="auto"/>
        <w:jc w:val="both"/>
        <w:rPr>
          <w:lang w:val="en-GB"/>
        </w:rPr>
      </w:pPr>
      <w:r w:rsidRPr="00FF3366">
        <w:rPr>
          <w:lang w:val="en-GB"/>
        </w:rPr>
        <w:t xml:space="preserve">Horizontal situation indicator (HSI). The HSI </w:t>
      </w:r>
      <w:r w:rsidR="00E14933" w:rsidRPr="00FF3366">
        <w:rPr>
          <w:lang w:val="en-GB"/>
        </w:rPr>
        <w:t>i</w:t>
      </w:r>
      <w:r w:rsidRPr="00FF3366">
        <w:rPr>
          <w:lang w:val="en-GB"/>
        </w:rPr>
        <w:t xml:space="preserve">s </w:t>
      </w:r>
      <w:r w:rsidR="00392E6F" w:rsidRPr="00FF3366">
        <w:rPr>
          <w:lang w:val="en-GB"/>
        </w:rPr>
        <w:t>located in the center of the screen</w:t>
      </w:r>
      <w:r w:rsidRPr="00FF3366">
        <w:rPr>
          <w:lang w:val="en-GB"/>
        </w:rPr>
        <w:t xml:space="preserve"> at the bottom. The HSI displays a rotating circular compass with heading markings. The HSI shows the following information:</w:t>
      </w:r>
    </w:p>
    <w:p w14:paraId="46038FB9" w14:textId="77777777" w:rsidR="00CA71C3" w:rsidRPr="00FF3366" w:rsidRDefault="00CA71C3" w:rsidP="00DF162C">
      <w:pPr>
        <w:pStyle w:val="ListParagraph"/>
        <w:numPr>
          <w:ilvl w:val="1"/>
          <w:numId w:val="4"/>
        </w:numPr>
        <w:spacing w:after="0" w:line="240" w:lineRule="auto"/>
        <w:ind w:left="1152"/>
        <w:jc w:val="both"/>
        <w:rPr>
          <w:lang w:val="en-GB"/>
        </w:rPr>
      </w:pPr>
      <w:r w:rsidRPr="00FF3366">
        <w:rPr>
          <w:lang w:val="en-GB"/>
        </w:rPr>
        <w:t>Heading information</w:t>
      </w:r>
      <w:r w:rsidR="007925DA" w:rsidRPr="00FF3366">
        <w:rPr>
          <w:lang w:val="en-GB"/>
        </w:rPr>
        <w:t>, as a direct reading compass</w:t>
      </w:r>
      <w:r w:rsidRPr="00FF3366">
        <w:rPr>
          <w:lang w:val="en-GB"/>
        </w:rPr>
        <w:t>. The heading is shown digitally in a window at the top of the rotating compass.</w:t>
      </w:r>
    </w:p>
    <w:p w14:paraId="11AD93E9" w14:textId="77777777" w:rsidR="00CA71C3" w:rsidRPr="00FF3366" w:rsidRDefault="00CA71C3" w:rsidP="00DF162C">
      <w:pPr>
        <w:pStyle w:val="ListParagraph"/>
        <w:numPr>
          <w:ilvl w:val="1"/>
          <w:numId w:val="4"/>
        </w:numPr>
        <w:spacing w:after="0" w:line="240" w:lineRule="auto"/>
        <w:ind w:left="1152"/>
        <w:jc w:val="both"/>
        <w:rPr>
          <w:lang w:val="en-GB"/>
        </w:rPr>
      </w:pPr>
      <w:r w:rsidRPr="00FF3366">
        <w:rPr>
          <w:lang w:val="en-GB"/>
        </w:rPr>
        <w:t>Turn rate indicator. A turn rate indicator is located between the digital heading window and the rotating compass.</w:t>
      </w:r>
    </w:p>
    <w:p w14:paraId="4B10141B" w14:textId="77777777" w:rsidR="00CA71C3" w:rsidRPr="00FF3366" w:rsidRDefault="00CA71C3" w:rsidP="00DF162C">
      <w:pPr>
        <w:pStyle w:val="ListParagraph"/>
        <w:numPr>
          <w:ilvl w:val="1"/>
          <w:numId w:val="4"/>
        </w:numPr>
        <w:spacing w:after="0" w:line="240" w:lineRule="auto"/>
        <w:ind w:left="1152"/>
        <w:jc w:val="both"/>
        <w:rPr>
          <w:lang w:val="en-GB"/>
        </w:rPr>
      </w:pPr>
      <w:r w:rsidRPr="00FF3366">
        <w:rPr>
          <w:lang w:val="en-GB"/>
        </w:rPr>
        <w:t>Course deviation indicator (CDI). The CDI is a line with an arrowhead that points to the airplane heading on the rotating compass. The line can slide left or right of the center marking to show the deviation of the actual course being flown to the required course. Course data can be supplied from the airplane VOR, LOC or GPS system. If the heading data is invalid the digital heading display window is marked with a red cross and yellow text spelling ‘HEADING ERROR’.</w:t>
      </w:r>
    </w:p>
    <w:p w14:paraId="42E02E12" w14:textId="77777777" w:rsidR="00CA71C3" w:rsidRPr="00FF3366" w:rsidRDefault="00CA71C3" w:rsidP="00E1219B">
      <w:pPr>
        <w:pStyle w:val="ListParagraph"/>
        <w:numPr>
          <w:ilvl w:val="0"/>
          <w:numId w:val="3"/>
        </w:numPr>
        <w:spacing w:after="0" w:line="240" w:lineRule="auto"/>
        <w:jc w:val="both"/>
        <w:rPr>
          <w:lang w:val="en-GB"/>
        </w:rPr>
      </w:pPr>
      <w:r w:rsidRPr="00FF3366">
        <w:rPr>
          <w:lang w:val="en-GB"/>
        </w:rPr>
        <w:t>Vertical deviation (gl</w:t>
      </w:r>
      <w:r w:rsidR="00A15A8D" w:rsidRPr="00FF3366">
        <w:rPr>
          <w:lang w:val="en-GB"/>
        </w:rPr>
        <w:t>ideslope) indicator. The glidesl</w:t>
      </w:r>
      <w:r w:rsidRPr="00FF3366">
        <w:rPr>
          <w:lang w:val="en-GB"/>
        </w:rPr>
        <w:t xml:space="preserve">ope indicator is located to the left of the vertical speed indicator. </w:t>
      </w:r>
    </w:p>
    <w:p w14:paraId="2D542F59" w14:textId="75351DAA" w:rsidR="00CA71C3" w:rsidRPr="00FF3366" w:rsidRDefault="00CA71C3" w:rsidP="00E1219B">
      <w:pPr>
        <w:pStyle w:val="ListParagraph"/>
        <w:numPr>
          <w:ilvl w:val="0"/>
          <w:numId w:val="3"/>
        </w:numPr>
        <w:spacing w:after="0" w:line="240" w:lineRule="auto"/>
        <w:jc w:val="both"/>
        <w:rPr>
          <w:lang w:val="en-GB"/>
        </w:rPr>
      </w:pPr>
      <w:r w:rsidRPr="00FF3366">
        <w:rPr>
          <w:lang w:val="en-GB"/>
        </w:rPr>
        <w:t>Alerts window. The alerts window is located on the right side of the screen. This window opens when an alert is activated.</w:t>
      </w:r>
      <w:r w:rsidR="00CA435D" w:rsidRPr="00FF3366">
        <w:rPr>
          <w:lang w:val="en-GB"/>
        </w:rPr>
        <w:t xml:space="preserve"> (</w:t>
      </w:r>
      <w:r w:rsidR="00CA435D" w:rsidRPr="00FF3366">
        <w:rPr>
          <w:i/>
          <w:highlight w:val="cyan"/>
          <w:lang w:val="en-GB" w:eastAsia="hu-HU"/>
        </w:rPr>
        <w:t>NOTE: the list</w:t>
      </w:r>
      <w:r w:rsidR="00490394">
        <w:rPr>
          <w:i/>
          <w:highlight w:val="cyan"/>
          <w:lang w:val="en-GB" w:eastAsia="hu-HU"/>
        </w:rPr>
        <w:t xml:space="preserve"> </w:t>
      </w:r>
      <w:r w:rsidR="00CA435D" w:rsidRPr="00FF3366">
        <w:rPr>
          <w:i/>
          <w:highlight w:val="cyan"/>
          <w:lang w:val="en-GB" w:eastAsia="hu-HU"/>
        </w:rPr>
        <w:t>of alerts should be provided</w:t>
      </w:r>
      <w:r w:rsidR="00CA435D" w:rsidRPr="00FF3366">
        <w:rPr>
          <w:lang w:val="en-GB"/>
        </w:rPr>
        <w:t>)</w:t>
      </w:r>
    </w:p>
    <w:p w14:paraId="11A935C3" w14:textId="77777777" w:rsidR="00CA71C3" w:rsidRPr="00FF3366" w:rsidRDefault="00CA71C3" w:rsidP="00E1219B">
      <w:pPr>
        <w:pStyle w:val="ListParagraph"/>
        <w:numPr>
          <w:ilvl w:val="0"/>
          <w:numId w:val="3"/>
        </w:numPr>
        <w:spacing w:after="0" w:line="240" w:lineRule="auto"/>
        <w:jc w:val="both"/>
        <w:rPr>
          <w:lang w:val="en-GB"/>
        </w:rPr>
      </w:pPr>
      <w:r w:rsidRPr="00FF3366">
        <w:rPr>
          <w:lang w:val="en-GB"/>
        </w:rPr>
        <w:t>Warnings and cautions window. The warnings and cautions window is located above the alerts window. When an alert occurs, it supersedes the cautions and warnings.</w:t>
      </w:r>
      <w:r w:rsidR="00CA435D" w:rsidRPr="00FF3366">
        <w:rPr>
          <w:lang w:val="en-GB"/>
        </w:rPr>
        <w:t xml:space="preserve"> (</w:t>
      </w:r>
      <w:r w:rsidR="00CA435D" w:rsidRPr="00FF3366">
        <w:rPr>
          <w:i/>
          <w:highlight w:val="cyan"/>
          <w:lang w:val="en-GB" w:eastAsia="hu-HU"/>
        </w:rPr>
        <w:t>NOTE: the list of warning/caution messages should be provided</w:t>
      </w:r>
      <w:r w:rsidR="00CA435D" w:rsidRPr="00FF3366">
        <w:rPr>
          <w:lang w:val="en-GB"/>
        </w:rPr>
        <w:t>)</w:t>
      </w:r>
    </w:p>
    <w:p w14:paraId="238037CF" w14:textId="77777777" w:rsidR="00CA71C3" w:rsidRPr="00FF3366" w:rsidRDefault="00CA71C3" w:rsidP="00E1219B">
      <w:pPr>
        <w:pStyle w:val="ListParagraph"/>
        <w:numPr>
          <w:ilvl w:val="0"/>
          <w:numId w:val="3"/>
        </w:numPr>
        <w:spacing w:after="0" w:line="240" w:lineRule="auto"/>
        <w:jc w:val="both"/>
        <w:rPr>
          <w:lang w:val="en-GB"/>
        </w:rPr>
      </w:pPr>
      <w:r w:rsidRPr="00FF3366">
        <w:rPr>
          <w:lang w:val="en-GB"/>
        </w:rPr>
        <w:t xml:space="preserve">The navigation map (moving map) window is located in the lower left of the screen. The window shows a pictorial view of the airplane on a moving map. </w:t>
      </w:r>
    </w:p>
    <w:p w14:paraId="08E9BBFF" w14:textId="324E0264" w:rsidR="007925DA" w:rsidRPr="00FF3366" w:rsidRDefault="00CA71C3" w:rsidP="00E1219B">
      <w:pPr>
        <w:pStyle w:val="ListParagraph"/>
        <w:numPr>
          <w:ilvl w:val="0"/>
          <w:numId w:val="3"/>
        </w:numPr>
        <w:spacing w:after="0" w:line="240" w:lineRule="auto"/>
        <w:jc w:val="both"/>
        <w:rPr>
          <w:lang w:val="en-GB"/>
        </w:rPr>
      </w:pPr>
      <w:r w:rsidRPr="00FF3366">
        <w:rPr>
          <w:lang w:val="en-GB"/>
        </w:rPr>
        <w:t>Small bezels in the top left corner of the screen show active and standby NAV frequencies. Small</w:t>
      </w:r>
      <w:r w:rsidR="007925DA" w:rsidRPr="00FF3366">
        <w:rPr>
          <w:lang w:val="en-GB"/>
        </w:rPr>
        <w:t xml:space="preserve"> </w:t>
      </w:r>
      <w:r w:rsidRPr="00FF3366">
        <w:rPr>
          <w:lang w:val="en-GB"/>
        </w:rPr>
        <w:t xml:space="preserve">windows in the top right of the PFD show active and standby COM frequencies. A larger </w:t>
      </w:r>
      <w:r w:rsidR="009754C4" w:rsidRPr="00FF3366">
        <w:rPr>
          <w:lang w:val="en-GB"/>
        </w:rPr>
        <w:t xml:space="preserve">horizontal band </w:t>
      </w:r>
      <w:r w:rsidRPr="00FF3366">
        <w:rPr>
          <w:lang w:val="en-GB"/>
        </w:rPr>
        <w:t xml:space="preserve">in the top </w:t>
      </w:r>
      <w:r w:rsidR="002F560F" w:rsidRPr="00FF3366">
        <w:rPr>
          <w:lang w:val="en-GB"/>
        </w:rPr>
        <w:t>centre</w:t>
      </w:r>
      <w:r w:rsidR="009754C4" w:rsidRPr="00FF3366">
        <w:rPr>
          <w:lang w:val="en-GB"/>
        </w:rPr>
        <w:t xml:space="preserve"> </w:t>
      </w:r>
      <w:r w:rsidRPr="00FF3366">
        <w:rPr>
          <w:lang w:val="en-GB"/>
        </w:rPr>
        <w:t xml:space="preserve">of the PFD </w:t>
      </w:r>
      <w:r w:rsidR="009754C4" w:rsidRPr="00FF3366">
        <w:rPr>
          <w:lang w:val="en-GB"/>
        </w:rPr>
        <w:t xml:space="preserve">shows </w:t>
      </w:r>
      <w:r w:rsidRPr="00FF3366">
        <w:rPr>
          <w:lang w:val="en-GB"/>
        </w:rPr>
        <w:t>flight planning data when activated.</w:t>
      </w:r>
      <w:r w:rsidR="007925DA" w:rsidRPr="00FF3366">
        <w:rPr>
          <w:lang w:val="en-GB"/>
        </w:rPr>
        <w:t xml:space="preserve"> </w:t>
      </w:r>
    </w:p>
    <w:p w14:paraId="09DDD72B" w14:textId="77777777" w:rsidR="00DD688C" w:rsidRPr="00FF3366" w:rsidRDefault="00CA71C3" w:rsidP="00E1219B">
      <w:pPr>
        <w:pStyle w:val="ListParagraph"/>
        <w:numPr>
          <w:ilvl w:val="0"/>
          <w:numId w:val="3"/>
        </w:numPr>
        <w:spacing w:after="0" w:line="240" w:lineRule="auto"/>
        <w:jc w:val="both"/>
        <w:rPr>
          <w:lang w:val="en-GB"/>
        </w:rPr>
      </w:pPr>
      <w:r w:rsidRPr="00FF3366">
        <w:rPr>
          <w:lang w:val="en-GB"/>
        </w:rPr>
        <w:t>A small window in the bottom left of the PFD shows the outside air temperature (OAT). A small</w:t>
      </w:r>
      <w:r w:rsidR="00DD688C" w:rsidRPr="00FF3366">
        <w:rPr>
          <w:lang w:val="en-GB"/>
        </w:rPr>
        <w:t xml:space="preserve"> </w:t>
      </w:r>
      <w:r w:rsidRPr="00FF3366">
        <w:rPr>
          <w:lang w:val="en-GB"/>
        </w:rPr>
        <w:t>windows on the bottom right of the PFD shows the transponder settings and operational state.</w:t>
      </w:r>
      <w:r w:rsidR="00DD688C" w:rsidRPr="00FF3366">
        <w:rPr>
          <w:lang w:val="en-GB"/>
        </w:rPr>
        <w:t xml:space="preserve"> </w:t>
      </w:r>
      <w:r w:rsidRPr="00FF3366">
        <w:rPr>
          <w:lang w:val="en-GB"/>
        </w:rPr>
        <w:t>Another small window in the right bottom corner of the PFD shows a digital clock.</w:t>
      </w:r>
      <w:r w:rsidR="00DD688C" w:rsidRPr="00FF3366">
        <w:rPr>
          <w:lang w:val="en-GB"/>
        </w:rPr>
        <w:t xml:space="preserve"> </w:t>
      </w:r>
      <w:r w:rsidRPr="00FF3366">
        <w:rPr>
          <w:lang w:val="en-GB"/>
        </w:rPr>
        <w:t xml:space="preserve">A set of labels along the very bottom of the PFD </w:t>
      </w:r>
      <w:r w:rsidR="00C51FCE" w:rsidRPr="00FF3366">
        <w:rPr>
          <w:lang w:val="en-GB"/>
        </w:rPr>
        <w:t xml:space="preserve">identifies </w:t>
      </w:r>
      <w:r w:rsidRPr="00FF3366">
        <w:rPr>
          <w:lang w:val="en-GB"/>
        </w:rPr>
        <w:t>the function of the softkeys for the current</w:t>
      </w:r>
      <w:r w:rsidR="00DD688C" w:rsidRPr="00FF3366">
        <w:rPr>
          <w:lang w:val="en-GB"/>
        </w:rPr>
        <w:t xml:space="preserve"> </w:t>
      </w:r>
      <w:r w:rsidRPr="00FF3366">
        <w:rPr>
          <w:lang w:val="en-GB"/>
        </w:rPr>
        <w:t>page being displayed on the PFD.</w:t>
      </w:r>
    </w:p>
    <w:p w14:paraId="1E944292" w14:textId="5CF3ACF4" w:rsidR="00DD688C" w:rsidRPr="00FF3366" w:rsidRDefault="00DD688C" w:rsidP="00E1219B">
      <w:pPr>
        <w:pStyle w:val="ListParagraph"/>
        <w:numPr>
          <w:ilvl w:val="0"/>
          <w:numId w:val="3"/>
        </w:numPr>
        <w:spacing w:after="0" w:line="240" w:lineRule="auto"/>
        <w:jc w:val="both"/>
        <w:rPr>
          <w:lang w:val="en-GB"/>
        </w:rPr>
      </w:pPr>
      <w:r w:rsidRPr="00FF3366">
        <w:rPr>
          <w:lang w:val="en-GB"/>
        </w:rPr>
        <w:t>The engine indication system window is on the right side of the screen, that displays a full-time dedicated display of these engine parameters</w:t>
      </w:r>
      <w:r w:rsidR="00A15A8D" w:rsidRPr="00FF3366">
        <w:rPr>
          <w:lang w:val="en-GB"/>
        </w:rPr>
        <w:t xml:space="preserve"> (backup engine instruments are placed on the right side of the instrument panel)</w:t>
      </w:r>
      <w:r w:rsidRPr="00FF3366">
        <w:rPr>
          <w:lang w:val="en-GB"/>
        </w:rPr>
        <w:t>:</w:t>
      </w:r>
    </w:p>
    <w:p w14:paraId="38CAAC7D" w14:textId="77777777" w:rsidR="00753660" w:rsidRPr="00FF3366" w:rsidRDefault="00753660" w:rsidP="00E1219B">
      <w:pPr>
        <w:spacing w:after="0" w:line="240" w:lineRule="auto"/>
        <w:ind w:left="405"/>
        <w:jc w:val="both"/>
        <w:rPr>
          <w:i/>
          <w:lang w:val="en-GB"/>
        </w:rPr>
      </w:pPr>
      <w:r w:rsidRPr="00FF3366">
        <w:rPr>
          <w:i/>
          <w:highlight w:val="cyan"/>
          <w:lang w:val="en-GB"/>
        </w:rPr>
        <w:t xml:space="preserve">NOTE: in this example, the </w:t>
      </w:r>
      <w:r w:rsidR="00C51FCE" w:rsidRPr="00FF3366">
        <w:rPr>
          <w:i/>
          <w:highlight w:val="cyan"/>
          <w:lang w:val="en-GB"/>
        </w:rPr>
        <w:t xml:space="preserve">primary source of information is provided by </w:t>
      </w:r>
      <w:r w:rsidRPr="00FF3366">
        <w:rPr>
          <w:i/>
          <w:highlight w:val="cyan"/>
          <w:lang w:val="en-GB"/>
        </w:rPr>
        <w:t>the EFIS</w:t>
      </w:r>
      <w:r w:rsidR="00C51FCE" w:rsidRPr="00FF3366">
        <w:rPr>
          <w:i/>
          <w:highlight w:val="cyan"/>
          <w:lang w:val="en-GB"/>
        </w:rPr>
        <w:t xml:space="preserve"> display</w:t>
      </w:r>
      <w:r w:rsidRPr="00FF3366">
        <w:rPr>
          <w:i/>
          <w:highlight w:val="cyan"/>
          <w:lang w:val="en-GB"/>
        </w:rPr>
        <w:t>.</w:t>
      </w:r>
    </w:p>
    <w:p w14:paraId="5247FBE5" w14:textId="77777777" w:rsidR="00DD688C" w:rsidRPr="00FF3366" w:rsidRDefault="00DD688C" w:rsidP="004F4EE1">
      <w:pPr>
        <w:pStyle w:val="ListParagraph"/>
        <w:numPr>
          <w:ilvl w:val="1"/>
          <w:numId w:val="3"/>
        </w:numPr>
        <w:spacing w:after="0" w:line="240" w:lineRule="auto"/>
        <w:ind w:left="1152"/>
        <w:jc w:val="both"/>
        <w:rPr>
          <w:lang w:val="en-GB"/>
        </w:rPr>
      </w:pPr>
      <w:r w:rsidRPr="00FF3366">
        <w:rPr>
          <w:lang w:val="en-GB"/>
        </w:rPr>
        <w:t>Engine RPM. The engine RPM indicator is located on the top of the engine parameters side. A pointer on a gauge-like circle moves to show the engine rpm. If the system fails the display shows a red cross on the rpm indicator.</w:t>
      </w:r>
    </w:p>
    <w:p w14:paraId="2E975AC8" w14:textId="0D417480" w:rsidR="00DD688C" w:rsidRPr="00FF3366" w:rsidRDefault="00DD688C" w:rsidP="004F4EE1">
      <w:pPr>
        <w:pStyle w:val="ListParagraph"/>
        <w:numPr>
          <w:ilvl w:val="1"/>
          <w:numId w:val="3"/>
        </w:numPr>
        <w:spacing w:after="0" w:line="240" w:lineRule="auto"/>
        <w:ind w:left="1152"/>
        <w:jc w:val="both"/>
        <w:rPr>
          <w:lang w:val="en-GB"/>
        </w:rPr>
      </w:pPr>
      <w:r w:rsidRPr="00FF3366">
        <w:rPr>
          <w:lang w:val="en-GB"/>
        </w:rPr>
        <w:t>Manifold pressure (MP) The manifold pressure indicator is a horizontal bar below the RPM indicator, with an arrow-like pointer. The exact MP value in inches of mercury</w:t>
      </w:r>
      <w:r w:rsidR="00490394">
        <w:rPr>
          <w:lang w:val="en-GB"/>
        </w:rPr>
        <w:t xml:space="preserve"> </w:t>
      </w:r>
      <w:r w:rsidRPr="00FF3366">
        <w:rPr>
          <w:lang w:val="en-GB"/>
        </w:rPr>
        <w:t>is displayed above the horizontal bar. The operating range of MP values is marked with a green band. The pointer moves from left to right to show the increasing manifold pressure.</w:t>
      </w:r>
    </w:p>
    <w:p w14:paraId="7F827548" w14:textId="77777777" w:rsidR="00DD688C" w:rsidRPr="00FF3366" w:rsidRDefault="00DD688C" w:rsidP="004F4EE1">
      <w:pPr>
        <w:pStyle w:val="ListParagraph"/>
        <w:numPr>
          <w:ilvl w:val="1"/>
          <w:numId w:val="3"/>
        </w:numPr>
        <w:spacing w:after="0" w:line="240" w:lineRule="auto"/>
        <w:ind w:left="1152"/>
        <w:jc w:val="both"/>
        <w:rPr>
          <w:lang w:val="en-GB"/>
        </w:rPr>
      </w:pPr>
      <w:r w:rsidRPr="00FF3366">
        <w:rPr>
          <w:lang w:val="en-GB"/>
        </w:rPr>
        <w:t>Cylinder-head temperature (CHT) indicator. This indicator is found below the MP indicator. This is also a horizontal bar, with an arrow-like pointer. The operating range of CHT values is marked with a small green band, the caution areas are marked with bigger yellow bands. The exact value of CHT is shown on the right side of the indicator in ◦C.</w:t>
      </w:r>
    </w:p>
    <w:p w14:paraId="4ADA4810" w14:textId="77777777" w:rsidR="00DD688C" w:rsidRPr="00FF3366" w:rsidRDefault="00DD688C" w:rsidP="004F4EE1">
      <w:pPr>
        <w:pStyle w:val="ListParagraph"/>
        <w:numPr>
          <w:ilvl w:val="1"/>
          <w:numId w:val="3"/>
        </w:numPr>
        <w:spacing w:after="0" w:line="240" w:lineRule="auto"/>
        <w:ind w:left="1152"/>
        <w:jc w:val="both"/>
        <w:rPr>
          <w:lang w:val="en-GB"/>
        </w:rPr>
      </w:pPr>
      <w:r w:rsidRPr="00FF3366">
        <w:rPr>
          <w:lang w:val="en-GB"/>
        </w:rPr>
        <w:t>Oil temperature indicator (OT). This indicator is placed below the CHT indicator, and this is also a horizontal bar, with a pointer, with green-marked operating range. The exact value in ◦C.</w:t>
      </w:r>
    </w:p>
    <w:p w14:paraId="330B5FDC" w14:textId="760A5273" w:rsidR="00DD688C" w:rsidRPr="00FF3366" w:rsidRDefault="00DD688C" w:rsidP="004F4EE1">
      <w:pPr>
        <w:pStyle w:val="ListParagraph"/>
        <w:numPr>
          <w:ilvl w:val="1"/>
          <w:numId w:val="3"/>
        </w:numPr>
        <w:spacing w:after="0" w:line="240" w:lineRule="auto"/>
        <w:ind w:left="1152"/>
        <w:jc w:val="both"/>
        <w:rPr>
          <w:lang w:val="en-GB"/>
        </w:rPr>
      </w:pPr>
      <w:r w:rsidRPr="00FF3366">
        <w:rPr>
          <w:lang w:val="en-GB"/>
        </w:rPr>
        <w:t>Oil pressure indicator (OP) is located below the oil temperature indicator. This indicator is a horizontal bar, with an arrow-like pointer. A small number on the right side shows the oil pressure digitally (in bars).</w:t>
      </w:r>
      <w:r w:rsidR="00490394">
        <w:rPr>
          <w:lang w:val="en-GB"/>
        </w:rPr>
        <w:t xml:space="preserve"> </w:t>
      </w:r>
      <w:r w:rsidR="00752C00" w:rsidRPr="00FF3366">
        <w:rPr>
          <w:lang w:val="en-GB"/>
        </w:rPr>
        <w:t>If the OP drops suddenly, a yellow bezel is shown around the indicator to get the pilot’s attention.</w:t>
      </w:r>
    </w:p>
    <w:p w14:paraId="566950CA" w14:textId="58AAE6BC" w:rsidR="00DD688C" w:rsidRPr="00FF3366" w:rsidRDefault="00DD688C" w:rsidP="004F4EE1">
      <w:pPr>
        <w:pStyle w:val="ListParagraph"/>
        <w:numPr>
          <w:ilvl w:val="1"/>
          <w:numId w:val="3"/>
        </w:numPr>
        <w:spacing w:after="0" w:line="240" w:lineRule="auto"/>
        <w:ind w:left="1152"/>
        <w:jc w:val="both"/>
        <w:rPr>
          <w:lang w:val="en-GB"/>
        </w:rPr>
      </w:pPr>
      <w:r w:rsidRPr="00FF3366">
        <w:rPr>
          <w:lang w:val="en-GB"/>
        </w:rPr>
        <w:t xml:space="preserve">The </w:t>
      </w:r>
      <w:r w:rsidR="008B2478" w:rsidRPr="00FF3366">
        <w:rPr>
          <w:lang w:val="en-GB"/>
        </w:rPr>
        <w:t>main bus</w:t>
      </w:r>
      <w:r w:rsidRPr="00FF3366">
        <w:rPr>
          <w:lang w:val="en-GB"/>
        </w:rPr>
        <w:t xml:space="preserve"> voltage is displayed below the RPM indicator. A pointer above a horizontal range bar shows the main bus voltage. The horizontal range bar is color coded, too. The green central section of the bar indicates that the voltage is within limits. The red section at the left end of the range bar indicates too low a voltage. The red section at the right end of the range bar indicates too high a voltage. Above the range bar is a window displaying the main bus voltage digitally.</w:t>
      </w:r>
    </w:p>
    <w:p w14:paraId="214D355E" w14:textId="77777777" w:rsidR="00DD688C" w:rsidRPr="00FF3366" w:rsidRDefault="00DD688C" w:rsidP="004F4EE1">
      <w:pPr>
        <w:pStyle w:val="ListParagraph"/>
        <w:numPr>
          <w:ilvl w:val="1"/>
          <w:numId w:val="3"/>
        </w:numPr>
        <w:spacing w:after="0" w:line="240" w:lineRule="auto"/>
        <w:ind w:left="1152"/>
        <w:jc w:val="both"/>
        <w:rPr>
          <w:lang w:val="en-GB"/>
        </w:rPr>
      </w:pPr>
      <w:r w:rsidRPr="00FF3366">
        <w:rPr>
          <w:lang w:val="en-GB"/>
        </w:rPr>
        <w:t>Amps. The generator load is shown by an indicator located below the Volts indicator. A pointer above a horizontal range bar shows the generator load</w:t>
      </w:r>
      <w:r w:rsidR="00446ABB" w:rsidRPr="00FF3366">
        <w:rPr>
          <w:lang w:val="en-GB"/>
        </w:rPr>
        <w:t xml:space="preserve">. </w:t>
      </w:r>
      <w:r w:rsidRPr="00FF3366">
        <w:rPr>
          <w:lang w:val="en-GB"/>
        </w:rPr>
        <w:t>The pointer moves from left</w:t>
      </w:r>
      <w:r w:rsidR="00752C00" w:rsidRPr="00FF3366">
        <w:rPr>
          <w:lang w:val="en-GB"/>
        </w:rPr>
        <w:t xml:space="preserve"> </w:t>
      </w:r>
      <w:r w:rsidRPr="00FF3366">
        <w:rPr>
          <w:lang w:val="en-GB"/>
        </w:rPr>
        <w:t>to right to show the load on the generator.</w:t>
      </w:r>
      <w:r w:rsidR="00752C00" w:rsidRPr="00FF3366">
        <w:rPr>
          <w:lang w:val="en-GB"/>
        </w:rPr>
        <w:t xml:space="preserve"> When the generator output and the electric demands </w:t>
      </w:r>
      <w:r w:rsidR="00994B59" w:rsidRPr="00FF3366">
        <w:rPr>
          <w:lang w:val="en-GB"/>
        </w:rPr>
        <w:t xml:space="preserve">is </w:t>
      </w:r>
      <w:r w:rsidR="00752C00" w:rsidRPr="00FF3366">
        <w:rPr>
          <w:lang w:val="en-GB"/>
        </w:rPr>
        <w:t>in balance, the pointer remains in middle. When the pointer moves to right, it means the generator charges the battery. When the pointer moves to left, it means the generator’s performance is insufficient to supply the electrical demands, so the battery energizes the electrical system.</w:t>
      </w:r>
    </w:p>
    <w:p w14:paraId="2A0524C7" w14:textId="1ED30301" w:rsidR="00392E6F" w:rsidRPr="00FF3366" w:rsidRDefault="00752C00" w:rsidP="004F4EE1">
      <w:pPr>
        <w:pStyle w:val="ListParagraph"/>
        <w:numPr>
          <w:ilvl w:val="1"/>
          <w:numId w:val="3"/>
        </w:numPr>
        <w:spacing w:after="0" w:line="240" w:lineRule="auto"/>
        <w:ind w:left="1152"/>
        <w:jc w:val="both"/>
        <w:rPr>
          <w:lang w:val="en-GB"/>
        </w:rPr>
      </w:pPr>
      <w:r w:rsidRPr="00FF3366">
        <w:rPr>
          <w:lang w:val="en-GB"/>
        </w:rPr>
        <w:t>Fuel quantity. The fuel quantity indication is located at the bottom of the engine parameters annunciator. Pointers above and below a range bar indicate the fuel quantities. The pointers move from left (low) to right (full) to indicate the fuel quantity. The pointer above the range bar indicates the quantity of fuel in the left fuel tank and the pointer below the range bar indicates the quantity of fuel in the right fuel tank.</w:t>
      </w:r>
      <w:r w:rsidR="00490394">
        <w:rPr>
          <w:lang w:val="en-GB"/>
        </w:rPr>
        <w:t xml:space="preserve"> </w:t>
      </w:r>
      <w:r w:rsidRPr="00FF3366">
        <w:rPr>
          <w:lang w:val="en-GB"/>
        </w:rPr>
        <w:t>The indicator is color-coded, when the fuel-quantity reaches the amount of 11 liters (the fuel needed for 30 minutes flight +10% safety margin at 1500’ above sea level</w:t>
      </w:r>
      <w:r w:rsidR="005579C6" w:rsidRPr="00FF3366">
        <w:rPr>
          <w:lang w:val="en-GB"/>
        </w:rPr>
        <w:t>+ the unusable fuel amount) the indicator becomes red. The 11 liter (2.9</w:t>
      </w:r>
      <w:r w:rsidR="00A46593">
        <w:rPr>
          <w:lang w:val="en-GB"/>
        </w:rPr>
        <w:t> </w:t>
      </w:r>
      <w:r w:rsidR="005579C6" w:rsidRPr="00FF3366">
        <w:rPr>
          <w:lang w:val="en-GB"/>
        </w:rPr>
        <w:t>USG) total fuel quantity (5.5 liters / 1.45 USG for each fuel tank) is marked with a red band on the horizontal bars. The exact fuel amount is shown on the top of the fuel bar. (Left and Right side</w:t>
      </w:r>
      <w:r w:rsidR="00274FE6" w:rsidRPr="00FF3366">
        <w:rPr>
          <w:lang w:val="en-GB"/>
        </w:rPr>
        <w:t xml:space="preserve"> tanks</w:t>
      </w:r>
      <w:r w:rsidR="005579C6" w:rsidRPr="00FF3366">
        <w:rPr>
          <w:lang w:val="en-GB"/>
        </w:rPr>
        <w:t>)</w:t>
      </w:r>
      <w:r w:rsidR="00446ABB" w:rsidRPr="00FF3366">
        <w:rPr>
          <w:lang w:val="en-GB"/>
        </w:rPr>
        <w:t>.</w:t>
      </w:r>
    </w:p>
    <w:p w14:paraId="507A2F98" w14:textId="77777777" w:rsidR="00490394" w:rsidRDefault="00490394">
      <w:pPr>
        <w:rPr>
          <w:rFonts w:ascii="Calibri" w:eastAsia="Times New Roman" w:hAnsi="Calibri" w:cs="Times New Roman"/>
          <w:b/>
          <w:bCs/>
          <w:kern w:val="32"/>
          <w:sz w:val="24"/>
          <w:szCs w:val="32"/>
          <w:lang w:val="en-GB" w:eastAsia="hu-HU"/>
        </w:rPr>
      </w:pPr>
      <w:bookmarkStart w:id="20" w:name="_Toc413760896"/>
      <w:r>
        <w:rPr>
          <w:lang w:val="en-GB"/>
        </w:rPr>
        <w:br w:type="page"/>
      </w:r>
    </w:p>
    <w:p w14:paraId="70006056" w14:textId="1C1443CF" w:rsidR="001D42F7" w:rsidRPr="00FF3366" w:rsidRDefault="001D42F7" w:rsidP="0070655D">
      <w:pPr>
        <w:pStyle w:val="Heading1"/>
        <w:numPr>
          <w:ilvl w:val="0"/>
          <w:numId w:val="21"/>
        </w:numPr>
        <w:spacing w:after="200"/>
        <w:ind w:left="360"/>
        <w:rPr>
          <w:lang w:val="en-GB"/>
        </w:rPr>
      </w:pPr>
      <w:bookmarkStart w:id="21" w:name="_Toc442868039"/>
      <w:r w:rsidRPr="00FF3366">
        <w:rPr>
          <w:lang w:val="en-GB"/>
        </w:rPr>
        <w:t>Field of view</w:t>
      </w:r>
      <w:bookmarkEnd w:id="20"/>
      <w:bookmarkEnd w:id="21"/>
    </w:p>
    <w:p w14:paraId="597CC77D" w14:textId="5E77E344" w:rsidR="001D42F7" w:rsidRPr="00FF3366" w:rsidRDefault="00416635" w:rsidP="00E1219B">
      <w:pPr>
        <w:pStyle w:val="Para"/>
      </w:pPr>
      <w:r w:rsidRPr="00FF3366">
        <w:t xml:space="preserve">Because of the absence of more precise requirements within CS-LSA / ASTM F2245-12d for the visibility of instrumentation, an analysis of the primary field of view </w:t>
      </w:r>
      <w:r w:rsidR="001353E3" w:rsidRPr="00FF3366">
        <w:t>has been</w:t>
      </w:r>
      <w:r w:rsidRPr="00FF3366">
        <w:t xml:space="preserve"> performed</w:t>
      </w:r>
      <w:r w:rsidR="001353E3" w:rsidRPr="00FF3366">
        <w:t xml:space="preserve"> </w:t>
      </w:r>
      <w:r w:rsidRPr="00FF3366">
        <w:t>following AC 23.1311-1C</w:t>
      </w:r>
      <w:r w:rsidR="001353E3" w:rsidRPr="00FF3366">
        <w:t>. T</w:t>
      </w:r>
      <w:r w:rsidRPr="00FF3366">
        <w:t xml:space="preserve">he aim </w:t>
      </w:r>
      <w:r w:rsidR="001353E3" w:rsidRPr="00FF3366">
        <w:t xml:space="preserve">is </w:t>
      </w:r>
      <w:r w:rsidRPr="00FF3366">
        <w:t xml:space="preserve">to give to </w:t>
      </w:r>
      <w:r w:rsidR="007876E7" w:rsidRPr="00FF3366">
        <w:t xml:space="preserve">the pilot </w:t>
      </w:r>
      <w:r w:rsidRPr="00FF3366">
        <w:t xml:space="preserve">the ability </w:t>
      </w:r>
      <w:r w:rsidR="007876E7" w:rsidRPr="00FF3366">
        <w:t>to use all the required instruments with “minimum head and eye movement”.</w:t>
      </w:r>
    </w:p>
    <w:p w14:paraId="22FDF72E" w14:textId="77777777" w:rsidR="00446ABB" w:rsidRPr="00FF3366" w:rsidRDefault="00446ABB" w:rsidP="00E1219B">
      <w:pPr>
        <w:pStyle w:val="Para"/>
      </w:pPr>
      <w:r w:rsidRPr="00FF3366">
        <w:t xml:space="preserve">The definitions below of </w:t>
      </w:r>
      <w:r w:rsidR="007876E7" w:rsidRPr="00FF3366">
        <w:t xml:space="preserve">AC 23.1311-1C </w:t>
      </w:r>
      <w:r w:rsidR="000546C0" w:rsidRPr="00FF3366">
        <w:t>are considered.</w:t>
      </w:r>
    </w:p>
    <w:tbl>
      <w:tblPr>
        <w:tblStyle w:val="TableGrid"/>
        <w:tblW w:w="0" w:type="auto"/>
        <w:tblInd w:w="135" w:type="dxa"/>
        <w:tblLook w:val="04A0" w:firstRow="1" w:lastRow="0" w:firstColumn="1" w:lastColumn="0" w:noHBand="0" w:noVBand="1"/>
      </w:tblPr>
      <w:tblGrid>
        <w:gridCol w:w="10206"/>
      </w:tblGrid>
      <w:tr w:rsidR="00416635" w:rsidRPr="00FF3366" w14:paraId="224C7AE6" w14:textId="77777777" w:rsidTr="00490394">
        <w:tc>
          <w:tcPr>
            <w:tcW w:w="10206" w:type="dxa"/>
          </w:tcPr>
          <w:p w14:paraId="0400615A" w14:textId="5B3A3AC3" w:rsidR="00416635" w:rsidRPr="00FF3366" w:rsidRDefault="00416635" w:rsidP="004F4EE1">
            <w:pPr>
              <w:tabs>
                <w:tab w:val="left" w:pos="612"/>
              </w:tabs>
              <w:spacing w:before="100" w:after="100"/>
              <w:jc w:val="both"/>
              <w:rPr>
                <w:i/>
                <w:lang w:val="en-GB"/>
              </w:rPr>
            </w:pPr>
            <w:r w:rsidRPr="00FF3366">
              <w:rPr>
                <w:i/>
                <w:lang w:val="en-GB"/>
              </w:rPr>
              <w:t>“</w:t>
            </w:r>
            <w:r w:rsidRPr="00FF3366">
              <w:rPr>
                <w:b/>
                <w:i/>
                <w:lang w:val="en-GB"/>
              </w:rPr>
              <w:t>15.2</w:t>
            </w:r>
            <w:r w:rsidR="00764ACC">
              <w:rPr>
                <w:b/>
                <w:i/>
                <w:lang w:val="en-GB"/>
              </w:rPr>
              <w:tab/>
            </w:r>
            <w:r w:rsidRPr="00FF3366">
              <w:rPr>
                <w:b/>
                <w:i/>
                <w:lang w:val="en-GB"/>
              </w:rPr>
              <w:t>Primary Field-of-View.</w:t>
            </w:r>
            <w:r w:rsidRPr="00FF3366">
              <w:rPr>
                <w:i/>
                <w:lang w:val="en-GB"/>
              </w:rPr>
              <w:t xml:space="preserve"> </w:t>
            </w:r>
          </w:p>
          <w:p w14:paraId="1DA371AB" w14:textId="77777777" w:rsidR="00416635" w:rsidRPr="00FF3366" w:rsidRDefault="00416635" w:rsidP="00764ACC">
            <w:pPr>
              <w:tabs>
                <w:tab w:val="left" w:pos="693"/>
              </w:tabs>
              <w:spacing w:before="100" w:after="100"/>
              <w:jc w:val="both"/>
              <w:rPr>
                <w:i/>
                <w:lang w:val="en-GB"/>
              </w:rPr>
            </w:pPr>
            <w:r w:rsidRPr="00FF3366">
              <w:rPr>
                <w:i/>
                <w:lang w:val="en-GB"/>
              </w:rPr>
              <w:t xml:space="preserve">Primary optimum FOV is based on the vertical and horizontal visual fields from the design eye reference point that can be accommodated with eye rotation only. With the normal line-of-sight established at 15 degrees below the horizontal plane, the values for the vertical and horizontal (relative to normal line-of-sight forward of the aircraft) are +/-15 degrees, as shown in figure 1 </w:t>
            </w:r>
            <w:r w:rsidRPr="004F4EE1">
              <w:rPr>
                <w:highlight w:val="cyan"/>
                <w:lang w:val="en-GB"/>
              </w:rPr>
              <w:t>(</w:t>
            </w:r>
            <w:r w:rsidRPr="00FF3366">
              <w:rPr>
                <w:i/>
                <w:highlight w:val="cyan"/>
                <w:lang w:val="en-GB"/>
              </w:rPr>
              <w:t xml:space="preserve">of </w:t>
            </w:r>
            <w:r w:rsidRPr="00FF3366">
              <w:rPr>
                <w:highlight w:val="cyan"/>
                <w:lang w:val="en-GB"/>
              </w:rPr>
              <w:t>AC 23.1311-1C)</w:t>
            </w:r>
            <w:r w:rsidRPr="00FF3366">
              <w:rPr>
                <w:i/>
                <w:lang w:val="en-GB"/>
              </w:rPr>
              <w:t xml:space="preserve">. This area is normally reserved for primary flight information and high priority alerts. Table 3 </w:t>
            </w:r>
            <w:r w:rsidRPr="004F4EE1">
              <w:rPr>
                <w:highlight w:val="cyan"/>
                <w:lang w:val="en-GB"/>
              </w:rPr>
              <w:t>(</w:t>
            </w:r>
            <w:r w:rsidRPr="00FF3366">
              <w:rPr>
                <w:i/>
                <w:highlight w:val="cyan"/>
                <w:lang w:val="en-GB"/>
              </w:rPr>
              <w:t xml:space="preserve">of </w:t>
            </w:r>
            <w:r w:rsidRPr="00FF3366">
              <w:rPr>
                <w:highlight w:val="cyan"/>
                <w:lang w:val="en-GB"/>
              </w:rPr>
              <w:t>AC 23.1311-1C)</w:t>
            </w:r>
            <w:r w:rsidRPr="00FF3366">
              <w:rPr>
                <w:lang w:val="en-GB"/>
              </w:rPr>
              <w:t xml:space="preserve"> </w:t>
            </w:r>
            <w:r w:rsidRPr="00FF3366">
              <w:rPr>
                <w:i/>
                <w:lang w:val="en-GB"/>
              </w:rPr>
              <w:t>also provides examples of information recommended for inclusion in this visual field. In most applications, critical information that is considered to be essential for safe flight, with warning or cautionary information that requires immediate pilot action or awareness, should be placed in the primary FOV.</w:t>
            </w:r>
          </w:p>
        </w:tc>
      </w:tr>
      <w:tr w:rsidR="00416635" w:rsidRPr="00FF3366" w14:paraId="29B40521" w14:textId="77777777" w:rsidTr="00490394">
        <w:tc>
          <w:tcPr>
            <w:tcW w:w="10206" w:type="dxa"/>
          </w:tcPr>
          <w:p w14:paraId="6B1391DC" w14:textId="3E3A2FC6" w:rsidR="00416635" w:rsidRPr="00FF3366" w:rsidRDefault="00416635" w:rsidP="004F4EE1">
            <w:pPr>
              <w:tabs>
                <w:tab w:val="left" w:pos="612"/>
              </w:tabs>
              <w:spacing w:before="100" w:after="100"/>
              <w:jc w:val="both"/>
              <w:rPr>
                <w:b/>
                <w:i/>
                <w:lang w:val="en-GB"/>
              </w:rPr>
            </w:pPr>
            <w:r w:rsidRPr="00FF3366">
              <w:rPr>
                <w:b/>
                <w:i/>
                <w:lang w:val="en-GB"/>
              </w:rPr>
              <w:t>15.3</w:t>
            </w:r>
            <w:r w:rsidR="00764ACC">
              <w:rPr>
                <w:b/>
                <w:i/>
                <w:lang w:val="en-GB"/>
              </w:rPr>
              <w:tab/>
            </w:r>
            <w:r w:rsidRPr="00FF3366">
              <w:rPr>
                <w:b/>
                <w:i/>
                <w:lang w:val="en-GB"/>
              </w:rPr>
              <w:t xml:space="preserve">Primary Maximum Field-of-View. </w:t>
            </w:r>
          </w:p>
          <w:p w14:paraId="7CDF9DC2" w14:textId="417CC2B3" w:rsidR="00416635" w:rsidRPr="00FF3366" w:rsidRDefault="00416635" w:rsidP="00764ACC">
            <w:pPr>
              <w:tabs>
                <w:tab w:val="left" w:pos="693"/>
              </w:tabs>
              <w:spacing w:before="100" w:after="100"/>
              <w:jc w:val="both"/>
              <w:rPr>
                <w:i/>
                <w:lang w:val="en-GB"/>
              </w:rPr>
            </w:pPr>
            <w:r w:rsidRPr="00FF3366">
              <w:rPr>
                <w:i/>
                <w:lang w:val="en-GB"/>
              </w:rPr>
              <w:t>Primary maximum FOV is based on the vertical and horizontal visual fields from the design eye reference point that can be accommodated with eye rotation and minimal head rotation. These values are +/</w:t>
            </w:r>
            <w:r w:rsidR="000B28C5">
              <w:rPr>
                <w:i/>
                <w:lang w:val="en-GB"/>
              </w:rPr>
              <w:t>–</w:t>
            </w:r>
            <w:r w:rsidRPr="00FF3366">
              <w:rPr>
                <w:i/>
                <w:lang w:val="en-GB"/>
              </w:rPr>
              <w:t xml:space="preserve">35 degrees horizontal, and +40 degrees up and </w:t>
            </w:r>
            <w:r w:rsidR="000B28C5">
              <w:rPr>
                <w:i/>
                <w:lang w:val="en-GB"/>
              </w:rPr>
              <w:t>–</w:t>
            </w:r>
            <w:r w:rsidRPr="00FF3366">
              <w:rPr>
                <w:i/>
                <w:lang w:val="en-GB"/>
              </w:rPr>
              <w:t xml:space="preserve">20 degrees down vertical, as shown in figure 1 </w:t>
            </w:r>
            <w:r w:rsidRPr="004F4EE1">
              <w:rPr>
                <w:highlight w:val="cyan"/>
                <w:lang w:val="en-GB"/>
              </w:rPr>
              <w:t>(</w:t>
            </w:r>
            <w:r w:rsidRPr="00FF3366">
              <w:rPr>
                <w:i/>
                <w:highlight w:val="cyan"/>
                <w:lang w:val="en-GB"/>
              </w:rPr>
              <w:t xml:space="preserve">of </w:t>
            </w:r>
            <w:r w:rsidRPr="00FF3366">
              <w:rPr>
                <w:highlight w:val="cyan"/>
                <w:lang w:val="en-GB"/>
              </w:rPr>
              <w:t>AC 23.1311-1C)</w:t>
            </w:r>
            <w:r w:rsidRPr="00FF3366">
              <w:rPr>
                <w:i/>
                <w:lang w:val="en-GB"/>
              </w:rPr>
              <w:t>. These areas are normally used for important and frequently used information. A pilot’s visual scan and head rotation is minimized when information is placed in this area. Placement of information in this area also reduces the potenti</w:t>
            </w:r>
            <w:r w:rsidR="00D2550A">
              <w:rPr>
                <w:i/>
                <w:lang w:val="en-GB"/>
              </w:rPr>
              <w:t>al for spatial disorientation.”</w:t>
            </w:r>
          </w:p>
        </w:tc>
      </w:tr>
    </w:tbl>
    <w:p w14:paraId="508E3CE5" w14:textId="20762283" w:rsidR="000546C0" w:rsidRPr="00FF3366" w:rsidRDefault="000546C0" w:rsidP="00490394">
      <w:pPr>
        <w:pStyle w:val="Para"/>
        <w:spacing w:before="200"/>
      </w:pPr>
      <w:r w:rsidRPr="00FF3366">
        <w:t>The definition</w:t>
      </w:r>
      <w:r w:rsidR="00416635" w:rsidRPr="00FF3366">
        <w:t xml:space="preserve"> of the </w:t>
      </w:r>
      <w:r w:rsidR="00416635" w:rsidRPr="00FF3366">
        <w:rPr>
          <w:b/>
          <w:i/>
        </w:rPr>
        <w:t>Primary Maximum Field-of-View</w:t>
      </w:r>
      <w:r w:rsidR="00490394">
        <w:t xml:space="preserve"> </w:t>
      </w:r>
      <w:r w:rsidRPr="00FF3366">
        <w:t>of AC 23.1311-1C ha</w:t>
      </w:r>
      <w:r w:rsidR="00416635" w:rsidRPr="00FF3366">
        <w:t>s</w:t>
      </w:r>
      <w:r w:rsidRPr="00FF3366">
        <w:t xml:space="preserve"> been considered with one exception: </w:t>
      </w:r>
      <w:r w:rsidR="00416635" w:rsidRPr="00FF3366">
        <w:t>a Field of View larger than +/</w:t>
      </w:r>
      <w:r w:rsidR="000B28C5">
        <w:t>–</w:t>
      </w:r>
      <w:r w:rsidR="00416635" w:rsidRPr="00FF3366">
        <w:t>35 degrees horizontal</w:t>
      </w:r>
      <w:r w:rsidRPr="00FF3366">
        <w:t xml:space="preserve"> </w:t>
      </w:r>
      <w:r w:rsidR="00416635" w:rsidRPr="00FF3366">
        <w:t xml:space="preserve">and </w:t>
      </w:r>
      <w:r w:rsidRPr="00FF3366">
        <w:t>includ</w:t>
      </w:r>
      <w:r w:rsidR="00416635" w:rsidRPr="00FF3366">
        <w:t>ing</w:t>
      </w:r>
      <w:r w:rsidRPr="00FF3366">
        <w:t xml:space="preserve"> almost the whole instrument panel</w:t>
      </w:r>
      <w:r w:rsidR="00416635" w:rsidRPr="00FF3366">
        <w:t xml:space="preserve"> </w:t>
      </w:r>
      <w:r w:rsidR="001353E3" w:rsidRPr="00FF3366">
        <w:t xml:space="preserve">has been </w:t>
      </w:r>
      <w:r w:rsidRPr="00FF3366">
        <w:t>considered acceptable</w:t>
      </w:r>
      <w:r w:rsidR="00416635" w:rsidRPr="00FF3366">
        <w:t xml:space="preserve">. The justification is based on the </w:t>
      </w:r>
      <w:r w:rsidRPr="00FF3366">
        <w:t xml:space="preserve">reduced size of the instrument panel and the reduced number of needed information for a VFR-DAY airplane. </w:t>
      </w:r>
    </w:p>
    <w:p w14:paraId="7BC30FE7" w14:textId="77777777" w:rsidR="00F368A6" w:rsidRPr="00FF3366" w:rsidRDefault="000546C0" w:rsidP="00E1219B">
      <w:pPr>
        <w:pStyle w:val="Para"/>
      </w:pPr>
      <w:r w:rsidRPr="00FF3366">
        <w:t xml:space="preserve">This has been assessed through an in-flight review </w:t>
      </w:r>
      <w:r w:rsidR="00247382" w:rsidRPr="00FF3366">
        <w:t xml:space="preserve">and </w:t>
      </w:r>
      <w:r w:rsidRPr="00FF3366">
        <w:t>pilot assessment</w:t>
      </w:r>
      <w:r w:rsidR="00247382" w:rsidRPr="00FF3366">
        <w:t xml:space="preserve">, which is </w:t>
      </w:r>
      <w:r w:rsidRPr="00FF3366">
        <w:t>recorded in document ABCD-FTR-00B “Qualitative pilot statements”, where it is shown that all the displayed info, including engine analog instrument</w:t>
      </w:r>
      <w:r w:rsidR="00247382" w:rsidRPr="00FF3366">
        <w:t>s</w:t>
      </w:r>
      <w:r w:rsidRPr="00FF3366">
        <w:t xml:space="preserve">, are </w:t>
      </w:r>
      <w:r w:rsidR="00247382" w:rsidRPr="00FF3366">
        <w:t xml:space="preserve">visible </w:t>
      </w:r>
      <w:r w:rsidRPr="00FF3366">
        <w:t xml:space="preserve">through pilot’s visual scan and minimized head rotation. </w:t>
      </w:r>
    </w:p>
    <w:p w14:paraId="054614A5" w14:textId="77777777" w:rsidR="000546C0" w:rsidRDefault="000546C0" w:rsidP="00E1219B">
      <w:pPr>
        <w:pStyle w:val="Para"/>
        <w:rPr>
          <w:i/>
        </w:rPr>
      </w:pPr>
      <w:r w:rsidRPr="00FF3366">
        <w:rPr>
          <w:i/>
          <w:highlight w:val="cyan"/>
        </w:rPr>
        <w:t>Note: the assessment above is very specific but it can be acceptable after review of EASA Flight test pilot.</w:t>
      </w:r>
      <w:r w:rsidRPr="00FF3366">
        <w:rPr>
          <w:i/>
        </w:rPr>
        <w:t xml:space="preserve"> </w:t>
      </w:r>
    </w:p>
    <w:p w14:paraId="53A939D0" w14:textId="26C80C2A" w:rsidR="00764ACC" w:rsidRDefault="00764ACC">
      <w:r>
        <w:br w:type="page"/>
      </w:r>
    </w:p>
    <w:p w14:paraId="4022601D" w14:textId="2CEBAE22" w:rsidR="00D2550A" w:rsidRPr="00764ACC" w:rsidRDefault="00764ACC" w:rsidP="00764ACC">
      <w:pPr>
        <w:spacing w:after="0"/>
        <w:rPr>
          <w:sz w:val="4"/>
          <w:szCs w:val="4"/>
        </w:rPr>
      </w:pPr>
      <w:r w:rsidRPr="00764ACC">
        <w:rPr>
          <w:noProof/>
          <w:sz w:val="4"/>
          <w:szCs w:val="4"/>
          <w:lang w:val="en-GB" w:eastAsia="en-GB"/>
        </w:rPr>
        <w:drawing>
          <wp:anchor distT="0" distB="0" distL="114300" distR="114300" simplePos="0" relativeHeight="251666944" behindDoc="1" locked="0" layoutInCell="1" allowOverlap="1" wp14:anchorId="7D457FB1" wp14:editId="63757AF9">
            <wp:simplePos x="0" y="0"/>
            <wp:positionH relativeFrom="column">
              <wp:posOffset>0</wp:posOffset>
            </wp:positionH>
            <wp:positionV relativeFrom="paragraph">
              <wp:posOffset>18415</wp:posOffset>
            </wp:positionV>
            <wp:extent cx="6462395" cy="2981325"/>
            <wp:effectExtent l="0" t="0" r="0" b="9525"/>
            <wp:wrapTight wrapText="bothSides">
              <wp:wrapPolygon edited="0">
                <wp:start x="573" y="0"/>
                <wp:lineTo x="573" y="19875"/>
                <wp:lineTo x="318" y="21531"/>
                <wp:lineTo x="21203" y="21531"/>
                <wp:lineTo x="20948" y="19875"/>
                <wp:lineTo x="20948" y="0"/>
                <wp:lineTo x="573"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b="52719"/>
                    <a:stretch/>
                  </pic:blipFill>
                  <pic:spPr bwMode="auto">
                    <a:xfrm>
                      <a:off x="0" y="0"/>
                      <a:ext cx="6462395" cy="2981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1CE0E2F" w14:textId="5FFAA07C" w:rsidR="00D2550A" w:rsidRPr="00D2550A" w:rsidRDefault="00D2550A" w:rsidP="00490394">
      <w:pPr>
        <w:spacing w:line="240" w:lineRule="auto"/>
        <w:jc w:val="center"/>
        <w:rPr>
          <w:b/>
          <w:color w:val="000000" w:themeColor="text1"/>
          <w:lang w:val="en-GB"/>
        </w:rPr>
      </w:pPr>
      <w:r w:rsidRPr="00D2550A">
        <w:rPr>
          <w:b/>
          <w:color w:val="000000" w:themeColor="text1"/>
          <w:lang w:val="en-GB"/>
        </w:rPr>
        <w:t xml:space="preserve">Figure </w:t>
      </w:r>
      <w:r w:rsidRPr="00D2550A">
        <w:rPr>
          <w:b/>
          <w:color w:val="000000" w:themeColor="text1"/>
          <w:lang w:val="en-GB"/>
        </w:rPr>
        <w:fldChar w:fldCharType="begin"/>
      </w:r>
      <w:r w:rsidRPr="00D2550A">
        <w:rPr>
          <w:b/>
          <w:color w:val="000000" w:themeColor="text1"/>
          <w:lang w:val="en-GB"/>
        </w:rPr>
        <w:instrText xml:space="preserve"> SEQ Figure \* ARABIC </w:instrText>
      </w:r>
      <w:r w:rsidRPr="00D2550A">
        <w:rPr>
          <w:b/>
          <w:color w:val="000000" w:themeColor="text1"/>
          <w:lang w:val="en-GB"/>
        </w:rPr>
        <w:fldChar w:fldCharType="separate"/>
      </w:r>
      <w:r w:rsidR="005A16F1">
        <w:rPr>
          <w:b/>
          <w:noProof/>
          <w:color w:val="000000" w:themeColor="text1"/>
          <w:lang w:val="en-GB"/>
        </w:rPr>
        <w:t>3</w:t>
      </w:r>
      <w:r w:rsidRPr="00D2550A">
        <w:rPr>
          <w:b/>
          <w:color w:val="000000" w:themeColor="text1"/>
          <w:lang w:val="en-GB"/>
        </w:rPr>
        <w:fldChar w:fldCharType="end"/>
      </w:r>
      <w:r w:rsidRPr="00D2550A">
        <w:rPr>
          <w:b/>
          <w:color w:val="000000" w:themeColor="text1"/>
          <w:lang w:val="en-GB"/>
        </w:rPr>
        <w:t xml:space="preserve"> – </w:t>
      </w:r>
      <w:r w:rsidRPr="00D2550A">
        <w:rPr>
          <w:color w:val="000000" w:themeColor="text1"/>
          <w:lang w:val="en-GB"/>
        </w:rPr>
        <w:t>Field of View</w:t>
      </w:r>
    </w:p>
    <w:p w14:paraId="72EDDF01" w14:textId="77777777" w:rsidR="00CA71C3" w:rsidRPr="00FF3366" w:rsidRDefault="00990AEC" w:rsidP="00E1219B">
      <w:pPr>
        <w:pStyle w:val="Para"/>
      </w:pPr>
      <w:r w:rsidRPr="00FF3366">
        <w:t xml:space="preserve">The table below shows the location of the equipment with respect to the above definitions of the Field of Views. </w:t>
      </w:r>
    </w:p>
    <w:tbl>
      <w:tblPr>
        <w:tblStyle w:val="TableGrid"/>
        <w:tblW w:w="0" w:type="auto"/>
        <w:jc w:val="center"/>
        <w:tblLook w:val="04A0" w:firstRow="1" w:lastRow="0" w:firstColumn="1" w:lastColumn="0" w:noHBand="0" w:noVBand="1"/>
      </w:tblPr>
      <w:tblGrid>
        <w:gridCol w:w="2098"/>
        <w:gridCol w:w="2754"/>
        <w:gridCol w:w="2693"/>
      </w:tblGrid>
      <w:tr w:rsidR="00AB1AAD" w:rsidRPr="00FF3366" w14:paraId="34FDE551" w14:textId="77777777" w:rsidTr="004F4EE1">
        <w:trPr>
          <w:trHeight w:val="557"/>
          <w:jc w:val="center"/>
        </w:trPr>
        <w:tc>
          <w:tcPr>
            <w:tcW w:w="2098" w:type="dxa"/>
            <w:shd w:val="clear" w:color="auto" w:fill="D9D9D9" w:themeFill="background1" w:themeFillShade="D9"/>
            <w:vAlign w:val="center"/>
          </w:tcPr>
          <w:p w14:paraId="1D8D8CDC" w14:textId="77777777" w:rsidR="00AB1AAD" w:rsidRPr="00FF3366" w:rsidRDefault="00AB1AAD" w:rsidP="00E1219B">
            <w:pPr>
              <w:jc w:val="center"/>
              <w:rPr>
                <w:lang w:val="en-GB"/>
              </w:rPr>
            </w:pPr>
            <w:r w:rsidRPr="00FF3366">
              <w:rPr>
                <w:lang w:val="en-GB"/>
              </w:rPr>
              <w:t>Data</w:t>
            </w:r>
          </w:p>
        </w:tc>
        <w:tc>
          <w:tcPr>
            <w:tcW w:w="2754" w:type="dxa"/>
            <w:shd w:val="clear" w:color="auto" w:fill="D9D9D9" w:themeFill="background1" w:themeFillShade="D9"/>
            <w:vAlign w:val="center"/>
          </w:tcPr>
          <w:p w14:paraId="5A6183BA" w14:textId="77777777" w:rsidR="00AB1AAD" w:rsidRPr="00FF3366" w:rsidRDefault="00AB1AAD" w:rsidP="00E1219B">
            <w:pPr>
              <w:jc w:val="center"/>
              <w:rPr>
                <w:lang w:val="en-GB"/>
              </w:rPr>
            </w:pPr>
            <w:r w:rsidRPr="00FF3366">
              <w:rPr>
                <w:lang w:val="en-GB"/>
              </w:rPr>
              <w:t>Primary field of view</w:t>
            </w:r>
          </w:p>
        </w:tc>
        <w:tc>
          <w:tcPr>
            <w:tcW w:w="2693" w:type="dxa"/>
            <w:shd w:val="clear" w:color="auto" w:fill="D9D9D9" w:themeFill="background1" w:themeFillShade="D9"/>
            <w:vAlign w:val="center"/>
          </w:tcPr>
          <w:p w14:paraId="6A074C10" w14:textId="5AD0F7EC" w:rsidR="00AB1AAD" w:rsidRPr="00FF3366" w:rsidRDefault="00AB1AAD" w:rsidP="00E1219B">
            <w:pPr>
              <w:jc w:val="center"/>
              <w:rPr>
                <w:lang w:val="en-GB"/>
              </w:rPr>
            </w:pPr>
            <w:r w:rsidRPr="00FF3366">
              <w:rPr>
                <w:lang w:val="en-GB"/>
              </w:rPr>
              <w:t xml:space="preserve">Primary maximum </w:t>
            </w:r>
            <w:r w:rsidR="004F4EE1">
              <w:rPr>
                <w:lang w:val="en-GB"/>
              </w:rPr>
              <w:br/>
            </w:r>
            <w:r w:rsidRPr="00FF3366">
              <w:rPr>
                <w:lang w:val="en-GB"/>
              </w:rPr>
              <w:t>field of view</w:t>
            </w:r>
          </w:p>
        </w:tc>
      </w:tr>
      <w:tr w:rsidR="00AB1AAD" w:rsidRPr="00FF3366" w14:paraId="4E6159A3" w14:textId="77777777" w:rsidTr="004F4EE1">
        <w:trPr>
          <w:jc w:val="center"/>
        </w:trPr>
        <w:tc>
          <w:tcPr>
            <w:tcW w:w="2098" w:type="dxa"/>
          </w:tcPr>
          <w:p w14:paraId="0B5336A9" w14:textId="77777777" w:rsidR="00AB1AAD" w:rsidRPr="00FF3366" w:rsidRDefault="00AB1AAD" w:rsidP="00E1219B">
            <w:pPr>
              <w:rPr>
                <w:lang w:val="en-GB"/>
              </w:rPr>
            </w:pPr>
            <w:r w:rsidRPr="00FF3366">
              <w:rPr>
                <w:lang w:val="en-GB"/>
              </w:rPr>
              <w:t>Airspeed</w:t>
            </w:r>
          </w:p>
        </w:tc>
        <w:tc>
          <w:tcPr>
            <w:tcW w:w="2754" w:type="dxa"/>
          </w:tcPr>
          <w:p w14:paraId="1264A9E5" w14:textId="77777777" w:rsidR="00AB1AAD" w:rsidRPr="00FF3366" w:rsidRDefault="00AB1AAD" w:rsidP="00E1219B">
            <w:pPr>
              <w:jc w:val="center"/>
              <w:rPr>
                <w:lang w:val="en-GB"/>
              </w:rPr>
            </w:pPr>
            <w:r w:rsidRPr="00FF3366">
              <w:rPr>
                <w:lang w:val="en-GB"/>
              </w:rPr>
              <w:t>P</w:t>
            </w:r>
            <w:r w:rsidR="00990AEC" w:rsidRPr="00FF3366">
              <w:rPr>
                <w:lang w:val="en-GB"/>
              </w:rPr>
              <w:t xml:space="preserve">rimary </w:t>
            </w:r>
            <w:r w:rsidRPr="00FF3366">
              <w:rPr>
                <w:lang w:val="en-GB"/>
              </w:rPr>
              <w:t>+</w:t>
            </w:r>
            <w:r w:rsidR="00990AEC" w:rsidRPr="00FF3366">
              <w:rPr>
                <w:lang w:val="en-GB"/>
              </w:rPr>
              <w:t xml:space="preserve"> </w:t>
            </w:r>
            <w:r w:rsidRPr="00FF3366">
              <w:rPr>
                <w:lang w:val="en-GB"/>
              </w:rPr>
              <w:t>B</w:t>
            </w:r>
            <w:r w:rsidR="00990AEC" w:rsidRPr="00FF3366">
              <w:rPr>
                <w:lang w:val="en-GB"/>
              </w:rPr>
              <w:t>ack-up</w:t>
            </w:r>
          </w:p>
        </w:tc>
        <w:tc>
          <w:tcPr>
            <w:tcW w:w="2693" w:type="dxa"/>
          </w:tcPr>
          <w:p w14:paraId="3AD66805" w14:textId="77777777" w:rsidR="00AB1AAD" w:rsidRPr="00FF3366" w:rsidRDefault="00AB1AAD" w:rsidP="00E1219B">
            <w:pPr>
              <w:jc w:val="center"/>
              <w:rPr>
                <w:lang w:val="en-GB"/>
              </w:rPr>
            </w:pPr>
          </w:p>
        </w:tc>
      </w:tr>
      <w:tr w:rsidR="00AB1AAD" w:rsidRPr="00FF3366" w14:paraId="4FE59C5F" w14:textId="77777777" w:rsidTr="004F4EE1">
        <w:trPr>
          <w:jc w:val="center"/>
        </w:trPr>
        <w:tc>
          <w:tcPr>
            <w:tcW w:w="2098" w:type="dxa"/>
          </w:tcPr>
          <w:p w14:paraId="07B8A98B" w14:textId="77777777" w:rsidR="00AB1AAD" w:rsidRPr="00FF3366" w:rsidRDefault="00AB1AAD" w:rsidP="00E1219B">
            <w:pPr>
              <w:rPr>
                <w:lang w:val="en-GB"/>
              </w:rPr>
            </w:pPr>
            <w:r w:rsidRPr="00FF3366">
              <w:rPr>
                <w:lang w:val="en-GB"/>
              </w:rPr>
              <w:t>Altitude</w:t>
            </w:r>
          </w:p>
        </w:tc>
        <w:tc>
          <w:tcPr>
            <w:tcW w:w="2754" w:type="dxa"/>
          </w:tcPr>
          <w:p w14:paraId="524CFF7A" w14:textId="77777777" w:rsidR="00AB1AAD" w:rsidRPr="00FF3366" w:rsidRDefault="00990AEC" w:rsidP="00E1219B">
            <w:pPr>
              <w:jc w:val="center"/>
              <w:rPr>
                <w:lang w:val="en-GB"/>
              </w:rPr>
            </w:pPr>
            <w:r w:rsidRPr="00FF3366">
              <w:rPr>
                <w:lang w:val="en-GB"/>
              </w:rPr>
              <w:t>Primary + Back-up</w:t>
            </w:r>
          </w:p>
        </w:tc>
        <w:tc>
          <w:tcPr>
            <w:tcW w:w="2693" w:type="dxa"/>
          </w:tcPr>
          <w:p w14:paraId="6EF1DE2F" w14:textId="77777777" w:rsidR="00AB1AAD" w:rsidRPr="00FF3366" w:rsidRDefault="00AB1AAD" w:rsidP="00E1219B">
            <w:pPr>
              <w:jc w:val="center"/>
              <w:rPr>
                <w:lang w:val="en-GB"/>
              </w:rPr>
            </w:pPr>
          </w:p>
        </w:tc>
      </w:tr>
      <w:tr w:rsidR="00990AEC" w:rsidRPr="00FF3366" w14:paraId="0042E2B8" w14:textId="77777777" w:rsidTr="004F4EE1">
        <w:trPr>
          <w:jc w:val="center"/>
        </w:trPr>
        <w:tc>
          <w:tcPr>
            <w:tcW w:w="2098" w:type="dxa"/>
          </w:tcPr>
          <w:p w14:paraId="36ACC68C" w14:textId="77777777" w:rsidR="00990AEC" w:rsidRPr="00FF3366" w:rsidRDefault="00990AEC" w:rsidP="00E1219B">
            <w:pPr>
              <w:rPr>
                <w:lang w:val="en-GB"/>
              </w:rPr>
            </w:pPr>
            <w:r w:rsidRPr="00FF3366">
              <w:rPr>
                <w:lang w:val="en-GB"/>
              </w:rPr>
              <w:t>Vertical speed</w:t>
            </w:r>
          </w:p>
        </w:tc>
        <w:tc>
          <w:tcPr>
            <w:tcW w:w="2754" w:type="dxa"/>
          </w:tcPr>
          <w:p w14:paraId="1D49C121" w14:textId="77777777" w:rsidR="00990AEC" w:rsidRPr="00FF3366" w:rsidRDefault="00990AEC" w:rsidP="00E1219B">
            <w:pPr>
              <w:jc w:val="center"/>
              <w:rPr>
                <w:lang w:val="en-GB"/>
              </w:rPr>
            </w:pPr>
            <w:r w:rsidRPr="00FF3366">
              <w:rPr>
                <w:lang w:val="en-GB"/>
              </w:rPr>
              <w:t>Primary</w:t>
            </w:r>
          </w:p>
        </w:tc>
        <w:tc>
          <w:tcPr>
            <w:tcW w:w="2693" w:type="dxa"/>
          </w:tcPr>
          <w:p w14:paraId="3182C16B" w14:textId="77777777" w:rsidR="00990AEC" w:rsidRPr="00FF3366" w:rsidRDefault="00990AEC" w:rsidP="00E1219B">
            <w:pPr>
              <w:jc w:val="center"/>
              <w:rPr>
                <w:lang w:val="en-GB"/>
              </w:rPr>
            </w:pPr>
          </w:p>
        </w:tc>
      </w:tr>
      <w:tr w:rsidR="00990AEC" w:rsidRPr="00FF3366" w14:paraId="2AAB9FA7" w14:textId="77777777" w:rsidTr="004F4EE1">
        <w:trPr>
          <w:jc w:val="center"/>
        </w:trPr>
        <w:tc>
          <w:tcPr>
            <w:tcW w:w="2098" w:type="dxa"/>
          </w:tcPr>
          <w:p w14:paraId="21004CD7" w14:textId="77777777" w:rsidR="00990AEC" w:rsidRPr="00FF3366" w:rsidRDefault="00990AEC" w:rsidP="00E1219B">
            <w:pPr>
              <w:rPr>
                <w:lang w:val="en-GB"/>
              </w:rPr>
            </w:pPr>
            <w:r w:rsidRPr="00FF3366">
              <w:rPr>
                <w:lang w:val="en-GB"/>
              </w:rPr>
              <w:t>Slip-skid</w:t>
            </w:r>
          </w:p>
        </w:tc>
        <w:tc>
          <w:tcPr>
            <w:tcW w:w="2754" w:type="dxa"/>
          </w:tcPr>
          <w:p w14:paraId="23909D17" w14:textId="77777777" w:rsidR="00990AEC" w:rsidRPr="00FF3366" w:rsidRDefault="00990AEC" w:rsidP="00E1219B">
            <w:pPr>
              <w:jc w:val="center"/>
              <w:rPr>
                <w:lang w:val="en-GB"/>
              </w:rPr>
            </w:pPr>
            <w:r w:rsidRPr="00FF3366">
              <w:rPr>
                <w:lang w:val="en-GB"/>
              </w:rPr>
              <w:t>Primary</w:t>
            </w:r>
          </w:p>
        </w:tc>
        <w:tc>
          <w:tcPr>
            <w:tcW w:w="2693" w:type="dxa"/>
          </w:tcPr>
          <w:p w14:paraId="7DE73A11" w14:textId="77777777" w:rsidR="00990AEC" w:rsidRPr="00FF3366" w:rsidRDefault="00990AEC" w:rsidP="00E1219B">
            <w:pPr>
              <w:jc w:val="center"/>
              <w:rPr>
                <w:lang w:val="en-GB"/>
              </w:rPr>
            </w:pPr>
          </w:p>
        </w:tc>
      </w:tr>
      <w:tr w:rsidR="00990AEC" w:rsidRPr="00FF3366" w14:paraId="0877F03E" w14:textId="77777777" w:rsidTr="004F4EE1">
        <w:trPr>
          <w:jc w:val="center"/>
        </w:trPr>
        <w:tc>
          <w:tcPr>
            <w:tcW w:w="2098" w:type="dxa"/>
          </w:tcPr>
          <w:p w14:paraId="15189EB7" w14:textId="77777777" w:rsidR="00990AEC" w:rsidRPr="00FF3366" w:rsidRDefault="00990AEC" w:rsidP="00E1219B">
            <w:pPr>
              <w:rPr>
                <w:lang w:val="en-GB"/>
              </w:rPr>
            </w:pPr>
            <w:r w:rsidRPr="00FF3366">
              <w:rPr>
                <w:lang w:val="en-GB"/>
              </w:rPr>
              <w:t>Direction</w:t>
            </w:r>
          </w:p>
        </w:tc>
        <w:tc>
          <w:tcPr>
            <w:tcW w:w="2754" w:type="dxa"/>
          </w:tcPr>
          <w:p w14:paraId="6C8D8C2C" w14:textId="77777777" w:rsidR="00990AEC" w:rsidRPr="00FF3366" w:rsidRDefault="00990AEC" w:rsidP="00E1219B">
            <w:pPr>
              <w:jc w:val="center"/>
              <w:rPr>
                <w:lang w:val="en-GB"/>
              </w:rPr>
            </w:pPr>
            <w:r w:rsidRPr="00FF3366">
              <w:rPr>
                <w:lang w:val="en-GB"/>
              </w:rPr>
              <w:t>Primary</w:t>
            </w:r>
          </w:p>
        </w:tc>
        <w:tc>
          <w:tcPr>
            <w:tcW w:w="2693" w:type="dxa"/>
          </w:tcPr>
          <w:p w14:paraId="0D476EF2" w14:textId="77777777" w:rsidR="00990AEC" w:rsidRPr="00FF3366" w:rsidRDefault="00990AEC" w:rsidP="00E1219B">
            <w:pPr>
              <w:jc w:val="center"/>
              <w:rPr>
                <w:lang w:val="en-GB"/>
              </w:rPr>
            </w:pPr>
          </w:p>
        </w:tc>
      </w:tr>
      <w:tr w:rsidR="00990AEC" w:rsidRPr="00FF3366" w14:paraId="0523314F" w14:textId="77777777" w:rsidTr="004F4EE1">
        <w:trPr>
          <w:jc w:val="center"/>
        </w:trPr>
        <w:tc>
          <w:tcPr>
            <w:tcW w:w="2098" w:type="dxa"/>
          </w:tcPr>
          <w:p w14:paraId="7C482215" w14:textId="77777777" w:rsidR="00990AEC" w:rsidRPr="00FF3366" w:rsidRDefault="00990AEC" w:rsidP="00E1219B">
            <w:pPr>
              <w:rPr>
                <w:lang w:val="en-GB"/>
              </w:rPr>
            </w:pPr>
            <w:r w:rsidRPr="00FF3366">
              <w:rPr>
                <w:lang w:val="en-GB"/>
              </w:rPr>
              <w:t>Magnetic heading</w:t>
            </w:r>
          </w:p>
        </w:tc>
        <w:tc>
          <w:tcPr>
            <w:tcW w:w="2754" w:type="dxa"/>
          </w:tcPr>
          <w:p w14:paraId="76507C3B" w14:textId="77777777" w:rsidR="00990AEC" w:rsidRPr="00FF3366" w:rsidRDefault="00990AEC" w:rsidP="00E1219B">
            <w:pPr>
              <w:jc w:val="center"/>
              <w:rPr>
                <w:lang w:val="en-GB"/>
              </w:rPr>
            </w:pPr>
          </w:p>
        </w:tc>
        <w:tc>
          <w:tcPr>
            <w:tcW w:w="2693" w:type="dxa"/>
          </w:tcPr>
          <w:p w14:paraId="08BAE656" w14:textId="77777777" w:rsidR="00990AEC" w:rsidRPr="00FF3366" w:rsidRDefault="00990AEC" w:rsidP="00E1219B">
            <w:pPr>
              <w:jc w:val="center"/>
              <w:rPr>
                <w:lang w:val="en-GB"/>
              </w:rPr>
            </w:pPr>
            <w:r w:rsidRPr="00FF3366">
              <w:rPr>
                <w:lang w:val="en-GB"/>
              </w:rPr>
              <w:t>Primary</w:t>
            </w:r>
          </w:p>
        </w:tc>
      </w:tr>
      <w:tr w:rsidR="00990AEC" w:rsidRPr="00FF3366" w14:paraId="0258A6E9" w14:textId="77777777" w:rsidTr="004F4EE1">
        <w:trPr>
          <w:jc w:val="center"/>
        </w:trPr>
        <w:tc>
          <w:tcPr>
            <w:tcW w:w="2098" w:type="dxa"/>
          </w:tcPr>
          <w:p w14:paraId="322762CA" w14:textId="77777777" w:rsidR="00990AEC" w:rsidRPr="00FF3366" w:rsidRDefault="00990AEC" w:rsidP="00E1219B">
            <w:pPr>
              <w:rPr>
                <w:lang w:val="en-GB"/>
              </w:rPr>
            </w:pPr>
            <w:r w:rsidRPr="00FF3366">
              <w:rPr>
                <w:lang w:val="en-GB"/>
              </w:rPr>
              <w:t>Com freq</w:t>
            </w:r>
          </w:p>
        </w:tc>
        <w:tc>
          <w:tcPr>
            <w:tcW w:w="2754" w:type="dxa"/>
          </w:tcPr>
          <w:p w14:paraId="2C05B6FA" w14:textId="77777777" w:rsidR="00990AEC" w:rsidRPr="00FF3366" w:rsidRDefault="00990AEC" w:rsidP="00E1219B">
            <w:pPr>
              <w:jc w:val="center"/>
              <w:rPr>
                <w:lang w:val="en-GB"/>
              </w:rPr>
            </w:pPr>
            <w:r w:rsidRPr="00FF3366">
              <w:rPr>
                <w:lang w:val="en-GB"/>
              </w:rPr>
              <w:t>Back-up</w:t>
            </w:r>
          </w:p>
        </w:tc>
        <w:tc>
          <w:tcPr>
            <w:tcW w:w="2693" w:type="dxa"/>
          </w:tcPr>
          <w:p w14:paraId="72495542" w14:textId="77777777" w:rsidR="00990AEC" w:rsidRPr="00FF3366" w:rsidRDefault="00990AEC" w:rsidP="00E1219B">
            <w:pPr>
              <w:jc w:val="center"/>
              <w:rPr>
                <w:lang w:val="en-GB"/>
              </w:rPr>
            </w:pPr>
            <w:r w:rsidRPr="00FF3366">
              <w:rPr>
                <w:lang w:val="en-GB"/>
              </w:rPr>
              <w:t>Primary</w:t>
            </w:r>
          </w:p>
        </w:tc>
      </w:tr>
      <w:tr w:rsidR="00990AEC" w:rsidRPr="00FF3366" w14:paraId="5FCDB2AD" w14:textId="77777777" w:rsidTr="004F4EE1">
        <w:trPr>
          <w:jc w:val="center"/>
        </w:trPr>
        <w:tc>
          <w:tcPr>
            <w:tcW w:w="2098" w:type="dxa"/>
          </w:tcPr>
          <w:p w14:paraId="1E07FBB5" w14:textId="77777777" w:rsidR="00990AEC" w:rsidRPr="00FF3366" w:rsidRDefault="00990AEC" w:rsidP="00E1219B">
            <w:pPr>
              <w:rPr>
                <w:lang w:val="en-GB"/>
              </w:rPr>
            </w:pPr>
            <w:r w:rsidRPr="00FF3366">
              <w:rPr>
                <w:lang w:val="en-GB"/>
              </w:rPr>
              <w:t>IC</w:t>
            </w:r>
          </w:p>
        </w:tc>
        <w:tc>
          <w:tcPr>
            <w:tcW w:w="2754" w:type="dxa"/>
          </w:tcPr>
          <w:p w14:paraId="3350180A" w14:textId="77777777" w:rsidR="00990AEC" w:rsidRPr="00FF3366" w:rsidRDefault="00990AEC" w:rsidP="00E1219B">
            <w:pPr>
              <w:jc w:val="center"/>
              <w:rPr>
                <w:lang w:val="en-GB"/>
              </w:rPr>
            </w:pPr>
          </w:p>
        </w:tc>
        <w:tc>
          <w:tcPr>
            <w:tcW w:w="2693" w:type="dxa"/>
          </w:tcPr>
          <w:p w14:paraId="22B6F47A" w14:textId="77777777" w:rsidR="00990AEC" w:rsidRPr="00FF3366" w:rsidRDefault="00990AEC" w:rsidP="00E1219B">
            <w:pPr>
              <w:jc w:val="center"/>
              <w:rPr>
                <w:lang w:val="en-GB"/>
              </w:rPr>
            </w:pPr>
            <w:r w:rsidRPr="00FF3366">
              <w:rPr>
                <w:lang w:val="en-GB"/>
              </w:rPr>
              <w:t>Primary</w:t>
            </w:r>
          </w:p>
        </w:tc>
      </w:tr>
      <w:tr w:rsidR="00990AEC" w:rsidRPr="00FF3366" w14:paraId="1855B91B" w14:textId="77777777" w:rsidTr="004F4EE1">
        <w:trPr>
          <w:jc w:val="center"/>
        </w:trPr>
        <w:tc>
          <w:tcPr>
            <w:tcW w:w="2098" w:type="dxa"/>
          </w:tcPr>
          <w:p w14:paraId="714C8630" w14:textId="77777777" w:rsidR="00990AEC" w:rsidRPr="00FF3366" w:rsidRDefault="00990AEC" w:rsidP="00E1219B">
            <w:pPr>
              <w:rPr>
                <w:lang w:val="en-GB"/>
              </w:rPr>
            </w:pPr>
            <w:r w:rsidRPr="00FF3366">
              <w:rPr>
                <w:lang w:val="en-GB"/>
              </w:rPr>
              <w:t>Nav freq</w:t>
            </w:r>
          </w:p>
        </w:tc>
        <w:tc>
          <w:tcPr>
            <w:tcW w:w="2754" w:type="dxa"/>
          </w:tcPr>
          <w:p w14:paraId="1FC4DC7F" w14:textId="77777777" w:rsidR="00990AEC" w:rsidRPr="00FF3366" w:rsidRDefault="00990AEC" w:rsidP="00E1219B">
            <w:pPr>
              <w:jc w:val="center"/>
              <w:rPr>
                <w:lang w:val="en-GB"/>
              </w:rPr>
            </w:pPr>
            <w:r w:rsidRPr="00FF3366">
              <w:rPr>
                <w:lang w:val="en-GB"/>
              </w:rPr>
              <w:t>Back-up</w:t>
            </w:r>
          </w:p>
        </w:tc>
        <w:tc>
          <w:tcPr>
            <w:tcW w:w="2693" w:type="dxa"/>
          </w:tcPr>
          <w:p w14:paraId="5E4BADC1" w14:textId="77777777" w:rsidR="00990AEC" w:rsidRPr="00FF3366" w:rsidRDefault="00990AEC" w:rsidP="00E1219B">
            <w:pPr>
              <w:jc w:val="center"/>
              <w:rPr>
                <w:lang w:val="en-GB"/>
              </w:rPr>
            </w:pPr>
            <w:r w:rsidRPr="00FF3366">
              <w:rPr>
                <w:lang w:val="en-GB"/>
              </w:rPr>
              <w:t>Primary</w:t>
            </w:r>
          </w:p>
        </w:tc>
      </w:tr>
      <w:tr w:rsidR="00990AEC" w:rsidRPr="00FF3366" w14:paraId="32F4DBAE" w14:textId="77777777" w:rsidTr="004F4EE1">
        <w:trPr>
          <w:jc w:val="center"/>
        </w:trPr>
        <w:tc>
          <w:tcPr>
            <w:tcW w:w="2098" w:type="dxa"/>
          </w:tcPr>
          <w:p w14:paraId="2BAAFB2E" w14:textId="77777777" w:rsidR="00990AEC" w:rsidRPr="00FF3366" w:rsidRDefault="00990AEC" w:rsidP="00E1219B">
            <w:pPr>
              <w:rPr>
                <w:lang w:val="en-GB"/>
              </w:rPr>
            </w:pPr>
            <w:r w:rsidRPr="00FF3366">
              <w:rPr>
                <w:lang w:val="en-GB"/>
              </w:rPr>
              <w:t>Nav CDI</w:t>
            </w:r>
          </w:p>
        </w:tc>
        <w:tc>
          <w:tcPr>
            <w:tcW w:w="2754" w:type="dxa"/>
          </w:tcPr>
          <w:p w14:paraId="5972DA4B" w14:textId="77777777" w:rsidR="00990AEC" w:rsidRPr="00FF3366" w:rsidRDefault="00990AEC" w:rsidP="00E1219B">
            <w:pPr>
              <w:jc w:val="center"/>
              <w:rPr>
                <w:lang w:val="en-GB"/>
              </w:rPr>
            </w:pPr>
            <w:r w:rsidRPr="00FF3366">
              <w:rPr>
                <w:lang w:val="en-GB"/>
              </w:rPr>
              <w:t>Primary</w:t>
            </w:r>
          </w:p>
        </w:tc>
        <w:tc>
          <w:tcPr>
            <w:tcW w:w="2693" w:type="dxa"/>
          </w:tcPr>
          <w:p w14:paraId="262D4D22" w14:textId="77777777" w:rsidR="00990AEC" w:rsidRPr="00FF3366" w:rsidRDefault="00990AEC" w:rsidP="00E1219B">
            <w:pPr>
              <w:jc w:val="center"/>
              <w:rPr>
                <w:lang w:val="en-GB"/>
              </w:rPr>
            </w:pPr>
          </w:p>
        </w:tc>
      </w:tr>
      <w:tr w:rsidR="00990AEC" w:rsidRPr="00FF3366" w14:paraId="7F80A322" w14:textId="77777777" w:rsidTr="004F4EE1">
        <w:trPr>
          <w:jc w:val="center"/>
        </w:trPr>
        <w:tc>
          <w:tcPr>
            <w:tcW w:w="2098" w:type="dxa"/>
          </w:tcPr>
          <w:p w14:paraId="769C833D" w14:textId="77777777" w:rsidR="00990AEC" w:rsidRPr="00FF3366" w:rsidRDefault="00990AEC" w:rsidP="00E1219B">
            <w:pPr>
              <w:rPr>
                <w:lang w:val="en-GB"/>
              </w:rPr>
            </w:pPr>
            <w:r w:rsidRPr="00FF3366">
              <w:rPr>
                <w:lang w:val="en-GB"/>
              </w:rPr>
              <w:t>Moving map</w:t>
            </w:r>
          </w:p>
        </w:tc>
        <w:tc>
          <w:tcPr>
            <w:tcW w:w="2754" w:type="dxa"/>
          </w:tcPr>
          <w:p w14:paraId="6D63C3FA" w14:textId="77777777" w:rsidR="00990AEC" w:rsidRPr="00FF3366" w:rsidRDefault="00990AEC" w:rsidP="00E1219B">
            <w:pPr>
              <w:jc w:val="center"/>
              <w:rPr>
                <w:lang w:val="en-GB"/>
              </w:rPr>
            </w:pPr>
            <w:r w:rsidRPr="00FF3366">
              <w:rPr>
                <w:lang w:val="en-GB"/>
              </w:rPr>
              <w:t>Primary</w:t>
            </w:r>
          </w:p>
        </w:tc>
        <w:tc>
          <w:tcPr>
            <w:tcW w:w="2693" w:type="dxa"/>
          </w:tcPr>
          <w:p w14:paraId="276241BC" w14:textId="77777777" w:rsidR="00990AEC" w:rsidRPr="00FF3366" w:rsidRDefault="00990AEC" w:rsidP="00E1219B">
            <w:pPr>
              <w:jc w:val="center"/>
              <w:rPr>
                <w:lang w:val="en-GB"/>
              </w:rPr>
            </w:pPr>
          </w:p>
        </w:tc>
      </w:tr>
      <w:tr w:rsidR="00990AEC" w:rsidRPr="00FF3366" w14:paraId="1469670E" w14:textId="77777777" w:rsidTr="004F4EE1">
        <w:trPr>
          <w:jc w:val="center"/>
        </w:trPr>
        <w:tc>
          <w:tcPr>
            <w:tcW w:w="2098" w:type="dxa"/>
          </w:tcPr>
          <w:p w14:paraId="04FF4764" w14:textId="77777777" w:rsidR="00990AEC" w:rsidRPr="00FF3366" w:rsidRDefault="00990AEC" w:rsidP="00E1219B">
            <w:pPr>
              <w:rPr>
                <w:lang w:val="en-GB"/>
              </w:rPr>
            </w:pPr>
            <w:r w:rsidRPr="00FF3366">
              <w:rPr>
                <w:lang w:val="en-GB"/>
              </w:rPr>
              <w:t>Engine instruments</w:t>
            </w:r>
          </w:p>
        </w:tc>
        <w:tc>
          <w:tcPr>
            <w:tcW w:w="2754" w:type="dxa"/>
          </w:tcPr>
          <w:p w14:paraId="50627A81" w14:textId="77777777" w:rsidR="00990AEC" w:rsidRPr="00FF3366" w:rsidRDefault="00990AEC" w:rsidP="00E1219B">
            <w:pPr>
              <w:jc w:val="center"/>
              <w:rPr>
                <w:lang w:val="en-GB"/>
              </w:rPr>
            </w:pPr>
            <w:r w:rsidRPr="00FF3366">
              <w:rPr>
                <w:lang w:val="en-GB"/>
              </w:rPr>
              <w:t>Primary</w:t>
            </w:r>
          </w:p>
        </w:tc>
        <w:tc>
          <w:tcPr>
            <w:tcW w:w="2693" w:type="dxa"/>
          </w:tcPr>
          <w:p w14:paraId="6D028306" w14:textId="77777777" w:rsidR="00990AEC" w:rsidRPr="00FF3366" w:rsidRDefault="00990AEC" w:rsidP="00E1219B">
            <w:pPr>
              <w:jc w:val="center"/>
              <w:rPr>
                <w:lang w:val="en-GB"/>
              </w:rPr>
            </w:pPr>
            <w:r w:rsidRPr="00FF3366">
              <w:rPr>
                <w:lang w:val="en-GB"/>
              </w:rPr>
              <w:t>Back-up</w:t>
            </w:r>
          </w:p>
        </w:tc>
      </w:tr>
      <w:tr w:rsidR="000546C0" w:rsidRPr="00FF3366" w14:paraId="1537B5F3" w14:textId="77777777" w:rsidTr="004F4EE1">
        <w:trPr>
          <w:jc w:val="center"/>
        </w:trPr>
        <w:tc>
          <w:tcPr>
            <w:tcW w:w="2098" w:type="dxa"/>
          </w:tcPr>
          <w:p w14:paraId="2AA350E4" w14:textId="77777777" w:rsidR="000546C0" w:rsidRPr="00FF3366" w:rsidRDefault="000546C0" w:rsidP="00E1219B">
            <w:pPr>
              <w:rPr>
                <w:lang w:val="en-GB"/>
              </w:rPr>
            </w:pPr>
            <w:r w:rsidRPr="00FF3366">
              <w:rPr>
                <w:lang w:val="en-GB"/>
              </w:rPr>
              <w:t xml:space="preserve">Flap </w:t>
            </w:r>
            <w:r w:rsidRPr="00FF3366">
              <w:rPr>
                <w:color w:val="000000" w:themeColor="text1"/>
                <w:lang w:val="en-GB"/>
              </w:rPr>
              <w:t>control/display</w:t>
            </w:r>
          </w:p>
        </w:tc>
        <w:tc>
          <w:tcPr>
            <w:tcW w:w="2754" w:type="dxa"/>
          </w:tcPr>
          <w:p w14:paraId="5662F545" w14:textId="77777777" w:rsidR="000546C0" w:rsidRPr="00FF3366" w:rsidRDefault="000546C0" w:rsidP="00E1219B">
            <w:pPr>
              <w:jc w:val="center"/>
              <w:rPr>
                <w:lang w:val="en-GB"/>
              </w:rPr>
            </w:pPr>
          </w:p>
        </w:tc>
        <w:tc>
          <w:tcPr>
            <w:tcW w:w="2693" w:type="dxa"/>
          </w:tcPr>
          <w:p w14:paraId="2D684BFB" w14:textId="77777777" w:rsidR="000546C0" w:rsidRPr="00FF3366" w:rsidRDefault="00990AEC" w:rsidP="00E1219B">
            <w:pPr>
              <w:jc w:val="center"/>
              <w:rPr>
                <w:lang w:val="en-GB"/>
              </w:rPr>
            </w:pPr>
            <w:r w:rsidRPr="00FF3366">
              <w:rPr>
                <w:lang w:val="en-GB"/>
              </w:rPr>
              <w:t>Primary</w:t>
            </w:r>
          </w:p>
        </w:tc>
      </w:tr>
    </w:tbl>
    <w:p w14:paraId="154BF5FC" w14:textId="7B4E1C82" w:rsidR="000F689D" w:rsidRPr="00FF3366" w:rsidRDefault="00990AEC" w:rsidP="00174F05">
      <w:pPr>
        <w:spacing w:before="200" w:line="240" w:lineRule="auto"/>
        <w:jc w:val="center"/>
        <w:rPr>
          <w:color w:val="000000" w:themeColor="text1"/>
          <w:lang w:val="en-GB"/>
        </w:rPr>
      </w:pPr>
      <w:r w:rsidRPr="00FF3366">
        <w:rPr>
          <w:b/>
          <w:color w:val="000000" w:themeColor="text1"/>
          <w:lang w:val="en-GB"/>
        </w:rPr>
        <w:t xml:space="preserve">Table </w:t>
      </w:r>
      <w:r w:rsidR="008B2478">
        <w:rPr>
          <w:b/>
          <w:color w:val="000000" w:themeColor="text1"/>
          <w:lang w:val="en-GB"/>
        </w:rPr>
        <w:fldChar w:fldCharType="begin"/>
      </w:r>
      <w:r w:rsidR="008B2478">
        <w:rPr>
          <w:b/>
          <w:color w:val="000000" w:themeColor="text1"/>
          <w:lang w:val="en-GB"/>
        </w:rPr>
        <w:instrText xml:space="preserve"> SEQ Table \* ARABIC </w:instrText>
      </w:r>
      <w:r w:rsidR="008B2478">
        <w:rPr>
          <w:b/>
          <w:color w:val="000000" w:themeColor="text1"/>
          <w:lang w:val="en-GB"/>
        </w:rPr>
        <w:fldChar w:fldCharType="separate"/>
      </w:r>
      <w:r w:rsidR="005A16F1">
        <w:rPr>
          <w:b/>
          <w:noProof/>
          <w:color w:val="000000" w:themeColor="text1"/>
          <w:lang w:val="en-GB"/>
        </w:rPr>
        <w:t>2</w:t>
      </w:r>
      <w:r w:rsidR="008B2478">
        <w:rPr>
          <w:b/>
          <w:color w:val="000000" w:themeColor="text1"/>
          <w:lang w:val="en-GB"/>
        </w:rPr>
        <w:fldChar w:fldCharType="end"/>
      </w:r>
      <w:r w:rsidRPr="00FF3366">
        <w:rPr>
          <w:color w:val="000000" w:themeColor="text1"/>
          <w:lang w:val="en-GB"/>
        </w:rPr>
        <w:t xml:space="preserve"> – location of the displayed information on the instrument panel</w:t>
      </w:r>
    </w:p>
    <w:p w14:paraId="04FD3FBF" w14:textId="77777777" w:rsidR="00174F05" w:rsidRDefault="00174F05">
      <w:pPr>
        <w:rPr>
          <w:rFonts w:ascii="Calibri" w:eastAsia="Times New Roman" w:hAnsi="Calibri" w:cs="Times New Roman"/>
          <w:b/>
          <w:bCs/>
          <w:kern w:val="32"/>
          <w:sz w:val="24"/>
          <w:szCs w:val="32"/>
          <w:lang w:val="en-GB" w:eastAsia="hu-HU"/>
        </w:rPr>
      </w:pPr>
      <w:bookmarkStart w:id="22" w:name="_Toc413760897"/>
      <w:r>
        <w:rPr>
          <w:lang w:val="en-GB"/>
        </w:rPr>
        <w:br w:type="page"/>
      </w:r>
    </w:p>
    <w:p w14:paraId="3098393F" w14:textId="4663FD67" w:rsidR="00047737" w:rsidRPr="00FF3366" w:rsidRDefault="00A91983" w:rsidP="0070655D">
      <w:pPr>
        <w:pStyle w:val="Heading1"/>
        <w:numPr>
          <w:ilvl w:val="0"/>
          <w:numId w:val="21"/>
        </w:numPr>
        <w:spacing w:after="200"/>
        <w:ind w:left="360"/>
        <w:rPr>
          <w:lang w:val="en-GB"/>
        </w:rPr>
      </w:pPr>
      <w:bookmarkStart w:id="23" w:name="_Toc442868040"/>
      <w:r w:rsidRPr="00FF3366">
        <w:rPr>
          <w:lang w:val="en-GB"/>
        </w:rPr>
        <w:t>System schematics</w:t>
      </w:r>
      <w:bookmarkEnd w:id="22"/>
      <w:bookmarkEnd w:id="23"/>
    </w:p>
    <w:tbl>
      <w:tblPr>
        <w:tblStyle w:val="TableGrid"/>
        <w:tblW w:w="0" w:type="auto"/>
        <w:jc w:val="center"/>
        <w:tblLook w:val="04A0" w:firstRow="1" w:lastRow="0" w:firstColumn="1" w:lastColumn="0" w:noHBand="0" w:noVBand="1"/>
      </w:tblPr>
      <w:tblGrid>
        <w:gridCol w:w="9242"/>
      </w:tblGrid>
      <w:tr w:rsidR="00343307" w:rsidRPr="00FF3366" w14:paraId="4929C0AB" w14:textId="77777777" w:rsidTr="00D35213">
        <w:trPr>
          <w:trHeight w:val="5705"/>
          <w:jc w:val="center"/>
        </w:trPr>
        <w:tc>
          <w:tcPr>
            <w:tcW w:w="9242" w:type="dxa"/>
          </w:tcPr>
          <w:p w14:paraId="0DF95429" w14:textId="77777777" w:rsidR="00343307" w:rsidRPr="00FF3366" w:rsidRDefault="00925AA4" w:rsidP="00E1219B">
            <w:pPr>
              <w:rPr>
                <w:lang w:val="en-GB"/>
              </w:rPr>
            </w:pPr>
            <w:r w:rsidRPr="00FF3366">
              <w:rPr>
                <w:noProof/>
                <w:lang w:val="en-GB" w:eastAsia="en-GB"/>
              </w:rPr>
              <mc:AlternateContent>
                <mc:Choice Requires="wps">
                  <w:drawing>
                    <wp:anchor distT="0" distB="0" distL="114300" distR="114300" simplePos="0" relativeHeight="251618816" behindDoc="0" locked="0" layoutInCell="1" allowOverlap="1" wp14:anchorId="092BD83E" wp14:editId="2CFB81C4">
                      <wp:simplePos x="0" y="0"/>
                      <wp:positionH relativeFrom="column">
                        <wp:posOffset>2033905</wp:posOffset>
                      </wp:positionH>
                      <wp:positionV relativeFrom="paragraph">
                        <wp:posOffset>107950</wp:posOffset>
                      </wp:positionV>
                      <wp:extent cx="1409700" cy="276225"/>
                      <wp:effectExtent l="0" t="0" r="19050" b="28575"/>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6225"/>
                              </a:xfrm>
                              <a:prstGeom prst="rect">
                                <a:avLst/>
                              </a:prstGeom>
                              <a:solidFill>
                                <a:srgbClr val="FFFFFF"/>
                              </a:solidFill>
                              <a:ln w="9525">
                                <a:solidFill>
                                  <a:srgbClr val="000000"/>
                                </a:solidFill>
                                <a:miter lim="800000"/>
                                <a:headEnd/>
                                <a:tailEnd/>
                              </a:ln>
                            </wps:spPr>
                            <wps:txbx>
                              <w:txbxContent>
                                <w:p w14:paraId="541D252D" w14:textId="77777777" w:rsidR="009B4D1B" w:rsidRPr="00DD0D85" w:rsidRDefault="009B4D1B" w:rsidP="00343307">
                                  <w:pPr>
                                    <w:rPr>
                                      <w:b/>
                                    </w:rPr>
                                  </w:pPr>
                                  <w:r w:rsidRPr="00DD0D85">
                                    <w:rPr>
                                      <w:b/>
                                    </w:rPr>
                                    <w:t>Audio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BD83E" id="_x0000_t202" coordsize="21600,21600" o:spt="202" path="m,l,21600r21600,l21600,xe">
                      <v:stroke joinstyle="miter"/>
                      <v:path gradientshapeok="t" o:connecttype="rect"/>
                    </v:shapetype>
                    <v:shape id="Text Box 5" o:spid="_x0000_s1026" type="#_x0000_t202" style="position:absolute;margin-left:160.15pt;margin-top:8.5pt;width:111pt;height:21.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">
                      <v:textbox>
                        <w:txbxContent>
                          <w:p w14:paraId="541D252D" w14:textId="77777777" w:rsidR="009B4D1B" w:rsidRPr="00DD0D85" w:rsidRDefault="009B4D1B" w:rsidP="00343307">
                            <w:pPr>
                              <w:rPr>
                                <w:b/>
                              </w:rPr>
                            </w:pPr>
                            <w:r w:rsidRPr="00DD0D85">
                              <w:rPr>
                                <w:b/>
                              </w:rPr>
                              <w:t>Audio Panel</w:t>
                            </w:r>
                          </w:p>
                        </w:txbxContent>
                      </v:textbox>
                    </v:shape>
                  </w:pict>
                </mc:Fallback>
              </mc:AlternateContent>
            </w:r>
            <w:r w:rsidR="00343307" w:rsidRPr="00FF3366">
              <w:rPr>
                <w:noProof/>
                <w:lang w:val="en-GB" w:eastAsia="en-GB"/>
              </w:rPr>
              <mc:AlternateContent>
                <mc:Choice Requires="wps">
                  <w:drawing>
                    <wp:anchor distT="0" distB="0" distL="114300" distR="114300" simplePos="0" relativeHeight="251615744" behindDoc="0" locked="0" layoutInCell="1" allowOverlap="1" wp14:anchorId="71351D90" wp14:editId="47AE17D7">
                      <wp:simplePos x="0" y="0"/>
                      <wp:positionH relativeFrom="column">
                        <wp:posOffset>290830</wp:posOffset>
                      </wp:positionH>
                      <wp:positionV relativeFrom="paragraph">
                        <wp:posOffset>180975</wp:posOffset>
                      </wp:positionV>
                      <wp:extent cx="1143000" cy="2160270"/>
                      <wp:effectExtent l="9525" t="11430" r="9525" b="9525"/>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160270"/>
                              </a:xfrm>
                              <a:prstGeom prst="rect">
                                <a:avLst/>
                              </a:prstGeom>
                              <a:solidFill>
                                <a:srgbClr val="FFFFFF"/>
                              </a:solidFill>
                              <a:ln w="9525">
                                <a:solidFill>
                                  <a:srgbClr val="000000"/>
                                </a:solidFill>
                                <a:miter lim="800000"/>
                                <a:headEnd/>
                                <a:tailEnd/>
                              </a:ln>
                            </wps:spPr>
                            <wps:txbx>
                              <w:txbxContent>
                                <w:p w14:paraId="04CCDE6A" w14:textId="77777777" w:rsidR="009B4D1B" w:rsidRPr="00DD0D85" w:rsidRDefault="009B4D1B" w:rsidP="007070A8">
                                  <w:pPr>
                                    <w:spacing w:after="0"/>
                                    <w:rPr>
                                      <w:b/>
                                    </w:rPr>
                                  </w:pPr>
                                  <w:r w:rsidRPr="00DD0D85">
                                    <w:rPr>
                                      <w:b/>
                                    </w:rPr>
                                    <w:t>PFD/MFD</w:t>
                                  </w:r>
                                </w:p>
                                <w:p w14:paraId="427D3970" w14:textId="77777777" w:rsidR="009B4D1B" w:rsidRDefault="009B4D1B" w:rsidP="007070A8">
                                  <w:pPr>
                                    <w:spacing w:after="0"/>
                                  </w:pPr>
                                  <w:r>
                                    <w:t>Integrated with:</w:t>
                                  </w:r>
                                </w:p>
                                <w:p w14:paraId="5911489D" w14:textId="539A634A" w:rsidR="009B4D1B" w:rsidRDefault="009B4D1B" w:rsidP="004F4EE1">
                                  <w:pPr>
                                    <w:spacing w:after="0"/>
                                    <w:ind w:left="243" w:hanging="225"/>
                                  </w:pPr>
                                  <w:r>
                                    <w:t>–</w:t>
                                  </w:r>
                                  <w:r>
                                    <w:tab/>
                                    <w:t>AHRS</w:t>
                                  </w:r>
                                </w:p>
                                <w:p w14:paraId="071BA174" w14:textId="183645C5" w:rsidR="009B4D1B" w:rsidRDefault="009B4D1B" w:rsidP="004F4EE1">
                                  <w:pPr>
                                    <w:spacing w:after="0"/>
                                    <w:ind w:left="243" w:hanging="225"/>
                                  </w:pPr>
                                  <w:r>
                                    <w:t>–</w:t>
                                  </w:r>
                                  <w:r>
                                    <w:tab/>
                                    <w:t>Engine I/O</w:t>
                                  </w:r>
                                </w:p>
                                <w:p w14:paraId="4A0DA0A1" w14:textId="101107BD" w:rsidR="009B4D1B" w:rsidRDefault="009B4D1B" w:rsidP="004F4EE1">
                                  <w:pPr>
                                    <w:spacing w:after="0"/>
                                    <w:ind w:left="243" w:hanging="225"/>
                                  </w:pPr>
                                  <w:r>
                                    <w:t>–</w:t>
                                  </w:r>
                                  <w:r>
                                    <w:tab/>
                                    <w:t>Air Data Computer</w:t>
                                  </w:r>
                                </w:p>
                                <w:p w14:paraId="07D810E4" w14:textId="0C659CDE" w:rsidR="009B4D1B" w:rsidRDefault="009B4D1B" w:rsidP="004F4EE1">
                                  <w:pPr>
                                    <w:spacing w:after="0"/>
                                    <w:ind w:left="243" w:hanging="225"/>
                                  </w:pPr>
                                  <w:r>
                                    <w:t>–</w:t>
                                  </w:r>
                                  <w:r>
                                    <w:tab/>
                                    <w:t>Integrated Avionics Unit (VHF COM/ NAV/GPS)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51D90" id="Text Box 3" o:spid="_x0000_s1027" type="#_x0000_t202" style="position:absolute;margin-left:22.9pt;margin-top:14.25pt;width:90pt;height:170.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">
                      <v:textbox>
                        <w:txbxContent>
                          <w:p w14:paraId="04CCDE6A" w14:textId="77777777" w:rsidR="009B4D1B" w:rsidRPr="00DD0D85" w:rsidRDefault="009B4D1B" w:rsidP="007070A8">
                            <w:pPr>
                              <w:spacing w:after="0"/>
                              <w:rPr>
                                <w:b/>
                              </w:rPr>
                            </w:pPr>
                            <w:r w:rsidRPr="00DD0D85">
                              <w:rPr>
                                <w:b/>
                              </w:rPr>
                              <w:t>PFD/MFD</w:t>
                            </w:r>
                          </w:p>
                          <w:p w14:paraId="427D3970" w14:textId="77777777" w:rsidR="009B4D1B" w:rsidRDefault="009B4D1B" w:rsidP="007070A8">
                            <w:pPr>
                              <w:spacing w:after="0"/>
                            </w:pPr>
                            <w:r>
                              <w:t>Integrated with:</w:t>
                            </w:r>
                          </w:p>
                          <w:p w14:paraId="5911489D" w14:textId="539A634A" w:rsidR="009B4D1B" w:rsidRDefault="009B4D1B" w:rsidP="004F4EE1">
                            <w:pPr>
                              <w:spacing w:after="0"/>
                              <w:ind w:left="243" w:hanging="225"/>
                            </w:pPr>
                            <w:r>
                              <w:t>–</w:t>
                            </w:r>
                            <w:r>
                              <w:tab/>
                              <w:t>AHRS</w:t>
                            </w:r>
                          </w:p>
                          <w:p w14:paraId="071BA174" w14:textId="183645C5" w:rsidR="009B4D1B" w:rsidRDefault="009B4D1B" w:rsidP="004F4EE1">
                            <w:pPr>
                              <w:spacing w:after="0"/>
                              <w:ind w:left="243" w:hanging="225"/>
                            </w:pPr>
                            <w:r>
                              <w:t>–</w:t>
                            </w:r>
                            <w:r>
                              <w:tab/>
                              <w:t>Engine I/O</w:t>
                            </w:r>
                          </w:p>
                          <w:p w14:paraId="4A0DA0A1" w14:textId="101107BD" w:rsidR="009B4D1B" w:rsidRDefault="009B4D1B" w:rsidP="004F4EE1">
                            <w:pPr>
                              <w:spacing w:after="0"/>
                              <w:ind w:left="243" w:hanging="225"/>
                            </w:pPr>
                            <w:r>
                              <w:t>–</w:t>
                            </w:r>
                            <w:r>
                              <w:tab/>
                              <w:t>Air Data Computer</w:t>
                            </w:r>
                          </w:p>
                          <w:p w14:paraId="07D810E4" w14:textId="0C659CDE" w:rsidR="009B4D1B" w:rsidRDefault="009B4D1B" w:rsidP="004F4EE1">
                            <w:pPr>
                              <w:spacing w:after="0"/>
                              <w:ind w:left="243" w:hanging="225"/>
                            </w:pPr>
                            <w:r>
                              <w:t>–</w:t>
                            </w:r>
                            <w:r>
                              <w:tab/>
                              <w:t>Integrated Avionics Unit (VHF COM/ NAV/GPS)</w:t>
                            </w:r>
                          </w:p>
                        </w:txbxContent>
                      </v:textbox>
                    </v:shape>
                  </w:pict>
                </mc:Fallback>
              </mc:AlternateContent>
            </w:r>
          </w:p>
          <w:p w14:paraId="311E7386" w14:textId="77777777" w:rsidR="00343307" w:rsidRPr="00FF3366" w:rsidRDefault="00925AA4" w:rsidP="00E1219B">
            <w:pPr>
              <w:rPr>
                <w:lang w:val="en-GB"/>
              </w:rPr>
            </w:pPr>
            <w:r w:rsidRPr="00FF3366">
              <w:rPr>
                <w:noProof/>
                <w:lang w:val="en-GB" w:eastAsia="en-GB"/>
              </w:rPr>
              <mc:AlternateContent>
                <mc:Choice Requires="wps">
                  <w:drawing>
                    <wp:anchor distT="0" distB="0" distL="114300" distR="114300" simplePos="0" relativeHeight="251631104" behindDoc="0" locked="0" layoutInCell="1" allowOverlap="1" wp14:anchorId="548025CE" wp14:editId="7CD57290">
                      <wp:simplePos x="0" y="0"/>
                      <wp:positionH relativeFrom="column">
                        <wp:posOffset>1433195</wp:posOffset>
                      </wp:positionH>
                      <wp:positionV relativeFrom="paragraph">
                        <wp:posOffset>132080</wp:posOffset>
                      </wp:positionV>
                      <wp:extent cx="600075" cy="0"/>
                      <wp:effectExtent l="38100" t="76200" r="28575" b="95250"/>
                      <wp:wrapNone/>
                      <wp:docPr id="2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19B670" id="_x0000_t32" coordsize="21600,21600" o:spt="32" o:oned="t" path="m,l21600,21600e" filled="f">
                      <v:path arrowok="t" fillok="f" o:connecttype="none"/>
                      <o:lock v:ext="edit" shapetype="t"/>
                    </v:shapetype>
                    <v:shape id="AutoShape 17" o:spid="_x0000_s1026" type="#_x0000_t32" style="position:absolute;margin-left:112.85pt;margin-top:10.4pt;width:47.25pt;height: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6eNgIAAIA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">
                      <v:stroke startarrow="block" endarrow="block"/>
                    </v:shape>
                  </w:pict>
                </mc:Fallback>
              </mc:AlternateContent>
            </w:r>
            <w:r w:rsidR="00343307" w:rsidRPr="00FF3366">
              <w:rPr>
                <w:noProof/>
                <w:lang w:val="en-GB" w:eastAsia="en-GB"/>
              </w:rPr>
              <mc:AlternateContent>
                <mc:Choice Requires="wps">
                  <w:drawing>
                    <wp:anchor distT="0" distB="0" distL="114300" distR="114300" simplePos="0" relativeHeight="251628032" behindDoc="0" locked="0" layoutInCell="1" allowOverlap="1" wp14:anchorId="04D3D435" wp14:editId="2398E7E3">
                      <wp:simplePos x="0" y="0"/>
                      <wp:positionH relativeFrom="column">
                        <wp:posOffset>3729355</wp:posOffset>
                      </wp:positionH>
                      <wp:positionV relativeFrom="paragraph">
                        <wp:posOffset>80645</wp:posOffset>
                      </wp:positionV>
                      <wp:extent cx="1485900" cy="1762125"/>
                      <wp:effectExtent l="5080" t="13335" r="13970" b="5715"/>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762125"/>
                              </a:xfrm>
                              <a:prstGeom prst="rect">
                                <a:avLst/>
                              </a:prstGeom>
                              <a:solidFill>
                                <a:srgbClr val="FFFFFF"/>
                              </a:solidFill>
                              <a:ln w="9525">
                                <a:solidFill>
                                  <a:srgbClr val="000000"/>
                                </a:solidFill>
                                <a:miter lim="800000"/>
                                <a:headEnd/>
                                <a:tailEnd/>
                              </a:ln>
                            </wps:spPr>
                            <wps:txbx>
                              <w:txbxContent>
                                <w:p w14:paraId="0BF51E9B" w14:textId="77777777" w:rsidR="009B4D1B" w:rsidRDefault="009B4D1B" w:rsidP="007070A8">
                                  <w:pPr>
                                    <w:spacing w:after="0"/>
                                  </w:pPr>
                                  <w:r w:rsidRPr="00DD0D85">
                                    <w:rPr>
                                      <w:b/>
                                    </w:rPr>
                                    <w:t>Analog sensor inputs</w:t>
                                  </w:r>
                                  <w:r>
                                    <w:t>:</w:t>
                                  </w:r>
                                </w:p>
                                <w:p w14:paraId="55A3E5B1" w14:textId="6EAC30A4" w:rsidR="009B4D1B" w:rsidRDefault="009B4D1B" w:rsidP="004F4EE1">
                                  <w:pPr>
                                    <w:tabs>
                                      <w:tab w:val="left" w:pos="207"/>
                                    </w:tabs>
                                    <w:spacing w:after="0"/>
                                  </w:pPr>
                                  <w:r>
                                    <w:t>–</w:t>
                                  </w:r>
                                  <w:r>
                                    <w:tab/>
                                    <w:t>RPM</w:t>
                                  </w:r>
                                </w:p>
                                <w:p w14:paraId="0BAF98C9" w14:textId="7F5C7EF9" w:rsidR="009B4D1B" w:rsidRDefault="009B4D1B" w:rsidP="004F4EE1">
                                  <w:pPr>
                                    <w:tabs>
                                      <w:tab w:val="left" w:pos="207"/>
                                    </w:tabs>
                                    <w:spacing w:after="0"/>
                                  </w:pPr>
                                  <w:r>
                                    <w:t>–</w:t>
                                  </w:r>
                                  <w:r>
                                    <w:tab/>
                                    <w:t>CHT</w:t>
                                  </w:r>
                                </w:p>
                                <w:p w14:paraId="6A85168E" w14:textId="2073095C" w:rsidR="009B4D1B" w:rsidRDefault="009B4D1B" w:rsidP="004F4EE1">
                                  <w:pPr>
                                    <w:tabs>
                                      <w:tab w:val="left" w:pos="207"/>
                                    </w:tabs>
                                    <w:spacing w:after="0"/>
                                  </w:pPr>
                                  <w:r>
                                    <w:t>–</w:t>
                                  </w:r>
                                  <w:r>
                                    <w:tab/>
                                    <w:t>OT</w:t>
                                  </w:r>
                                </w:p>
                                <w:p w14:paraId="0EBF46FE" w14:textId="4BEA1F44" w:rsidR="009B4D1B" w:rsidRDefault="009B4D1B" w:rsidP="004F4EE1">
                                  <w:pPr>
                                    <w:tabs>
                                      <w:tab w:val="left" w:pos="207"/>
                                    </w:tabs>
                                    <w:spacing w:after="0"/>
                                  </w:pPr>
                                  <w:r>
                                    <w:t>–</w:t>
                                  </w:r>
                                  <w:r>
                                    <w:tab/>
                                    <w:t>Oil press.</w:t>
                                  </w:r>
                                </w:p>
                                <w:p w14:paraId="5B1325FC" w14:textId="1171783F" w:rsidR="009B4D1B" w:rsidRDefault="009B4D1B" w:rsidP="004F4EE1">
                                  <w:pPr>
                                    <w:tabs>
                                      <w:tab w:val="left" w:pos="207"/>
                                    </w:tabs>
                                    <w:spacing w:after="0"/>
                                  </w:pPr>
                                  <w:r>
                                    <w:t>–</w:t>
                                  </w:r>
                                  <w:r>
                                    <w:tab/>
                                    <w:t>Voltage / amperes</w:t>
                                  </w:r>
                                </w:p>
                                <w:p w14:paraId="08A518BB" w14:textId="795EA55B" w:rsidR="009B4D1B" w:rsidRDefault="009B4D1B" w:rsidP="004F4EE1">
                                  <w:pPr>
                                    <w:tabs>
                                      <w:tab w:val="left" w:pos="207"/>
                                    </w:tabs>
                                    <w:spacing w:after="0"/>
                                  </w:pPr>
                                  <w:r>
                                    <w:t>–</w:t>
                                  </w:r>
                                  <w:r>
                                    <w:tab/>
                                    <w:t>Fuel qty.</w:t>
                                  </w:r>
                                </w:p>
                                <w:p w14:paraId="40B26BCA" w14:textId="1E40101B" w:rsidR="009B4D1B" w:rsidRDefault="009B4D1B" w:rsidP="004F4EE1">
                                  <w:pPr>
                                    <w:tabs>
                                      <w:tab w:val="left" w:pos="207"/>
                                    </w:tabs>
                                    <w:spacing w:after="0"/>
                                  </w:pPr>
                                  <w:r>
                                    <w:t>–</w:t>
                                  </w:r>
                                  <w:r>
                                    <w:tab/>
                                    <w:t>Manifold press.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3D435" id="Text Box 11" o:spid="_x0000_s1028" type="#_x0000_t202" style="position:absolute;margin-left:293.65pt;margin-top:6.35pt;width:117pt;height:138.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">
                      <v:textbox>
                        <w:txbxContent>
                          <w:p w14:paraId="0BF51E9B" w14:textId="77777777" w:rsidR="009B4D1B" w:rsidRDefault="009B4D1B" w:rsidP="007070A8">
                            <w:pPr>
                              <w:spacing w:after="0"/>
                            </w:pPr>
                            <w:r w:rsidRPr="00DD0D85">
                              <w:rPr>
                                <w:b/>
                              </w:rPr>
                              <w:t>Analog sensor inputs</w:t>
                            </w:r>
                            <w:r>
                              <w:t>:</w:t>
                            </w:r>
                          </w:p>
                          <w:p w14:paraId="55A3E5B1" w14:textId="6EAC30A4" w:rsidR="009B4D1B" w:rsidRDefault="009B4D1B" w:rsidP="004F4EE1">
                            <w:pPr>
                              <w:tabs>
                                <w:tab w:val="left" w:pos="207"/>
                              </w:tabs>
                              <w:spacing w:after="0"/>
                            </w:pPr>
                            <w:r>
                              <w:t>–</w:t>
                            </w:r>
                            <w:r>
                              <w:tab/>
                              <w:t>RPM</w:t>
                            </w:r>
                          </w:p>
                          <w:p w14:paraId="0BAF98C9" w14:textId="7F5C7EF9" w:rsidR="009B4D1B" w:rsidRDefault="009B4D1B" w:rsidP="004F4EE1">
                            <w:pPr>
                              <w:tabs>
                                <w:tab w:val="left" w:pos="207"/>
                              </w:tabs>
                              <w:spacing w:after="0"/>
                            </w:pPr>
                            <w:r>
                              <w:t>–</w:t>
                            </w:r>
                            <w:r>
                              <w:tab/>
                              <w:t>CHT</w:t>
                            </w:r>
                          </w:p>
                          <w:p w14:paraId="6A85168E" w14:textId="2073095C" w:rsidR="009B4D1B" w:rsidRDefault="009B4D1B" w:rsidP="004F4EE1">
                            <w:pPr>
                              <w:tabs>
                                <w:tab w:val="left" w:pos="207"/>
                              </w:tabs>
                              <w:spacing w:after="0"/>
                            </w:pPr>
                            <w:r>
                              <w:t>–</w:t>
                            </w:r>
                            <w:r>
                              <w:tab/>
                              <w:t>OT</w:t>
                            </w:r>
                          </w:p>
                          <w:p w14:paraId="0EBF46FE" w14:textId="4BEA1F44" w:rsidR="009B4D1B" w:rsidRDefault="009B4D1B" w:rsidP="004F4EE1">
                            <w:pPr>
                              <w:tabs>
                                <w:tab w:val="left" w:pos="207"/>
                              </w:tabs>
                              <w:spacing w:after="0"/>
                            </w:pPr>
                            <w:r>
                              <w:t>–</w:t>
                            </w:r>
                            <w:r>
                              <w:tab/>
                              <w:t>Oil press.</w:t>
                            </w:r>
                          </w:p>
                          <w:p w14:paraId="5B1325FC" w14:textId="1171783F" w:rsidR="009B4D1B" w:rsidRDefault="009B4D1B" w:rsidP="004F4EE1">
                            <w:pPr>
                              <w:tabs>
                                <w:tab w:val="left" w:pos="207"/>
                              </w:tabs>
                              <w:spacing w:after="0"/>
                            </w:pPr>
                            <w:r>
                              <w:t>–</w:t>
                            </w:r>
                            <w:r>
                              <w:tab/>
                              <w:t>Voltage / amperes</w:t>
                            </w:r>
                          </w:p>
                          <w:p w14:paraId="08A518BB" w14:textId="795EA55B" w:rsidR="009B4D1B" w:rsidRDefault="009B4D1B" w:rsidP="004F4EE1">
                            <w:pPr>
                              <w:tabs>
                                <w:tab w:val="left" w:pos="207"/>
                              </w:tabs>
                              <w:spacing w:after="0"/>
                            </w:pPr>
                            <w:r>
                              <w:t>–</w:t>
                            </w:r>
                            <w:r>
                              <w:tab/>
                              <w:t>Fuel qty.</w:t>
                            </w:r>
                          </w:p>
                          <w:p w14:paraId="40B26BCA" w14:textId="1E40101B" w:rsidR="009B4D1B" w:rsidRDefault="009B4D1B" w:rsidP="004F4EE1">
                            <w:pPr>
                              <w:tabs>
                                <w:tab w:val="left" w:pos="207"/>
                              </w:tabs>
                              <w:spacing w:after="0"/>
                            </w:pPr>
                            <w:r>
                              <w:t>–</w:t>
                            </w:r>
                            <w:r>
                              <w:tab/>
                              <w:t>Manifold press.</w:t>
                            </w:r>
                          </w:p>
                        </w:txbxContent>
                      </v:textbox>
                    </v:shape>
                  </w:pict>
                </mc:Fallback>
              </mc:AlternateContent>
            </w:r>
          </w:p>
          <w:p w14:paraId="7842B238" w14:textId="77777777" w:rsidR="00343307" w:rsidRPr="00FF3366" w:rsidRDefault="00925AA4" w:rsidP="00E1219B">
            <w:pPr>
              <w:rPr>
                <w:lang w:val="en-GB"/>
              </w:rPr>
            </w:pPr>
            <w:r w:rsidRPr="00FF3366">
              <w:rPr>
                <w:noProof/>
                <w:lang w:val="en-GB" w:eastAsia="en-GB"/>
              </w:rPr>
              <mc:AlternateContent>
                <mc:Choice Requires="wps">
                  <w:drawing>
                    <wp:anchor distT="0" distB="0" distL="114300" distR="114300" simplePos="0" relativeHeight="251621888" behindDoc="0" locked="0" layoutInCell="1" allowOverlap="1" wp14:anchorId="5AF2C9D2" wp14:editId="3C04C6C2">
                      <wp:simplePos x="0" y="0"/>
                      <wp:positionH relativeFrom="column">
                        <wp:posOffset>2033905</wp:posOffset>
                      </wp:positionH>
                      <wp:positionV relativeFrom="paragraph">
                        <wp:posOffset>158750</wp:posOffset>
                      </wp:positionV>
                      <wp:extent cx="1409700" cy="295275"/>
                      <wp:effectExtent l="0" t="0" r="19050" b="28575"/>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5275"/>
                              </a:xfrm>
                              <a:prstGeom prst="rect">
                                <a:avLst/>
                              </a:prstGeom>
                              <a:solidFill>
                                <a:srgbClr val="FFFFFF"/>
                              </a:solidFill>
                              <a:ln w="9525">
                                <a:solidFill>
                                  <a:srgbClr val="000000"/>
                                </a:solidFill>
                                <a:miter lim="800000"/>
                                <a:headEnd/>
                                <a:tailEnd/>
                              </a:ln>
                            </wps:spPr>
                            <wps:txbx>
                              <w:txbxContent>
                                <w:p w14:paraId="3B601784" w14:textId="77777777" w:rsidR="009B4D1B" w:rsidRPr="00DD0D85" w:rsidRDefault="009B4D1B" w:rsidP="00343307">
                                  <w:pPr>
                                    <w:rPr>
                                      <w:b/>
                                    </w:rPr>
                                  </w:pPr>
                                  <w:r w:rsidRPr="00DD0D85">
                                    <w:rPr>
                                      <w:b/>
                                    </w:rPr>
                                    <w:t>Magnetometer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2C9D2" id="Text Box 8" o:spid="_x0000_s1029" type="#_x0000_t202" style="position:absolute;margin-left:160.15pt;margin-top:12.5pt;width:111pt;height:23.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">
                      <v:textbox>
                        <w:txbxContent>
                          <w:p w14:paraId="3B601784" w14:textId="77777777" w:rsidR="009B4D1B" w:rsidRPr="00DD0D85" w:rsidRDefault="009B4D1B" w:rsidP="00343307">
                            <w:pPr>
                              <w:rPr>
                                <w:b/>
                              </w:rPr>
                            </w:pPr>
                            <w:r w:rsidRPr="00DD0D85">
                              <w:rPr>
                                <w:b/>
                              </w:rPr>
                              <w:t>Magnetometer</w:t>
                            </w:r>
                          </w:p>
                        </w:txbxContent>
                      </v:textbox>
                    </v:shape>
                  </w:pict>
                </mc:Fallback>
              </mc:AlternateContent>
            </w:r>
          </w:p>
          <w:p w14:paraId="31BC06AE" w14:textId="77777777" w:rsidR="00343307" w:rsidRPr="00FF3366" w:rsidRDefault="00925AA4" w:rsidP="00E1219B">
            <w:pPr>
              <w:rPr>
                <w:lang w:val="en-GB"/>
              </w:rPr>
            </w:pPr>
            <w:r w:rsidRPr="00FF3366">
              <w:rPr>
                <w:noProof/>
                <w:lang w:val="en-GB" w:eastAsia="en-GB"/>
              </w:rPr>
              <mc:AlternateContent>
                <mc:Choice Requires="wps">
                  <w:drawing>
                    <wp:anchor distT="0" distB="0" distL="114300" distR="114300" simplePos="0" relativeHeight="251637248" behindDoc="0" locked="0" layoutInCell="1" allowOverlap="1" wp14:anchorId="2F16DF3C" wp14:editId="1E49CB68">
                      <wp:simplePos x="0" y="0"/>
                      <wp:positionH relativeFrom="column">
                        <wp:posOffset>1424305</wp:posOffset>
                      </wp:positionH>
                      <wp:positionV relativeFrom="paragraph">
                        <wp:posOffset>66040</wp:posOffset>
                      </wp:positionV>
                      <wp:extent cx="600075" cy="0"/>
                      <wp:effectExtent l="38100" t="76200" r="0" b="95250"/>
                      <wp:wrapNone/>
                      <wp:docPr id="2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1A41D" id="AutoShape 23" o:spid="_x0000_s1026" type="#_x0000_t32" style="position:absolute;margin-left:112.15pt;margin-top:5.2pt;width:47.25pt;height: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">
                      <v:stroke startarrow="block"/>
                    </v:shape>
                  </w:pict>
                </mc:Fallback>
              </mc:AlternateContent>
            </w:r>
          </w:p>
          <w:p w14:paraId="15591043" w14:textId="77777777" w:rsidR="00343307" w:rsidRPr="00FF3366" w:rsidRDefault="00343307" w:rsidP="00E1219B">
            <w:pPr>
              <w:rPr>
                <w:lang w:val="en-GB"/>
              </w:rPr>
            </w:pPr>
          </w:p>
          <w:p w14:paraId="14D1A605" w14:textId="77777777" w:rsidR="00343307" w:rsidRPr="00FF3366" w:rsidRDefault="00925AA4" w:rsidP="00E1219B">
            <w:pPr>
              <w:rPr>
                <w:lang w:val="en-GB"/>
              </w:rPr>
            </w:pPr>
            <w:r w:rsidRPr="00FF3366">
              <w:rPr>
                <w:noProof/>
                <w:lang w:val="en-GB" w:eastAsia="en-GB"/>
              </w:rPr>
              <mc:AlternateContent>
                <mc:Choice Requires="wps">
                  <w:drawing>
                    <wp:anchor distT="0" distB="0" distL="114300" distR="114300" simplePos="0" relativeHeight="251698688" behindDoc="0" locked="0" layoutInCell="1" allowOverlap="1" wp14:anchorId="6BECD884" wp14:editId="100D20D6">
                      <wp:simplePos x="0" y="0"/>
                      <wp:positionH relativeFrom="column">
                        <wp:posOffset>2024380</wp:posOffset>
                      </wp:positionH>
                      <wp:positionV relativeFrom="paragraph">
                        <wp:posOffset>67310</wp:posOffset>
                      </wp:positionV>
                      <wp:extent cx="1409700" cy="276225"/>
                      <wp:effectExtent l="0" t="0" r="19050" b="2857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6225"/>
                              </a:xfrm>
                              <a:prstGeom prst="rect">
                                <a:avLst/>
                              </a:prstGeom>
                              <a:solidFill>
                                <a:srgbClr val="FFFFFF"/>
                              </a:solidFill>
                              <a:ln w="9525">
                                <a:solidFill>
                                  <a:srgbClr val="000000"/>
                                </a:solidFill>
                                <a:miter lim="800000"/>
                                <a:headEnd/>
                                <a:tailEnd/>
                              </a:ln>
                            </wps:spPr>
                            <wps:txbx>
                              <w:txbxContent>
                                <w:p w14:paraId="06250BC0" w14:textId="77777777" w:rsidR="009B4D1B" w:rsidRPr="00DD0D85" w:rsidRDefault="009B4D1B" w:rsidP="00925AA4">
                                  <w:pPr>
                                    <w:rPr>
                                      <w:b/>
                                    </w:rPr>
                                  </w:pPr>
                                  <w:r>
                                    <w:rPr>
                                      <w:b/>
                                    </w:rPr>
                                    <w:t>COM/NAV/GPS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CD884" id="Text Box 9" o:spid="_x0000_s1030" type="#_x0000_t202" style="position:absolute;margin-left:159.4pt;margin-top:5.3pt;width:111pt;height:21.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">
                      <v:textbox>
                        <w:txbxContent>
                          <w:p w14:paraId="06250BC0" w14:textId="77777777" w:rsidR="009B4D1B" w:rsidRPr="00DD0D85" w:rsidRDefault="009B4D1B" w:rsidP="00925AA4">
                            <w:pPr>
                              <w:rPr>
                                <w:b/>
                              </w:rPr>
                            </w:pPr>
                            <w:r>
                              <w:rPr>
                                <w:b/>
                              </w:rPr>
                              <w:t>COM/NAV/GPS</w:t>
                            </w:r>
                          </w:p>
                        </w:txbxContent>
                      </v:textbox>
                    </v:shape>
                  </w:pict>
                </mc:Fallback>
              </mc:AlternateContent>
            </w:r>
          </w:p>
          <w:p w14:paraId="49DAD2D3" w14:textId="77777777" w:rsidR="00343307" w:rsidRPr="00FF3366" w:rsidRDefault="00925AA4" w:rsidP="00E1219B">
            <w:pPr>
              <w:rPr>
                <w:lang w:val="en-GB"/>
              </w:rPr>
            </w:pPr>
            <w:r w:rsidRPr="00FF3366">
              <w:rPr>
                <w:noProof/>
                <w:lang w:val="en-GB" w:eastAsia="en-GB"/>
              </w:rPr>
              <mc:AlternateContent>
                <mc:Choice Requires="wps">
                  <w:drawing>
                    <wp:anchor distT="0" distB="0" distL="114300" distR="114300" simplePos="0" relativeHeight="251701760" behindDoc="0" locked="0" layoutInCell="1" allowOverlap="1" wp14:anchorId="10395CF9" wp14:editId="62B1733A">
                      <wp:simplePos x="0" y="0"/>
                      <wp:positionH relativeFrom="column">
                        <wp:posOffset>1433830</wp:posOffset>
                      </wp:positionH>
                      <wp:positionV relativeFrom="paragraph">
                        <wp:posOffset>31750</wp:posOffset>
                      </wp:positionV>
                      <wp:extent cx="600075" cy="0"/>
                      <wp:effectExtent l="38100" t="76200" r="28575" b="95250"/>
                      <wp:wrapNone/>
                      <wp:docPr id="2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8B99E" id="AutoShape 24" o:spid="_x0000_s1026" type="#_x0000_t32" style="position:absolute;margin-left:112.9pt;margin-top:2.5pt;width:47.25pt;height: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">
                      <v:stroke startarrow="block" endarrow="block"/>
                    </v:shape>
                  </w:pict>
                </mc:Fallback>
              </mc:AlternateContent>
            </w:r>
          </w:p>
          <w:p w14:paraId="6AD6CDA7" w14:textId="77777777" w:rsidR="00343307" w:rsidRPr="00FF3366" w:rsidRDefault="00343307" w:rsidP="00E1219B">
            <w:pPr>
              <w:rPr>
                <w:lang w:val="en-GB"/>
              </w:rPr>
            </w:pPr>
            <w:r w:rsidRPr="00FF3366">
              <w:rPr>
                <w:noProof/>
                <w:lang w:val="en-GB" w:eastAsia="en-GB"/>
              </w:rPr>
              <mc:AlternateContent>
                <mc:Choice Requires="wps">
                  <w:drawing>
                    <wp:anchor distT="0" distB="0" distL="114300" distR="114300" simplePos="0" relativeHeight="251624960" behindDoc="0" locked="0" layoutInCell="1" allowOverlap="1" wp14:anchorId="25245A15" wp14:editId="4C9E6ED5">
                      <wp:simplePos x="0" y="0"/>
                      <wp:positionH relativeFrom="column">
                        <wp:posOffset>2033905</wp:posOffset>
                      </wp:positionH>
                      <wp:positionV relativeFrom="paragraph">
                        <wp:posOffset>97790</wp:posOffset>
                      </wp:positionV>
                      <wp:extent cx="1409700" cy="276225"/>
                      <wp:effectExtent l="5080" t="5080" r="13970" b="1397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6225"/>
                              </a:xfrm>
                              <a:prstGeom prst="rect">
                                <a:avLst/>
                              </a:prstGeom>
                              <a:solidFill>
                                <a:srgbClr val="FFFFFF"/>
                              </a:solidFill>
                              <a:ln w="9525">
                                <a:solidFill>
                                  <a:srgbClr val="000000"/>
                                </a:solidFill>
                                <a:miter lim="800000"/>
                                <a:headEnd/>
                                <a:tailEnd/>
                              </a:ln>
                            </wps:spPr>
                            <wps:txbx>
                              <w:txbxContent>
                                <w:p w14:paraId="01DE1FEB" w14:textId="77777777" w:rsidR="009B4D1B" w:rsidRPr="00DD0D85" w:rsidRDefault="009B4D1B" w:rsidP="00343307">
                                  <w:pPr>
                                    <w:rPr>
                                      <w:b/>
                                    </w:rPr>
                                  </w:pPr>
                                  <w:r w:rsidRPr="00DD0D85">
                                    <w:rPr>
                                      <w:b/>
                                    </w:rPr>
                                    <w:t>Transponder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45A15" id="_x0000_s1031" type="#_x0000_t202" style="position:absolute;margin-left:160.15pt;margin-top:7.7pt;width:111pt;height:21.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">
                      <v:textbox>
                        <w:txbxContent>
                          <w:p w14:paraId="01DE1FEB" w14:textId="77777777" w:rsidR="009B4D1B" w:rsidRPr="00DD0D85" w:rsidRDefault="009B4D1B" w:rsidP="00343307">
                            <w:pPr>
                              <w:rPr>
                                <w:b/>
                              </w:rPr>
                            </w:pPr>
                            <w:r w:rsidRPr="00DD0D85">
                              <w:rPr>
                                <w:b/>
                              </w:rPr>
                              <w:t>Transponder</w:t>
                            </w:r>
                          </w:p>
                        </w:txbxContent>
                      </v:textbox>
                    </v:shape>
                  </w:pict>
                </mc:Fallback>
              </mc:AlternateContent>
            </w:r>
          </w:p>
          <w:p w14:paraId="4D9C7A2D" w14:textId="77777777" w:rsidR="00343307" w:rsidRPr="00FF3366" w:rsidRDefault="00925AA4" w:rsidP="00E1219B">
            <w:pPr>
              <w:rPr>
                <w:lang w:val="en-GB"/>
              </w:rPr>
            </w:pPr>
            <w:r w:rsidRPr="00FF3366">
              <w:rPr>
                <w:noProof/>
                <w:lang w:val="en-GB" w:eastAsia="en-GB"/>
              </w:rPr>
              <mc:AlternateContent>
                <mc:Choice Requires="wps">
                  <w:drawing>
                    <wp:anchor distT="0" distB="0" distL="114300" distR="114300" simplePos="0" relativeHeight="251704832" behindDoc="0" locked="0" layoutInCell="1" allowOverlap="1" wp14:anchorId="71418E40" wp14:editId="750EB765">
                      <wp:simplePos x="0" y="0"/>
                      <wp:positionH relativeFrom="column">
                        <wp:posOffset>1433830</wp:posOffset>
                      </wp:positionH>
                      <wp:positionV relativeFrom="paragraph">
                        <wp:posOffset>71755</wp:posOffset>
                      </wp:positionV>
                      <wp:extent cx="600075" cy="0"/>
                      <wp:effectExtent l="38100" t="76200" r="28575" b="9525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5F9C7" id="AutoShape 24" o:spid="_x0000_s1026" type="#_x0000_t32" style="position:absolute;margin-left:112.9pt;margin-top:5.65pt;width:47.25pt;height: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">
                      <v:stroke startarrow="block" endarrow="block"/>
                    </v:shape>
                  </w:pict>
                </mc:Fallback>
              </mc:AlternateContent>
            </w:r>
          </w:p>
          <w:p w14:paraId="0707E997" w14:textId="77777777" w:rsidR="00343307" w:rsidRPr="00FF3366" w:rsidRDefault="00343307" w:rsidP="00E1219B">
            <w:pPr>
              <w:rPr>
                <w:lang w:val="en-GB"/>
              </w:rPr>
            </w:pPr>
          </w:p>
          <w:p w14:paraId="55990625" w14:textId="77777777" w:rsidR="00343307" w:rsidRPr="00FF3366" w:rsidRDefault="00343307" w:rsidP="00E1219B">
            <w:pPr>
              <w:rPr>
                <w:lang w:val="en-GB"/>
              </w:rPr>
            </w:pPr>
            <w:r w:rsidRPr="00FF3366">
              <w:rPr>
                <w:noProof/>
                <w:lang w:val="en-GB" w:eastAsia="en-GB"/>
              </w:rPr>
              <mc:AlternateContent>
                <mc:Choice Requires="wps">
                  <w:drawing>
                    <wp:anchor distT="0" distB="0" distL="114300" distR="114300" simplePos="0" relativeHeight="251634176" behindDoc="0" locked="0" layoutInCell="1" allowOverlap="1" wp14:anchorId="12088183" wp14:editId="509E8B9C">
                      <wp:simplePos x="0" y="0"/>
                      <wp:positionH relativeFrom="column">
                        <wp:posOffset>1433830</wp:posOffset>
                      </wp:positionH>
                      <wp:positionV relativeFrom="paragraph">
                        <wp:posOffset>23495</wp:posOffset>
                      </wp:positionV>
                      <wp:extent cx="2295525" cy="285750"/>
                      <wp:effectExtent l="38100" t="0" r="9525" b="95250"/>
                      <wp:wrapNone/>
                      <wp:docPr id="2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295525" cy="285750"/>
                              </a:xfrm>
                              <a:prstGeom prst="bentConnector3">
                                <a:avLst>
                                  <a:gd name="adj1" fmla="val 49986"/>
                                </a:avLst>
                              </a:prstGeom>
                              <a:noFill/>
                              <a:ln w="9525">
                                <a:solidFill>
                                  <a:srgbClr val="000000"/>
                                </a:solidFill>
                                <a:miter lim="800000"/>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D9CA3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1" o:spid="_x0000_s1026" type="#_x0000_t34" style="position:absolute;margin-left:112.9pt;margin-top:1.85pt;width:180.75pt;height:22.5pt;rotation:180;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" adj="10797">
                      <v:stroke endarrow="block"/>
                    </v:shape>
                  </w:pict>
                </mc:Fallback>
              </mc:AlternateContent>
            </w:r>
          </w:p>
          <w:p w14:paraId="6A8D8D6F" w14:textId="77777777" w:rsidR="00343307" w:rsidRPr="00FF3366" w:rsidRDefault="00343307" w:rsidP="00E1219B">
            <w:pPr>
              <w:rPr>
                <w:lang w:val="en-GB"/>
              </w:rPr>
            </w:pPr>
          </w:p>
          <w:p w14:paraId="5377CCEA" w14:textId="77777777" w:rsidR="00343307" w:rsidRPr="00FF3366" w:rsidRDefault="00343307" w:rsidP="00E1219B">
            <w:pPr>
              <w:rPr>
                <w:lang w:val="en-GB"/>
              </w:rPr>
            </w:pPr>
            <w:r w:rsidRPr="00FF3366">
              <w:rPr>
                <w:noProof/>
                <w:lang w:val="en-GB" w:eastAsia="en-GB"/>
              </w:rPr>
              <mc:AlternateContent>
                <mc:Choice Requires="wps">
                  <w:drawing>
                    <wp:anchor distT="0" distB="0" distL="114300" distR="114300" simplePos="0" relativeHeight="251692544" behindDoc="0" locked="0" layoutInCell="1" allowOverlap="1" wp14:anchorId="6FB89A78" wp14:editId="6D5ECB7E">
                      <wp:simplePos x="0" y="0"/>
                      <wp:positionH relativeFrom="column">
                        <wp:posOffset>2340610</wp:posOffset>
                      </wp:positionH>
                      <wp:positionV relativeFrom="paragraph">
                        <wp:posOffset>19050</wp:posOffset>
                      </wp:positionV>
                      <wp:extent cx="1760220" cy="785495"/>
                      <wp:effectExtent l="11430" t="5080" r="9525" b="9525"/>
                      <wp:wrapNone/>
                      <wp:docPr id="2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785495"/>
                              </a:xfrm>
                              <a:prstGeom prst="rect">
                                <a:avLst/>
                              </a:prstGeom>
                              <a:noFill/>
                              <a:ln w="9525" cap="flat">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F3E5CA0" w14:textId="77777777" w:rsidR="009B4D1B" w:rsidRPr="00DD0D85" w:rsidRDefault="009B4D1B" w:rsidP="00343307">
                                  <w:pPr>
                                    <w:rPr>
                                      <w:b/>
                                    </w:rPr>
                                  </w:pPr>
                                  <w:r w:rsidRPr="00DD0D85">
                                    <w:rPr>
                                      <w:b/>
                                    </w:rPr>
                                    <w:t>Secondary instruments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89A78" id="Rectangle 43" o:spid="_x0000_s1032" style="position:absolute;margin-left:184.3pt;margin-top:1.5pt;width:138.6pt;height:61.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" filled="f">
                      <v:stroke dashstyle="1 1"/>
                      <v:textbox>
                        <w:txbxContent>
                          <w:p w14:paraId="2F3E5CA0" w14:textId="77777777" w:rsidR="009B4D1B" w:rsidRPr="00DD0D85" w:rsidRDefault="009B4D1B" w:rsidP="00343307">
                            <w:pPr>
                              <w:rPr>
                                <w:b/>
                              </w:rPr>
                            </w:pPr>
                            <w:r w:rsidRPr="00DD0D85">
                              <w:rPr>
                                <w:b/>
                              </w:rPr>
                              <w:t>Secondary instruments</w:t>
                            </w:r>
                          </w:p>
                        </w:txbxContent>
                      </v:textbox>
                    </v:rect>
                  </w:pict>
                </mc:Fallback>
              </mc:AlternateContent>
            </w:r>
          </w:p>
          <w:p w14:paraId="35FD14EF" w14:textId="77777777" w:rsidR="00343307" w:rsidRPr="00FF3366" w:rsidRDefault="007070A8" w:rsidP="00E1219B">
            <w:pPr>
              <w:rPr>
                <w:lang w:val="en-GB"/>
              </w:rPr>
            </w:pPr>
            <w:r w:rsidRPr="00FF3366">
              <w:rPr>
                <w:noProof/>
                <w:lang w:val="en-GB" w:eastAsia="en-GB"/>
              </w:rPr>
              <mc:AlternateContent>
                <mc:Choice Requires="wps">
                  <w:drawing>
                    <wp:anchor distT="0" distB="0" distL="114300" distR="114300" simplePos="0" relativeHeight="251674112" behindDoc="0" locked="0" layoutInCell="1" allowOverlap="1" wp14:anchorId="7338208C" wp14:editId="68B18939">
                      <wp:simplePos x="0" y="0"/>
                      <wp:positionH relativeFrom="column">
                        <wp:posOffset>466725</wp:posOffset>
                      </wp:positionH>
                      <wp:positionV relativeFrom="paragraph">
                        <wp:posOffset>128270</wp:posOffset>
                      </wp:positionV>
                      <wp:extent cx="9525" cy="314325"/>
                      <wp:effectExtent l="0" t="0" r="28575" b="28575"/>
                      <wp:wrapNone/>
                      <wp:docPr id="2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143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03B33" id="AutoShape 36" o:spid="_x0000_s1026" type="#_x0000_t32" style="position:absolute;margin-left:36.75pt;margin-top:10.1pt;width:.75pt;height:24.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"/>
                  </w:pict>
                </mc:Fallback>
              </mc:AlternateContent>
            </w:r>
            <w:r w:rsidRPr="00FF3366">
              <w:rPr>
                <w:noProof/>
                <w:lang w:val="en-GB" w:eastAsia="en-GB"/>
              </w:rPr>
              <mc:AlternateContent>
                <mc:Choice Requires="wps">
                  <w:drawing>
                    <wp:anchor distT="0" distB="0" distL="114300" distR="114300" simplePos="0" relativeHeight="251640320" behindDoc="0" locked="0" layoutInCell="1" allowOverlap="1" wp14:anchorId="474F32A9" wp14:editId="7DEA31A3">
                      <wp:simplePos x="0" y="0"/>
                      <wp:positionH relativeFrom="column">
                        <wp:posOffset>1219200</wp:posOffset>
                      </wp:positionH>
                      <wp:positionV relativeFrom="paragraph">
                        <wp:posOffset>118745</wp:posOffset>
                      </wp:positionV>
                      <wp:extent cx="9525" cy="923925"/>
                      <wp:effectExtent l="0" t="0" r="28575" b="28575"/>
                      <wp:wrapNone/>
                      <wp:docPr id="2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239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42D78" id="AutoShape 25" o:spid="_x0000_s1026" type="#_x0000_t32" style="position:absolute;margin-left:96pt;margin-top:9.35pt;width:.75pt;height:72.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"/>
                  </w:pict>
                </mc:Fallback>
              </mc:AlternateContent>
            </w:r>
            <w:r w:rsidR="00343307" w:rsidRPr="00FF3366">
              <w:rPr>
                <w:noProof/>
                <w:lang w:val="en-GB" w:eastAsia="en-GB"/>
              </w:rPr>
              <mc:AlternateContent>
                <mc:Choice Requires="wps">
                  <w:drawing>
                    <wp:anchor distT="0" distB="0" distL="114300" distR="114300" simplePos="0" relativeHeight="251654656" behindDoc="0" locked="0" layoutInCell="1" allowOverlap="1" wp14:anchorId="67B173D6" wp14:editId="1C7F2391">
                      <wp:simplePos x="0" y="0"/>
                      <wp:positionH relativeFrom="column">
                        <wp:posOffset>3281680</wp:posOffset>
                      </wp:positionH>
                      <wp:positionV relativeFrom="paragraph">
                        <wp:posOffset>75565</wp:posOffset>
                      </wp:positionV>
                      <wp:extent cx="447675" cy="428625"/>
                      <wp:effectExtent l="9525" t="9525" r="9525" b="9525"/>
                      <wp:wrapNone/>
                      <wp:docPr id="1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74492" id="Rectangle 30" o:spid="_x0000_s1026" style="position:absolute;margin-left:258.4pt;margin-top:5.95pt;width:35.25pt;height:3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"/>
                  </w:pict>
                </mc:Fallback>
              </mc:AlternateContent>
            </w:r>
            <w:r w:rsidR="00343307" w:rsidRPr="00FF3366">
              <w:rPr>
                <w:noProof/>
                <w:lang w:val="en-GB" w:eastAsia="en-GB"/>
              </w:rPr>
              <mc:AlternateContent>
                <mc:Choice Requires="wps">
                  <w:drawing>
                    <wp:anchor distT="0" distB="0" distL="114300" distR="114300" simplePos="0" relativeHeight="251658752" behindDoc="0" locked="0" layoutInCell="1" allowOverlap="1" wp14:anchorId="5FA7A341" wp14:editId="54843423">
                      <wp:simplePos x="0" y="0"/>
                      <wp:positionH relativeFrom="column">
                        <wp:posOffset>3281680</wp:posOffset>
                      </wp:positionH>
                      <wp:positionV relativeFrom="paragraph">
                        <wp:posOffset>161290</wp:posOffset>
                      </wp:positionV>
                      <wp:extent cx="447675" cy="285750"/>
                      <wp:effectExtent l="0" t="0" r="0" b="0"/>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9DEBE" w14:textId="77777777" w:rsidR="009B4D1B" w:rsidRDefault="009B4D1B" w:rsidP="00343307">
                                  <w:r>
                                    <w:t>ALT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7A341" id="Text Box 31" o:spid="_x0000_s1033" type="#_x0000_t202" style="position:absolute;margin-left:258.4pt;margin-top:12.7pt;width:35.25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" filled="f" stroked="f">
                      <v:textbox>
                        <w:txbxContent>
                          <w:p w14:paraId="3439DEBE" w14:textId="77777777" w:rsidR="009B4D1B" w:rsidRDefault="009B4D1B" w:rsidP="00343307">
                            <w:r>
                              <w:t>ALT</w:t>
                            </w:r>
                          </w:p>
                        </w:txbxContent>
                      </v:textbox>
                    </v:shape>
                  </w:pict>
                </mc:Fallback>
              </mc:AlternateContent>
            </w:r>
            <w:r w:rsidR="00343307" w:rsidRPr="00FF3366">
              <w:rPr>
                <w:noProof/>
                <w:lang w:val="en-GB" w:eastAsia="en-GB"/>
              </w:rPr>
              <mc:AlternateContent>
                <mc:Choice Requires="wps">
                  <w:drawing>
                    <wp:anchor distT="0" distB="0" distL="114300" distR="114300" simplePos="0" relativeHeight="251649536" behindDoc="0" locked="0" layoutInCell="1" allowOverlap="1" wp14:anchorId="4AF7842E" wp14:editId="6ED100F9">
                      <wp:simplePos x="0" y="0"/>
                      <wp:positionH relativeFrom="column">
                        <wp:posOffset>2500630</wp:posOffset>
                      </wp:positionH>
                      <wp:positionV relativeFrom="paragraph">
                        <wp:posOffset>161290</wp:posOffset>
                      </wp:positionV>
                      <wp:extent cx="447675" cy="285750"/>
                      <wp:effectExtent l="0" t="0" r="0" b="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5197C" w14:textId="77777777" w:rsidR="009B4D1B" w:rsidRDefault="009B4D1B" w:rsidP="00343307">
                                  <w:r>
                                    <w: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7842E" id="Text Box 28" o:spid="_x0000_s1034" type="#_x0000_t202" style="position:absolute;margin-left:196.9pt;margin-top:12.7pt;width:35.25pt;height: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UmuQ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" filled="f" stroked="f">
                      <v:textbox>
                        <w:txbxContent>
                          <w:p w14:paraId="7365197C" w14:textId="77777777" w:rsidR="009B4D1B" w:rsidRDefault="009B4D1B" w:rsidP="00343307">
                            <w:r>
                              <w:t>ASI</w:t>
                            </w:r>
                          </w:p>
                        </w:txbxContent>
                      </v:textbox>
                    </v:shape>
                  </w:pict>
                </mc:Fallback>
              </mc:AlternateContent>
            </w:r>
            <w:r w:rsidR="00343307" w:rsidRPr="00FF3366">
              <w:rPr>
                <w:noProof/>
                <w:lang w:val="en-GB" w:eastAsia="en-GB"/>
              </w:rPr>
              <mc:AlternateContent>
                <mc:Choice Requires="wps">
                  <w:drawing>
                    <wp:anchor distT="0" distB="0" distL="114300" distR="114300" simplePos="0" relativeHeight="251646464" behindDoc="0" locked="0" layoutInCell="1" allowOverlap="1" wp14:anchorId="72BD0EDE" wp14:editId="631F3DA0">
                      <wp:simplePos x="0" y="0"/>
                      <wp:positionH relativeFrom="column">
                        <wp:posOffset>2500630</wp:posOffset>
                      </wp:positionH>
                      <wp:positionV relativeFrom="paragraph">
                        <wp:posOffset>75565</wp:posOffset>
                      </wp:positionV>
                      <wp:extent cx="447675" cy="428625"/>
                      <wp:effectExtent l="9525" t="9525" r="9525" b="9525"/>
                      <wp:wrapNone/>
                      <wp:docPr id="1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4213C" id="Rectangle 27" o:spid="_x0000_s1026" style="position:absolute;margin-left:196.9pt;margin-top:5.95pt;width:35.25pt;height:33.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"/>
                  </w:pict>
                </mc:Fallback>
              </mc:AlternateContent>
            </w:r>
          </w:p>
          <w:p w14:paraId="4918EC31" w14:textId="77777777" w:rsidR="00343307" w:rsidRPr="00FF3366" w:rsidRDefault="007070A8" w:rsidP="00E1219B">
            <w:pPr>
              <w:rPr>
                <w:lang w:val="en-GB"/>
              </w:rPr>
            </w:pPr>
            <w:r w:rsidRPr="00FF3366">
              <w:rPr>
                <w:noProof/>
                <w:lang w:val="en-GB" w:eastAsia="en-GB"/>
              </w:rPr>
              <mc:AlternateContent>
                <mc:Choice Requires="wps">
                  <w:drawing>
                    <wp:anchor distT="0" distB="0" distL="114300" distR="114300" simplePos="0" relativeHeight="251695616" behindDoc="0" locked="0" layoutInCell="1" allowOverlap="1" wp14:anchorId="74645451" wp14:editId="408C15FE">
                      <wp:simplePos x="0" y="0"/>
                      <wp:positionH relativeFrom="column">
                        <wp:posOffset>1140778</wp:posOffset>
                      </wp:positionH>
                      <wp:positionV relativeFrom="paragraph">
                        <wp:posOffset>43815</wp:posOffset>
                      </wp:positionV>
                      <wp:extent cx="173672" cy="185738"/>
                      <wp:effectExtent l="0" t="0" r="17145" b="0"/>
                      <wp:wrapNone/>
                      <wp:docPr id="1" name="Arc 1"/>
                      <wp:cNvGraphicFramePr/>
                      <a:graphic xmlns:a="http://schemas.openxmlformats.org/drawingml/2006/main">
                        <a:graphicData uri="http://schemas.microsoft.com/office/word/2010/wordprocessingShape">
                          <wps:wsp>
                            <wps:cNvSpPr/>
                            <wps:spPr>
                              <a:xfrm>
                                <a:off x="0" y="0"/>
                                <a:ext cx="173672" cy="185738"/>
                              </a:xfrm>
                              <a:prstGeom prst="arc">
                                <a:avLst>
                                  <a:gd name="adj1" fmla="val 10911537"/>
                                  <a:gd name="adj2" fmla="val 21407433"/>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5DEF4" id="Arc 1" o:spid="_x0000_s1026" style="position:absolute;margin-left:89.85pt;margin-top:3.45pt;width:13.65pt;height:14.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672,185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" path="m40,90052nsc1451,40335,39237,634,85742,7v46611,-628,85371,38214,87811,87999l86836,92869,40,90052xem40,90052nfc1451,40335,39237,634,85742,7v46611,-628,85371,38214,87811,87999e" filled="f" strokecolor="black [3040]">
                      <v:path arrowok="t" o:connecttype="custom" o:connectlocs="40,90052;85742,7;173553,88006" o:connectangles="0,0,0"/>
                    </v:shape>
                  </w:pict>
                </mc:Fallback>
              </mc:AlternateContent>
            </w:r>
            <w:r w:rsidRPr="00FF3366">
              <w:rPr>
                <w:noProof/>
                <w:lang w:val="en-GB" w:eastAsia="en-GB"/>
              </w:rPr>
              <mc:AlternateContent>
                <mc:Choice Requires="wps">
                  <w:drawing>
                    <wp:anchor distT="0" distB="0" distL="114300" distR="114300" simplePos="0" relativeHeight="251683328" behindDoc="0" locked="0" layoutInCell="1" allowOverlap="1" wp14:anchorId="4DDB4D7A" wp14:editId="59347635">
                      <wp:simplePos x="0" y="0"/>
                      <wp:positionH relativeFrom="column">
                        <wp:posOffset>1943100</wp:posOffset>
                      </wp:positionH>
                      <wp:positionV relativeFrom="paragraph">
                        <wp:posOffset>133985</wp:posOffset>
                      </wp:positionV>
                      <wp:extent cx="0" cy="600075"/>
                      <wp:effectExtent l="0" t="0" r="19050" b="9525"/>
                      <wp:wrapNone/>
                      <wp:docPr id="1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6F1C8" id="AutoShape 39" o:spid="_x0000_s1026" type="#_x0000_t32" style="position:absolute;margin-left:153pt;margin-top:10.55pt;width:0;height:4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"/>
                  </w:pict>
                </mc:Fallback>
              </mc:AlternateContent>
            </w:r>
            <w:r w:rsidRPr="00FF3366">
              <w:rPr>
                <w:noProof/>
                <w:lang w:val="en-GB" w:eastAsia="en-GB"/>
              </w:rPr>
              <mc:AlternateContent>
                <mc:Choice Requires="wps">
                  <w:drawing>
                    <wp:anchor distT="0" distB="0" distL="114300" distR="114300" simplePos="0" relativeHeight="251680256" behindDoc="0" locked="0" layoutInCell="1" allowOverlap="1" wp14:anchorId="0F31F42F" wp14:editId="4CA7AD4A">
                      <wp:simplePos x="0" y="0"/>
                      <wp:positionH relativeFrom="column">
                        <wp:posOffset>1313212</wp:posOffset>
                      </wp:positionH>
                      <wp:positionV relativeFrom="paragraph">
                        <wp:posOffset>129540</wp:posOffset>
                      </wp:positionV>
                      <wp:extent cx="636238" cy="0"/>
                      <wp:effectExtent l="0" t="0" r="12065" b="19050"/>
                      <wp:wrapNone/>
                      <wp:docPr id="1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38"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AB9C4" id="AutoShape 38" o:spid="_x0000_s1026" type="#_x0000_t32" style="position:absolute;margin-left:103.4pt;margin-top:10.2pt;width:50.1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"/>
                  </w:pict>
                </mc:Fallback>
              </mc:AlternateContent>
            </w:r>
            <w:r w:rsidRPr="00FF3366">
              <w:rPr>
                <w:noProof/>
                <w:lang w:val="en-GB" w:eastAsia="en-GB"/>
              </w:rPr>
              <mc:AlternateContent>
                <mc:Choice Requires="wps">
                  <w:drawing>
                    <wp:anchor distT="0" distB="0" distL="114300" distR="114300" simplePos="0" relativeHeight="251677184" behindDoc="0" locked="0" layoutInCell="1" allowOverlap="1" wp14:anchorId="3B9C445C" wp14:editId="57AFC826">
                      <wp:simplePos x="0" y="0"/>
                      <wp:positionH relativeFrom="column">
                        <wp:posOffset>471170</wp:posOffset>
                      </wp:positionH>
                      <wp:positionV relativeFrom="paragraph">
                        <wp:posOffset>124460</wp:posOffset>
                      </wp:positionV>
                      <wp:extent cx="669290" cy="0"/>
                      <wp:effectExtent l="0" t="0" r="16510" b="19050"/>
                      <wp:wrapNone/>
                      <wp:docPr id="1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29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F903F" id="AutoShape 37" o:spid="_x0000_s1026" type="#_x0000_t32" style="position:absolute;margin-left:37.1pt;margin-top:9.8pt;width:52.7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"/>
                  </w:pict>
                </mc:Fallback>
              </mc:AlternateContent>
            </w:r>
          </w:p>
          <w:p w14:paraId="5C29E5B2" w14:textId="77777777" w:rsidR="00343307" w:rsidRPr="00FF3366" w:rsidRDefault="007070A8" w:rsidP="00E1219B">
            <w:pPr>
              <w:rPr>
                <w:lang w:val="en-GB"/>
              </w:rPr>
            </w:pPr>
            <w:r w:rsidRPr="00FF3366">
              <w:rPr>
                <w:noProof/>
                <w:lang w:val="en-GB" w:eastAsia="en-GB"/>
              </w:rPr>
              <mc:AlternateContent>
                <mc:Choice Requires="wps">
                  <w:drawing>
                    <wp:anchor distT="0" distB="0" distL="114300" distR="114300" simplePos="0" relativeHeight="251661824" behindDoc="0" locked="0" layoutInCell="1" allowOverlap="1" wp14:anchorId="4F45FDBC" wp14:editId="0D9E3299">
                      <wp:simplePos x="0" y="0"/>
                      <wp:positionH relativeFrom="column">
                        <wp:posOffset>3519170</wp:posOffset>
                      </wp:positionH>
                      <wp:positionV relativeFrom="paragraph">
                        <wp:posOffset>163195</wp:posOffset>
                      </wp:positionV>
                      <wp:extent cx="9525" cy="537845"/>
                      <wp:effectExtent l="0" t="0" r="28575" b="14605"/>
                      <wp:wrapNone/>
                      <wp:docPr id="1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3784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6CB9C3" id="AutoShape 32" o:spid="_x0000_s1026" type="#_x0000_t32" style="position:absolute;margin-left:277.1pt;margin-top:12.85pt;width:.75pt;height:42.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"/>
                  </w:pict>
                </mc:Fallback>
              </mc:AlternateContent>
            </w:r>
            <w:r w:rsidRPr="00FF3366">
              <w:rPr>
                <w:noProof/>
                <w:lang w:val="en-GB" w:eastAsia="en-GB"/>
              </w:rPr>
              <mc:AlternateContent>
                <mc:Choice Requires="wps">
                  <w:drawing>
                    <wp:anchor distT="0" distB="0" distL="114300" distR="114300" simplePos="0" relativeHeight="251652608" behindDoc="0" locked="0" layoutInCell="1" allowOverlap="1" wp14:anchorId="3FECBD1B" wp14:editId="0907D46D">
                      <wp:simplePos x="0" y="0"/>
                      <wp:positionH relativeFrom="column">
                        <wp:posOffset>2738438</wp:posOffset>
                      </wp:positionH>
                      <wp:positionV relativeFrom="paragraph">
                        <wp:posOffset>163513</wp:posOffset>
                      </wp:positionV>
                      <wp:extent cx="0" cy="538162"/>
                      <wp:effectExtent l="0" t="0" r="19050" b="14605"/>
                      <wp:wrapNone/>
                      <wp:docPr id="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8162"/>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CE441" id="AutoShape 29" o:spid="_x0000_s1026" type="#_x0000_t32" style="position:absolute;margin-left:215.65pt;margin-top:12.9pt;width:0;height:42.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"/>
                  </w:pict>
                </mc:Fallback>
              </mc:AlternateContent>
            </w:r>
            <w:r w:rsidRPr="00FF3366">
              <w:rPr>
                <w:noProof/>
                <w:lang w:val="en-GB" w:eastAsia="en-GB"/>
              </w:rPr>
              <mc:AlternateContent>
                <mc:Choice Requires="wps">
                  <w:drawing>
                    <wp:anchor distT="0" distB="0" distL="114300" distR="114300" simplePos="0" relativeHeight="251689472" behindDoc="0" locked="0" layoutInCell="1" allowOverlap="1" wp14:anchorId="6EC9FB4D" wp14:editId="0C6D1FF5">
                      <wp:simplePos x="0" y="0"/>
                      <wp:positionH relativeFrom="column">
                        <wp:posOffset>2614295</wp:posOffset>
                      </wp:positionH>
                      <wp:positionV relativeFrom="paragraph">
                        <wp:posOffset>163195</wp:posOffset>
                      </wp:positionV>
                      <wp:extent cx="0" cy="400050"/>
                      <wp:effectExtent l="0" t="0" r="19050" b="1905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00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A2548" id="AutoShape 41" o:spid="_x0000_s1026" type="#_x0000_t32" style="position:absolute;margin-left:205.85pt;margin-top:12.85pt;width:0;height:31.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"/>
                  </w:pict>
                </mc:Fallback>
              </mc:AlternateContent>
            </w:r>
            <w:r w:rsidRPr="00FF3366">
              <w:rPr>
                <w:noProof/>
                <w:lang w:val="en-GB" w:eastAsia="en-GB"/>
              </w:rPr>
              <mc:AlternateContent>
                <mc:Choice Requires="wps">
                  <w:drawing>
                    <wp:anchor distT="0" distB="0" distL="114300" distR="114300" simplePos="0" relativeHeight="251671040" behindDoc="0" locked="0" layoutInCell="1" allowOverlap="1" wp14:anchorId="744568C9" wp14:editId="516FC2FC">
                      <wp:simplePos x="0" y="0"/>
                      <wp:positionH relativeFrom="column">
                        <wp:posOffset>262255</wp:posOffset>
                      </wp:positionH>
                      <wp:positionV relativeFrom="paragraph">
                        <wp:posOffset>106045</wp:posOffset>
                      </wp:positionV>
                      <wp:extent cx="771525" cy="838200"/>
                      <wp:effectExtent l="0" t="0" r="28575" b="19050"/>
                      <wp:wrapNone/>
                      <wp:docPr id="1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838200"/>
                              </a:xfrm>
                              <a:prstGeom prst="rect">
                                <a:avLst/>
                              </a:prstGeom>
                              <a:solidFill>
                                <a:srgbClr val="FFFFFF"/>
                              </a:solidFill>
                              <a:ln w="9525">
                                <a:solidFill>
                                  <a:srgbClr val="000000"/>
                                </a:solidFill>
                                <a:miter lim="800000"/>
                                <a:headEnd/>
                                <a:tailEnd/>
                              </a:ln>
                            </wps:spPr>
                            <wps:txbx>
                              <w:txbxContent>
                                <w:p w14:paraId="0B43C269" w14:textId="77777777" w:rsidR="009B4D1B" w:rsidRDefault="009B4D1B" w:rsidP="00343307">
                                  <w:r w:rsidRPr="00DD0D85">
                                    <w:rPr>
                                      <w:b/>
                                    </w:rPr>
                                    <w:t>Pitot head</w:t>
                                  </w:r>
                                  <w:r>
                                    <w:t xml:space="preserve"> (dynamic press.)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568C9" id="Rectangle 35" o:spid="_x0000_s1035" style="position:absolute;margin-left:20.65pt;margin-top:8.35pt;width:60.75pt;height: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">
                      <v:textbox>
                        <w:txbxContent>
                          <w:p w14:paraId="0B43C269" w14:textId="77777777" w:rsidR="009B4D1B" w:rsidRDefault="009B4D1B" w:rsidP="00343307">
                            <w:r w:rsidRPr="00DD0D85">
                              <w:rPr>
                                <w:b/>
                              </w:rPr>
                              <w:t>Pitot head</w:t>
                            </w:r>
                            <w:r>
                              <w:t xml:space="preserve"> (dynamic press.)</w:t>
                            </w:r>
                          </w:p>
                        </w:txbxContent>
                      </v:textbox>
                    </v:rect>
                  </w:pict>
                </mc:Fallback>
              </mc:AlternateContent>
            </w:r>
          </w:p>
          <w:p w14:paraId="4E5DCBF5" w14:textId="77777777" w:rsidR="00343307" w:rsidRPr="00FF3366" w:rsidRDefault="007070A8" w:rsidP="00E1219B">
            <w:pPr>
              <w:rPr>
                <w:lang w:val="en-GB"/>
              </w:rPr>
            </w:pPr>
            <w:r w:rsidRPr="00FF3366">
              <w:rPr>
                <w:noProof/>
                <w:lang w:val="en-GB" w:eastAsia="en-GB"/>
              </w:rPr>
              <mc:AlternateContent>
                <mc:Choice Requires="wps">
                  <w:drawing>
                    <wp:anchor distT="0" distB="0" distL="114300" distR="114300" simplePos="0" relativeHeight="251667968" behindDoc="0" locked="0" layoutInCell="1" allowOverlap="1" wp14:anchorId="7F94F38D" wp14:editId="4798143D">
                      <wp:simplePos x="0" y="0"/>
                      <wp:positionH relativeFrom="column">
                        <wp:posOffset>4815205</wp:posOffset>
                      </wp:positionH>
                      <wp:positionV relativeFrom="paragraph">
                        <wp:posOffset>120650</wp:posOffset>
                      </wp:positionV>
                      <wp:extent cx="657225" cy="485775"/>
                      <wp:effectExtent l="0" t="0" r="0" b="9525"/>
                      <wp:wrapNone/>
                      <wp:docPr id="1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36037" w14:textId="77777777" w:rsidR="009B4D1B" w:rsidRPr="00DD0D85" w:rsidRDefault="009B4D1B" w:rsidP="00343307">
                                  <w:pPr>
                                    <w:rPr>
                                      <w:b/>
                                    </w:rPr>
                                  </w:pPr>
                                  <w:r w:rsidRPr="00DD0D85">
                                    <w:rPr>
                                      <w:b/>
                                    </w:rPr>
                                    <w:t>Static 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4F38D" id="Text Box 34" o:spid="_x0000_s1036" type="#_x0000_t202" style="position:absolute;margin-left:379.15pt;margin-top:9.5pt;width:51.75pt;height:3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3wotw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" filled="f" stroked="f">
                      <v:textbox>
                        <w:txbxContent>
                          <w:p w14:paraId="4A436037" w14:textId="77777777" w:rsidR="009B4D1B" w:rsidRPr="00DD0D85" w:rsidRDefault="009B4D1B" w:rsidP="00343307">
                            <w:pPr>
                              <w:rPr>
                                <w:b/>
                              </w:rPr>
                            </w:pPr>
                            <w:r w:rsidRPr="00DD0D85">
                              <w:rPr>
                                <w:b/>
                              </w:rPr>
                              <w:t>Static Port</w:t>
                            </w:r>
                          </w:p>
                        </w:txbxContent>
                      </v:textbox>
                    </v:shape>
                  </w:pict>
                </mc:Fallback>
              </mc:AlternateContent>
            </w:r>
            <w:r w:rsidRPr="00FF3366">
              <w:rPr>
                <w:noProof/>
                <w:lang w:val="en-GB" w:eastAsia="en-GB"/>
              </w:rPr>
              <mc:AlternateContent>
                <mc:Choice Requires="wps">
                  <w:drawing>
                    <wp:anchor distT="0" distB="0" distL="114300" distR="114300" simplePos="0" relativeHeight="251664896" behindDoc="0" locked="0" layoutInCell="1" allowOverlap="1" wp14:anchorId="79B9F8C9" wp14:editId="304D4812">
                      <wp:simplePos x="0" y="0"/>
                      <wp:positionH relativeFrom="column">
                        <wp:posOffset>4758055</wp:posOffset>
                      </wp:positionH>
                      <wp:positionV relativeFrom="paragraph">
                        <wp:posOffset>63500</wp:posOffset>
                      </wp:positionV>
                      <wp:extent cx="790575" cy="600075"/>
                      <wp:effectExtent l="0" t="0" r="28575" b="28575"/>
                      <wp:wrapNone/>
                      <wp:docPr id="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600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24EFB" id="Rectangle 33" o:spid="_x0000_s1026" style="position:absolute;margin-left:374.65pt;margin-top:5pt;width:62.25pt;height:4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"/>
                  </w:pict>
                </mc:Fallback>
              </mc:AlternateContent>
            </w:r>
          </w:p>
          <w:p w14:paraId="7F665E3A" w14:textId="77777777" w:rsidR="00343307" w:rsidRPr="00FF3366" w:rsidRDefault="00343307" w:rsidP="00E1219B">
            <w:pPr>
              <w:rPr>
                <w:lang w:val="en-GB"/>
              </w:rPr>
            </w:pPr>
          </w:p>
          <w:p w14:paraId="1539CA50" w14:textId="77777777" w:rsidR="00343307" w:rsidRPr="00FF3366" w:rsidRDefault="007070A8" w:rsidP="00E1219B">
            <w:pPr>
              <w:rPr>
                <w:lang w:val="en-GB"/>
              </w:rPr>
            </w:pPr>
            <w:r w:rsidRPr="00FF3366">
              <w:rPr>
                <w:noProof/>
                <w:lang w:val="en-GB" w:eastAsia="en-GB"/>
              </w:rPr>
              <mc:AlternateContent>
                <mc:Choice Requires="wps">
                  <w:drawing>
                    <wp:anchor distT="0" distB="0" distL="114300" distR="114300" simplePos="0" relativeHeight="251686400" behindDoc="0" locked="0" layoutInCell="1" allowOverlap="1" wp14:anchorId="44E31525" wp14:editId="1FD2A133">
                      <wp:simplePos x="0" y="0"/>
                      <wp:positionH relativeFrom="column">
                        <wp:posOffset>1948180</wp:posOffset>
                      </wp:positionH>
                      <wp:positionV relativeFrom="paragraph">
                        <wp:posOffset>52705</wp:posOffset>
                      </wp:positionV>
                      <wp:extent cx="666750" cy="0"/>
                      <wp:effectExtent l="0" t="0" r="19050" b="19050"/>
                      <wp:wrapNone/>
                      <wp:docPr id="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8D6CD" id="AutoShape 40" o:spid="_x0000_s1026" type="#_x0000_t32" style="position:absolute;margin-left:153.4pt;margin-top:4.15pt;width:52.5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"/>
                  </w:pict>
                </mc:Fallback>
              </mc:AlternateContent>
            </w:r>
          </w:p>
          <w:p w14:paraId="29D7717E" w14:textId="3DA17221" w:rsidR="00343307" w:rsidRPr="00FF3366" w:rsidRDefault="007070A8" w:rsidP="00E1219B">
            <w:pPr>
              <w:rPr>
                <w:lang w:val="en-GB"/>
              </w:rPr>
            </w:pPr>
            <w:r w:rsidRPr="00FF3366">
              <w:rPr>
                <w:noProof/>
                <w:lang w:val="en-GB" w:eastAsia="en-GB"/>
              </w:rPr>
              <mc:AlternateContent>
                <mc:Choice Requires="wps">
                  <w:drawing>
                    <wp:anchor distT="0" distB="0" distL="114300" distR="114300" simplePos="0" relativeHeight="251643392" behindDoc="0" locked="0" layoutInCell="1" allowOverlap="1" wp14:anchorId="134BCCEF" wp14:editId="6E7EE004">
                      <wp:simplePos x="0" y="0"/>
                      <wp:positionH relativeFrom="column">
                        <wp:posOffset>1228725</wp:posOffset>
                      </wp:positionH>
                      <wp:positionV relativeFrom="paragraph">
                        <wp:posOffset>19685</wp:posOffset>
                      </wp:positionV>
                      <wp:extent cx="3533775" cy="635"/>
                      <wp:effectExtent l="0" t="0" r="9525" b="37465"/>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3775"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4A3DA" id="AutoShape 26" o:spid="_x0000_s1026" type="#_x0000_t32" style="position:absolute;margin-left:96.75pt;margin-top:1.55pt;width:278.25pt;height:.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"/>
                  </w:pict>
                </mc:Fallback>
              </mc:AlternateContent>
            </w:r>
          </w:p>
        </w:tc>
      </w:tr>
    </w:tbl>
    <w:p w14:paraId="25C2E729" w14:textId="77777777" w:rsidR="00F368A6" w:rsidRPr="00FF3366" w:rsidRDefault="00C657AB" w:rsidP="00053EE5">
      <w:pPr>
        <w:pStyle w:val="Heading1"/>
        <w:numPr>
          <w:ilvl w:val="0"/>
          <w:numId w:val="21"/>
        </w:numPr>
        <w:spacing w:before="400" w:after="200"/>
        <w:ind w:left="360"/>
        <w:rPr>
          <w:lang w:val="en-GB"/>
        </w:rPr>
      </w:pPr>
      <w:bookmarkStart w:id="24" w:name="_Toc413760898"/>
      <w:bookmarkStart w:id="25" w:name="_Ref426033140"/>
      <w:bookmarkStart w:id="26" w:name="_Ref426033295"/>
      <w:bookmarkStart w:id="27" w:name="_Toc442868041"/>
      <w:r w:rsidRPr="00FF3366">
        <w:rPr>
          <w:lang w:val="en-GB"/>
        </w:rPr>
        <w:t>Flight instrumentation</w:t>
      </w:r>
      <w:bookmarkEnd w:id="24"/>
      <w:bookmarkEnd w:id="25"/>
      <w:bookmarkEnd w:id="26"/>
      <w:bookmarkEnd w:id="27"/>
    </w:p>
    <w:p w14:paraId="412AE5B0" w14:textId="77777777" w:rsidR="00F42FF4" w:rsidRPr="00FF3366" w:rsidRDefault="0028148E" w:rsidP="00E1219B">
      <w:pPr>
        <w:pStyle w:val="Para"/>
      </w:pPr>
      <w:r w:rsidRPr="00FF3366">
        <w:t>This sections provide a more detailed description of the individual equipment</w:t>
      </w:r>
      <w:r w:rsidR="00F42FF4" w:rsidRPr="00FF3366">
        <w:t xml:space="preserve"> (</w:t>
      </w:r>
      <w:r w:rsidRPr="00FF3366">
        <w:t>information displayed</w:t>
      </w:r>
      <w:r w:rsidR="00F42FF4" w:rsidRPr="00FF3366">
        <w:t xml:space="preserve">, type of calibration performed, level of qualification, environmental conditions, scale range, etc.). </w:t>
      </w:r>
    </w:p>
    <w:p w14:paraId="25BA69F4" w14:textId="59E36D49" w:rsidR="00C657AB" w:rsidRPr="00FF3366" w:rsidRDefault="00990AEC" w:rsidP="00E1219B">
      <w:pPr>
        <w:pStyle w:val="Para"/>
        <w:rPr>
          <w:strike/>
        </w:rPr>
      </w:pPr>
      <w:r w:rsidRPr="00FF3366">
        <w:t xml:space="preserve">It is important to consider that the primary source of information for flight data is the EFIS. Thus the </w:t>
      </w:r>
      <w:r w:rsidR="002F560F" w:rsidRPr="00FF3366">
        <w:t>analogue</w:t>
      </w:r>
      <w:r w:rsidRPr="00FF3366">
        <w:t xml:space="preserve"> serves as backup.</w:t>
      </w:r>
    </w:p>
    <w:p w14:paraId="7B7F8762" w14:textId="77777777" w:rsidR="00F368A6" w:rsidRPr="00FF3366" w:rsidRDefault="00F368A6" w:rsidP="00174F05">
      <w:pPr>
        <w:pStyle w:val="Heading1"/>
        <w:numPr>
          <w:ilvl w:val="1"/>
          <w:numId w:val="7"/>
        </w:numPr>
        <w:spacing w:after="200"/>
        <w:ind w:left="792" w:hanging="432"/>
        <w:rPr>
          <w:lang w:val="en-GB"/>
        </w:rPr>
      </w:pPr>
      <w:bookmarkStart w:id="28" w:name="_Toc413760899"/>
      <w:bookmarkStart w:id="29" w:name="_Toc442868042"/>
      <w:r w:rsidRPr="00FF3366">
        <w:rPr>
          <w:lang w:val="en-GB"/>
        </w:rPr>
        <w:t>Pitot-static instruments</w:t>
      </w:r>
      <w:bookmarkEnd w:id="28"/>
      <w:bookmarkEnd w:id="29"/>
    </w:p>
    <w:tbl>
      <w:tblPr>
        <w:tblStyle w:val="TableGrid"/>
        <w:tblW w:w="8222" w:type="dxa"/>
        <w:jc w:val="center"/>
        <w:tblLook w:val="04A0" w:firstRow="1" w:lastRow="0" w:firstColumn="1" w:lastColumn="0" w:noHBand="0" w:noVBand="1"/>
      </w:tblPr>
      <w:tblGrid>
        <w:gridCol w:w="498"/>
        <w:gridCol w:w="3143"/>
        <w:gridCol w:w="4581"/>
      </w:tblGrid>
      <w:tr w:rsidR="006773CF" w:rsidRPr="00FF3366" w14:paraId="09F80AD9" w14:textId="77777777" w:rsidTr="00FE7AF7">
        <w:trPr>
          <w:tblHeader/>
          <w:jc w:val="center"/>
        </w:trPr>
        <w:tc>
          <w:tcPr>
            <w:tcW w:w="8222" w:type="dxa"/>
            <w:gridSpan w:val="3"/>
          </w:tcPr>
          <w:p w14:paraId="67FA5767" w14:textId="570FD0C6" w:rsidR="006773CF" w:rsidRPr="00FF3366" w:rsidRDefault="006773CF" w:rsidP="00E1219B">
            <w:pPr>
              <w:jc w:val="center"/>
              <w:rPr>
                <w:b/>
                <w:lang w:val="en-GB"/>
              </w:rPr>
            </w:pPr>
            <w:r w:rsidRPr="00FF3366">
              <w:rPr>
                <w:b/>
                <w:lang w:val="en-GB"/>
              </w:rPr>
              <w:t xml:space="preserve">Airspeed indicator </w:t>
            </w:r>
            <w:r w:rsidR="000B28C5">
              <w:rPr>
                <w:b/>
                <w:lang w:val="en-GB"/>
              </w:rPr>
              <w:t>–</w:t>
            </w:r>
            <w:r w:rsidR="00DA1D61" w:rsidRPr="00FF3366">
              <w:rPr>
                <w:b/>
                <w:lang w:val="en-GB"/>
              </w:rPr>
              <w:t xml:space="preserve"> </w:t>
            </w:r>
            <w:r w:rsidRPr="00FF3366">
              <w:rPr>
                <w:b/>
                <w:lang w:val="en-GB"/>
              </w:rPr>
              <w:t>ASI</w:t>
            </w:r>
            <w:r w:rsidR="00DA1D61" w:rsidRPr="00FF3366">
              <w:rPr>
                <w:b/>
                <w:lang w:val="en-GB"/>
              </w:rPr>
              <w:t xml:space="preserve"> (Analog)</w:t>
            </w:r>
          </w:p>
        </w:tc>
      </w:tr>
      <w:tr w:rsidR="00DA1D61" w:rsidRPr="00FF3366" w14:paraId="0F439951" w14:textId="77777777" w:rsidTr="00FE7AF7">
        <w:trPr>
          <w:jc w:val="center"/>
        </w:trPr>
        <w:tc>
          <w:tcPr>
            <w:tcW w:w="3641" w:type="dxa"/>
            <w:gridSpan w:val="2"/>
          </w:tcPr>
          <w:p w14:paraId="0BC4E70D" w14:textId="77777777" w:rsidR="00DA1D61" w:rsidRPr="00FF3366" w:rsidRDefault="00DA1D61" w:rsidP="00E1219B">
            <w:pPr>
              <w:rPr>
                <w:lang w:val="en-GB"/>
              </w:rPr>
            </w:pPr>
            <w:r w:rsidRPr="00FF3366">
              <w:rPr>
                <w:lang w:val="en-GB"/>
              </w:rPr>
              <w:t>Manufacturer</w:t>
            </w:r>
          </w:p>
        </w:tc>
        <w:tc>
          <w:tcPr>
            <w:tcW w:w="4581" w:type="dxa"/>
          </w:tcPr>
          <w:p w14:paraId="1BE08463" w14:textId="77777777" w:rsidR="00DA1D61" w:rsidRPr="00FF3366" w:rsidRDefault="00DA1D61" w:rsidP="00E1219B">
            <w:pPr>
              <w:rPr>
                <w:lang w:val="en-GB"/>
              </w:rPr>
            </w:pPr>
            <w:r w:rsidRPr="00FF3366">
              <w:rPr>
                <w:lang w:val="en-GB"/>
              </w:rPr>
              <w:t>XYWZ</w:t>
            </w:r>
          </w:p>
        </w:tc>
      </w:tr>
      <w:tr w:rsidR="00DC5EB2" w:rsidRPr="00FF3366" w14:paraId="5786823C" w14:textId="77777777" w:rsidTr="00FE7AF7">
        <w:trPr>
          <w:jc w:val="center"/>
        </w:trPr>
        <w:tc>
          <w:tcPr>
            <w:tcW w:w="3641" w:type="dxa"/>
            <w:gridSpan w:val="2"/>
          </w:tcPr>
          <w:p w14:paraId="2F5D799D" w14:textId="77777777" w:rsidR="00DC5EB2" w:rsidRPr="00FF3366" w:rsidRDefault="001D42E3" w:rsidP="00E1219B">
            <w:pPr>
              <w:rPr>
                <w:lang w:val="en-GB"/>
              </w:rPr>
            </w:pPr>
            <w:r w:rsidRPr="00FF3366">
              <w:rPr>
                <w:lang w:val="en-GB"/>
              </w:rPr>
              <w:t>Type</w:t>
            </w:r>
          </w:p>
        </w:tc>
        <w:tc>
          <w:tcPr>
            <w:tcW w:w="4581" w:type="dxa"/>
          </w:tcPr>
          <w:p w14:paraId="300F56ED" w14:textId="77777777" w:rsidR="00DC5EB2" w:rsidRPr="00FF3366" w:rsidRDefault="009C55F8" w:rsidP="00E1219B">
            <w:pPr>
              <w:rPr>
                <w:lang w:val="en-GB"/>
              </w:rPr>
            </w:pPr>
            <w:r w:rsidRPr="00FF3366">
              <w:rPr>
                <w:lang w:val="en-GB"/>
              </w:rPr>
              <w:t>Airspeed 01</w:t>
            </w:r>
          </w:p>
        </w:tc>
      </w:tr>
      <w:tr w:rsidR="001D42E3" w:rsidRPr="00FF3366" w14:paraId="113251BE" w14:textId="77777777" w:rsidTr="00FE7AF7">
        <w:trPr>
          <w:jc w:val="center"/>
        </w:trPr>
        <w:tc>
          <w:tcPr>
            <w:tcW w:w="3641" w:type="dxa"/>
            <w:gridSpan w:val="2"/>
          </w:tcPr>
          <w:p w14:paraId="5E3F2437" w14:textId="77777777" w:rsidR="001D42E3" w:rsidRPr="00FF3366" w:rsidRDefault="001D42E3" w:rsidP="00E1219B">
            <w:pPr>
              <w:rPr>
                <w:lang w:val="en-GB"/>
              </w:rPr>
            </w:pPr>
            <w:r w:rsidRPr="00FF3366">
              <w:rPr>
                <w:lang w:val="en-GB"/>
              </w:rPr>
              <w:t>P/N</w:t>
            </w:r>
          </w:p>
        </w:tc>
        <w:tc>
          <w:tcPr>
            <w:tcW w:w="4581" w:type="dxa"/>
          </w:tcPr>
          <w:p w14:paraId="375D4BD1" w14:textId="77777777" w:rsidR="001D42E3" w:rsidRPr="00FF3366" w:rsidRDefault="009C55F8" w:rsidP="00E1219B">
            <w:pPr>
              <w:rPr>
                <w:lang w:val="en-GB"/>
              </w:rPr>
            </w:pPr>
            <w:r w:rsidRPr="00FF3366">
              <w:rPr>
                <w:lang w:val="en-GB"/>
              </w:rPr>
              <w:t>ASI-01-00-KT</w:t>
            </w:r>
          </w:p>
        </w:tc>
      </w:tr>
      <w:tr w:rsidR="001D42E3" w:rsidRPr="00FF3366" w14:paraId="718DCDB4" w14:textId="77777777" w:rsidTr="00FE7AF7">
        <w:trPr>
          <w:jc w:val="center"/>
        </w:trPr>
        <w:tc>
          <w:tcPr>
            <w:tcW w:w="3641" w:type="dxa"/>
            <w:gridSpan w:val="2"/>
          </w:tcPr>
          <w:p w14:paraId="52769E12" w14:textId="77777777" w:rsidR="001D42E3" w:rsidRPr="00FF3366" w:rsidRDefault="001D42E3" w:rsidP="00E1219B">
            <w:pPr>
              <w:rPr>
                <w:lang w:val="en-GB"/>
              </w:rPr>
            </w:pPr>
            <w:r w:rsidRPr="00FF3366">
              <w:rPr>
                <w:lang w:val="en-GB"/>
              </w:rPr>
              <w:t>Units</w:t>
            </w:r>
          </w:p>
        </w:tc>
        <w:tc>
          <w:tcPr>
            <w:tcW w:w="4581" w:type="dxa"/>
          </w:tcPr>
          <w:p w14:paraId="2B9AED49" w14:textId="77777777" w:rsidR="001D42E3" w:rsidRPr="00FF3366" w:rsidRDefault="001D42E3" w:rsidP="00E1219B">
            <w:pPr>
              <w:rPr>
                <w:lang w:val="en-GB"/>
              </w:rPr>
            </w:pPr>
            <w:r w:rsidRPr="00FF3366">
              <w:rPr>
                <w:lang w:val="en-GB"/>
              </w:rPr>
              <w:t>Kt or km/h as requested by the customer</w:t>
            </w:r>
          </w:p>
        </w:tc>
      </w:tr>
      <w:tr w:rsidR="001D42E3" w:rsidRPr="00FF3366" w14:paraId="17D83910" w14:textId="77777777" w:rsidTr="00FE7AF7">
        <w:trPr>
          <w:jc w:val="center"/>
        </w:trPr>
        <w:tc>
          <w:tcPr>
            <w:tcW w:w="3641" w:type="dxa"/>
            <w:gridSpan w:val="2"/>
          </w:tcPr>
          <w:p w14:paraId="68195777" w14:textId="77777777" w:rsidR="001D42E3" w:rsidRPr="00FF3366" w:rsidRDefault="001D42E3" w:rsidP="00E1219B">
            <w:pPr>
              <w:rPr>
                <w:lang w:val="en-GB"/>
              </w:rPr>
            </w:pPr>
            <w:r w:rsidRPr="00FF3366">
              <w:rPr>
                <w:lang w:val="en-GB"/>
              </w:rPr>
              <w:t>Scale range</w:t>
            </w:r>
          </w:p>
        </w:tc>
        <w:tc>
          <w:tcPr>
            <w:tcW w:w="4581" w:type="dxa"/>
          </w:tcPr>
          <w:p w14:paraId="2F3D71C8" w14:textId="13FF2914" w:rsidR="001D42E3" w:rsidRPr="00FF3366" w:rsidRDefault="00421229" w:rsidP="00E1219B">
            <w:pPr>
              <w:rPr>
                <w:lang w:val="en-GB"/>
              </w:rPr>
            </w:pPr>
            <w:r w:rsidRPr="00FF3366">
              <w:rPr>
                <w:lang w:val="en-GB"/>
              </w:rPr>
              <w:t>44</w:t>
            </w:r>
            <w:r w:rsidR="001D42E3" w:rsidRPr="00FF3366">
              <w:rPr>
                <w:lang w:val="en-GB"/>
              </w:rPr>
              <w:t xml:space="preserve"> KT – 16</w:t>
            </w:r>
            <w:r w:rsidR="00FF3366" w:rsidRPr="00FF3366">
              <w:rPr>
                <w:lang w:val="en-GB"/>
              </w:rPr>
              <w:t>0</w:t>
            </w:r>
            <w:r w:rsidR="001D42E3" w:rsidRPr="00FF3366">
              <w:rPr>
                <w:lang w:val="en-GB"/>
              </w:rPr>
              <w:t xml:space="preserve"> KT</w:t>
            </w:r>
          </w:p>
          <w:p w14:paraId="6342E1AB" w14:textId="5E4BDD92" w:rsidR="001D42E3" w:rsidRPr="00FF3366" w:rsidRDefault="00421229" w:rsidP="00E1219B">
            <w:pPr>
              <w:rPr>
                <w:lang w:val="en-GB"/>
              </w:rPr>
            </w:pPr>
            <w:r w:rsidRPr="00FF3366">
              <w:rPr>
                <w:lang w:val="en-GB"/>
              </w:rPr>
              <w:t>79</w:t>
            </w:r>
            <w:r w:rsidR="00FF3366" w:rsidRPr="00FF3366">
              <w:rPr>
                <w:lang w:val="en-GB"/>
              </w:rPr>
              <w:t xml:space="preserve"> – 296</w:t>
            </w:r>
            <w:r w:rsidR="001D42E3" w:rsidRPr="00FF3366">
              <w:rPr>
                <w:lang w:val="en-GB"/>
              </w:rPr>
              <w:t xml:space="preserve"> km/h</w:t>
            </w:r>
          </w:p>
        </w:tc>
      </w:tr>
      <w:tr w:rsidR="001D42E3" w:rsidRPr="00FF3366" w14:paraId="7546D020" w14:textId="77777777" w:rsidTr="00FE7AF7">
        <w:trPr>
          <w:jc w:val="center"/>
        </w:trPr>
        <w:tc>
          <w:tcPr>
            <w:tcW w:w="498" w:type="dxa"/>
            <w:vMerge w:val="restart"/>
            <w:textDirection w:val="btLr"/>
            <w:vAlign w:val="center"/>
          </w:tcPr>
          <w:p w14:paraId="5D11C96B" w14:textId="77777777" w:rsidR="001D42E3" w:rsidRPr="00FF3366" w:rsidRDefault="001D42E3" w:rsidP="00C30DDE">
            <w:pPr>
              <w:ind w:left="113" w:right="113"/>
              <w:jc w:val="center"/>
              <w:rPr>
                <w:lang w:val="en-GB"/>
              </w:rPr>
            </w:pPr>
            <w:r w:rsidRPr="00FF3366">
              <w:rPr>
                <w:lang w:val="en-GB"/>
              </w:rPr>
              <w:t>Markings</w:t>
            </w:r>
          </w:p>
        </w:tc>
        <w:tc>
          <w:tcPr>
            <w:tcW w:w="3143" w:type="dxa"/>
          </w:tcPr>
          <w:p w14:paraId="0E68E6F7" w14:textId="77777777" w:rsidR="001D42E3" w:rsidRPr="00FF3366" w:rsidRDefault="001D42E3" w:rsidP="00E1219B">
            <w:pPr>
              <w:rPr>
                <w:lang w:val="en-GB"/>
              </w:rPr>
            </w:pPr>
            <w:r w:rsidRPr="00FF3366">
              <w:rPr>
                <w:lang w:val="en-GB"/>
              </w:rPr>
              <w:t>White arc</w:t>
            </w:r>
          </w:p>
        </w:tc>
        <w:tc>
          <w:tcPr>
            <w:tcW w:w="4581" w:type="dxa"/>
          </w:tcPr>
          <w:p w14:paraId="69714415" w14:textId="035A60F7" w:rsidR="001D42E3" w:rsidRPr="00FF3366" w:rsidRDefault="00421229" w:rsidP="00E1219B">
            <w:pPr>
              <w:rPr>
                <w:lang w:val="en-GB"/>
              </w:rPr>
            </w:pPr>
            <w:r w:rsidRPr="00FF3366">
              <w:rPr>
                <w:lang w:val="en-GB"/>
              </w:rPr>
              <w:t>44</w:t>
            </w:r>
            <w:r w:rsidR="001D42E3" w:rsidRPr="00FF3366">
              <w:rPr>
                <w:lang w:val="en-GB"/>
              </w:rPr>
              <w:t xml:space="preserve"> KT</w:t>
            </w:r>
            <w:r w:rsidR="00490394">
              <w:rPr>
                <w:lang w:val="en-GB"/>
              </w:rPr>
              <w:t xml:space="preserve"> </w:t>
            </w:r>
            <w:r w:rsidR="000B28C5">
              <w:rPr>
                <w:lang w:val="en-GB"/>
              </w:rPr>
              <w:t>–</w:t>
            </w:r>
            <w:r w:rsidR="001D42E3" w:rsidRPr="00FF3366">
              <w:rPr>
                <w:lang w:val="en-GB"/>
              </w:rPr>
              <w:t xml:space="preserve"> 90 KT</w:t>
            </w:r>
          </w:p>
          <w:p w14:paraId="394DB5DE" w14:textId="5AE0C4F4" w:rsidR="001D42E3" w:rsidRPr="00FF3366" w:rsidRDefault="00421229" w:rsidP="00E1219B">
            <w:pPr>
              <w:rPr>
                <w:lang w:val="en-GB"/>
              </w:rPr>
            </w:pPr>
            <w:r w:rsidRPr="00FF3366">
              <w:rPr>
                <w:lang w:val="en-GB"/>
              </w:rPr>
              <w:t>79</w:t>
            </w:r>
            <w:r w:rsidR="001D42E3" w:rsidRPr="00FF3366">
              <w:rPr>
                <w:lang w:val="en-GB"/>
              </w:rPr>
              <w:t xml:space="preserve"> – 16</w:t>
            </w:r>
            <w:r w:rsidRPr="00FF3366">
              <w:rPr>
                <w:lang w:val="en-GB"/>
              </w:rPr>
              <w:t>2</w:t>
            </w:r>
            <w:r w:rsidR="001D42E3" w:rsidRPr="00FF3366">
              <w:rPr>
                <w:lang w:val="en-GB"/>
              </w:rPr>
              <w:t xml:space="preserve"> km/h</w:t>
            </w:r>
          </w:p>
        </w:tc>
      </w:tr>
      <w:tr w:rsidR="001D42E3" w:rsidRPr="00FF3366" w14:paraId="29776430" w14:textId="77777777" w:rsidTr="00FE7AF7">
        <w:trPr>
          <w:jc w:val="center"/>
        </w:trPr>
        <w:tc>
          <w:tcPr>
            <w:tcW w:w="498" w:type="dxa"/>
            <w:vMerge/>
          </w:tcPr>
          <w:p w14:paraId="38AB4A98" w14:textId="77777777" w:rsidR="001D42E3" w:rsidRPr="00FF3366" w:rsidRDefault="001D42E3" w:rsidP="00E1219B">
            <w:pPr>
              <w:rPr>
                <w:lang w:val="en-GB"/>
              </w:rPr>
            </w:pPr>
          </w:p>
        </w:tc>
        <w:tc>
          <w:tcPr>
            <w:tcW w:w="3143" w:type="dxa"/>
          </w:tcPr>
          <w:p w14:paraId="1E598382" w14:textId="77777777" w:rsidR="001D42E3" w:rsidRPr="00FF3366" w:rsidRDefault="001D42E3" w:rsidP="00E1219B">
            <w:pPr>
              <w:rPr>
                <w:lang w:val="en-GB"/>
              </w:rPr>
            </w:pPr>
            <w:r w:rsidRPr="00FF3366">
              <w:rPr>
                <w:lang w:val="en-GB"/>
              </w:rPr>
              <w:t>Green arc</w:t>
            </w:r>
          </w:p>
        </w:tc>
        <w:tc>
          <w:tcPr>
            <w:tcW w:w="4581" w:type="dxa"/>
          </w:tcPr>
          <w:p w14:paraId="6B16E758" w14:textId="2EC29C38" w:rsidR="001D42E3" w:rsidRPr="00FF3366" w:rsidRDefault="00421229" w:rsidP="00E1219B">
            <w:pPr>
              <w:rPr>
                <w:lang w:val="en-GB"/>
              </w:rPr>
            </w:pPr>
            <w:r w:rsidRPr="00FF3366">
              <w:rPr>
                <w:lang w:val="en-GB"/>
              </w:rPr>
              <w:t>50</w:t>
            </w:r>
            <w:r w:rsidR="001D42E3" w:rsidRPr="00FF3366">
              <w:rPr>
                <w:lang w:val="en-GB"/>
              </w:rPr>
              <w:t xml:space="preserve"> KT – 1</w:t>
            </w:r>
            <w:r w:rsidRPr="00FF3366">
              <w:rPr>
                <w:lang w:val="en-GB"/>
              </w:rPr>
              <w:t>20</w:t>
            </w:r>
            <w:r w:rsidR="001D42E3" w:rsidRPr="00FF3366">
              <w:rPr>
                <w:lang w:val="en-GB"/>
              </w:rPr>
              <w:t xml:space="preserve"> KT</w:t>
            </w:r>
          </w:p>
          <w:p w14:paraId="68B601FE" w14:textId="0CD4DE61" w:rsidR="001D42E3" w:rsidRPr="00FF3366" w:rsidRDefault="00421229" w:rsidP="00E1219B">
            <w:pPr>
              <w:rPr>
                <w:lang w:val="en-GB"/>
              </w:rPr>
            </w:pPr>
            <w:r w:rsidRPr="00FF3366">
              <w:rPr>
                <w:lang w:val="en-GB"/>
              </w:rPr>
              <w:t>80</w:t>
            </w:r>
            <w:r w:rsidR="001D42E3" w:rsidRPr="00FF3366">
              <w:rPr>
                <w:lang w:val="en-GB"/>
              </w:rPr>
              <w:t xml:space="preserve"> – </w:t>
            </w:r>
            <w:r w:rsidRPr="00FF3366">
              <w:rPr>
                <w:lang w:val="en-GB"/>
              </w:rPr>
              <w:t>216</w:t>
            </w:r>
            <w:r w:rsidR="001D42E3" w:rsidRPr="00FF3366">
              <w:rPr>
                <w:lang w:val="en-GB"/>
              </w:rPr>
              <w:t xml:space="preserve"> km/h</w:t>
            </w:r>
          </w:p>
        </w:tc>
      </w:tr>
      <w:tr w:rsidR="001D42E3" w:rsidRPr="00FF3366" w14:paraId="46B57E8D" w14:textId="77777777" w:rsidTr="00FE7AF7">
        <w:trPr>
          <w:jc w:val="center"/>
        </w:trPr>
        <w:tc>
          <w:tcPr>
            <w:tcW w:w="498" w:type="dxa"/>
            <w:vMerge/>
          </w:tcPr>
          <w:p w14:paraId="644B4307" w14:textId="77777777" w:rsidR="001D42E3" w:rsidRPr="00FF3366" w:rsidRDefault="001D42E3" w:rsidP="00E1219B">
            <w:pPr>
              <w:rPr>
                <w:lang w:val="en-GB"/>
              </w:rPr>
            </w:pPr>
          </w:p>
        </w:tc>
        <w:tc>
          <w:tcPr>
            <w:tcW w:w="3143" w:type="dxa"/>
          </w:tcPr>
          <w:p w14:paraId="36574939" w14:textId="77777777" w:rsidR="001D42E3" w:rsidRPr="00FF3366" w:rsidRDefault="001D42E3" w:rsidP="00E1219B">
            <w:pPr>
              <w:rPr>
                <w:lang w:val="en-GB"/>
              </w:rPr>
            </w:pPr>
            <w:r w:rsidRPr="00FF3366">
              <w:rPr>
                <w:lang w:val="en-GB"/>
              </w:rPr>
              <w:t>Yellow arc</w:t>
            </w:r>
          </w:p>
        </w:tc>
        <w:tc>
          <w:tcPr>
            <w:tcW w:w="4581" w:type="dxa"/>
          </w:tcPr>
          <w:p w14:paraId="4DA0D5D7" w14:textId="52918AD2" w:rsidR="001D42E3" w:rsidRPr="00FF3366" w:rsidRDefault="001D42E3" w:rsidP="00E1219B">
            <w:pPr>
              <w:rPr>
                <w:lang w:val="en-GB"/>
              </w:rPr>
            </w:pPr>
            <w:r w:rsidRPr="00FF3366">
              <w:rPr>
                <w:lang w:val="en-GB"/>
              </w:rPr>
              <w:t>1</w:t>
            </w:r>
            <w:r w:rsidR="00421229" w:rsidRPr="00FF3366">
              <w:rPr>
                <w:lang w:val="en-GB"/>
              </w:rPr>
              <w:t>20</w:t>
            </w:r>
            <w:r w:rsidR="00FF3366" w:rsidRPr="00FF3366">
              <w:rPr>
                <w:lang w:val="en-GB"/>
              </w:rPr>
              <w:t xml:space="preserve"> – 160</w:t>
            </w:r>
            <w:r w:rsidRPr="00FF3366">
              <w:rPr>
                <w:lang w:val="en-GB"/>
              </w:rPr>
              <w:t xml:space="preserve"> KT</w:t>
            </w:r>
          </w:p>
          <w:p w14:paraId="2E38738C" w14:textId="0B66AD65" w:rsidR="001D42E3" w:rsidRPr="00FF3366" w:rsidRDefault="001D42E3" w:rsidP="00E1219B">
            <w:pPr>
              <w:rPr>
                <w:lang w:val="en-GB"/>
              </w:rPr>
            </w:pPr>
            <w:r w:rsidRPr="00FF3366">
              <w:rPr>
                <w:lang w:val="en-GB"/>
              </w:rPr>
              <w:t>2</w:t>
            </w:r>
            <w:r w:rsidR="00421229" w:rsidRPr="00FF3366">
              <w:rPr>
                <w:lang w:val="en-GB"/>
              </w:rPr>
              <w:t>16</w:t>
            </w:r>
            <w:r w:rsidR="00FF3366" w:rsidRPr="00FF3366">
              <w:rPr>
                <w:lang w:val="en-GB"/>
              </w:rPr>
              <w:t xml:space="preserve"> – 296</w:t>
            </w:r>
            <w:r w:rsidRPr="00FF3366">
              <w:rPr>
                <w:lang w:val="en-GB"/>
              </w:rPr>
              <w:t xml:space="preserve"> km/h</w:t>
            </w:r>
          </w:p>
        </w:tc>
      </w:tr>
      <w:tr w:rsidR="001D42E3" w:rsidRPr="00FF3366" w14:paraId="751AE31C" w14:textId="77777777" w:rsidTr="00FE7AF7">
        <w:trPr>
          <w:jc w:val="center"/>
        </w:trPr>
        <w:tc>
          <w:tcPr>
            <w:tcW w:w="498" w:type="dxa"/>
            <w:vMerge/>
          </w:tcPr>
          <w:p w14:paraId="3BC4C602" w14:textId="77777777" w:rsidR="001D42E3" w:rsidRPr="00FF3366" w:rsidRDefault="001D42E3" w:rsidP="00E1219B">
            <w:pPr>
              <w:rPr>
                <w:lang w:val="en-GB"/>
              </w:rPr>
            </w:pPr>
          </w:p>
        </w:tc>
        <w:tc>
          <w:tcPr>
            <w:tcW w:w="3143" w:type="dxa"/>
          </w:tcPr>
          <w:p w14:paraId="06ED0BF4" w14:textId="77777777" w:rsidR="001D42E3" w:rsidRPr="00FF3366" w:rsidRDefault="001D42E3" w:rsidP="00E1219B">
            <w:pPr>
              <w:rPr>
                <w:lang w:val="en-GB"/>
              </w:rPr>
            </w:pPr>
            <w:r w:rsidRPr="00FF3366">
              <w:rPr>
                <w:lang w:val="en-GB"/>
              </w:rPr>
              <w:t>Red line</w:t>
            </w:r>
          </w:p>
        </w:tc>
        <w:tc>
          <w:tcPr>
            <w:tcW w:w="4581" w:type="dxa"/>
          </w:tcPr>
          <w:p w14:paraId="4EF03F38" w14:textId="7CD4B03B" w:rsidR="001D42E3" w:rsidRPr="00FF3366" w:rsidRDefault="001D42E3" w:rsidP="00E1219B">
            <w:pPr>
              <w:rPr>
                <w:lang w:val="en-GB"/>
              </w:rPr>
            </w:pPr>
            <w:r w:rsidRPr="00FF3366">
              <w:rPr>
                <w:lang w:val="en-GB"/>
              </w:rPr>
              <w:t>16</w:t>
            </w:r>
            <w:r w:rsidR="00421229" w:rsidRPr="00FF3366">
              <w:rPr>
                <w:lang w:val="en-GB"/>
              </w:rPr>
              <w:t>0</w:t>
            </w:r>
            <w:r w:rsidRPr="00FF3366">
              <w:rPr>
                <w:lang w:val="en-GB"/>
              </w:rPr>
              <w:t xml:space="preserve"> KT</w:t>
            </w:r>
          </w:p>
          <w:p w14:paraId="71B62E4B" w14:textId="6D58B31D" w:rsidR="001D42E3" w:rsidRPr="00FF3366" w:rsidRDefault="001D42E3" w:rsidP="00E1219B">
            <w:pPr>
              <w:rPr>
                <w:lang w:val="en-GB"/>
              </w:rPr>
            </w:pPr>
            <w:r w:rsidRPr="00FF3366">
              <w:rPr>
                <w:lang w:val="en-GB"/>
              </w:rPr>
              <w:t>29</w:t>
            </w:r>
            <w:r w:rsidR="00FF3366" w:rsidRPr="00FF3366">
              <w:rPr>
                <w:lang w:val="en-GB"/>
              </w:rPr>
              <w:t>6</w:t>
            </w:r>
            <w:r w:rsidRPr="00FF3366">
              <w:rPr>
                <w:lang w:val="en-GB"/>
              </w:rPr>
              <w:t xml:space="preserve"> km/h</w:t>
            </w:r>
          </w:p>
        </w:tc>
      </w:tr>
      <w:tr w:rsidR="001D42E3" w:rsidRPr="00FF3366" w14:paraId="58FBD267" w14:textId="77777777" w:rsidTr="00FE7AF7">
        <w:trPr>
          <w:jc w:val="center"/>
        </w:trPr>
        <w:tc>
          <w:tcPr>
            <w:tcW w:w="3641" w:type="dxa"/>
            <w:gridSpan w:val="2"/>
          </w:tcPr>
          <w:p w14:paraId="2387B0B8" w14:textId="77777777" w:rsidR="001D42E3" w:rsidRPr="00FF3366" w:rsidRDefault="001D42E3" w:rsidP="00E1219B">
            <w:pPr>
              <w:rPr>
                <w:lang w:val="en-GB"/>
              </w:rPr>
            </w:pPr>
            <w:r w:rsidRPr="00FF3366">
              <w:rPr>
                <w:lang w:val="en-GB"/>
              </w:rPr>
              <w:t>Grades</w:t>
            </w:r>
          </w:p>
        </w:tc>
        <w:tc>
          <w:tcPr>
            <w:tcW w:w="4581" w:type="dxa"/>
          </w:tcPr>
          <w:p w14:paraId="27934CF3" w14:textId="77777777" w:rsidR="001D42E3" w:rsidRPr="00FF3366" w:rsidRDefault="001D42E3" w:rsidP="00E1219B">
            <w:pPr>
              <w:rPr>
                <w:lang w:val="en-GB"/>
              </w:rPr>
            </w:pPr>
            <w:r w:rsidRPr="00FF3366">
              <w:rPr>
                <w:lang w:val="en-GB"/>
              </w:rPr>
              <w:t>5 units</w:t>
            </w:r>
          </w:p>
        </w:tc>
      </w:tr>
      <w:tr w:rsidR="001D42E3" w:rsidRPr="00FF3366" w14:paraId="1F5CB715" w14:textId="77777777" w:rsidTr="00FE7AF7">
        <w:trPr>
          <w:jc w:val="center"/>
        </w:trPr>
        <w:tc>
          <w:tcPr>
            <w:tcW w:w="3641" w:type="dxa"/>
            <w:gridSpan w:val="2"/>
          </w:tcPr>
          <w:p w14:paraId="4FC3A83C" w14:textId="77777777" w:rsidR="001D42E3" w:rsidRPr="00FF3366" w:rsidRDefault="001D42E3" w:rsidP="00E1219B">
            <w:pPr>
              <w:rPr>
                <w:lang w:val="en-GB"/>
              </w:rPr>
            </w:pPr>
            <w:r w:rsidRPr="00FF3366">
              <w:rPr>
                <w:lang w:val="en-GB"/>
              </w:rPr>
              <w:t>Identification</w:t>
            </w:r>
          </w:p>
        </w:tc>
        <w:tc>
          <w:tcPr>
            <w:tcW w:w="4581" w:type="dxa"/>
          </w:tcPr>
          <w:p w14:paraId="2019F870" w14:textId="77777777" w:rsidR="001D42E3" w:rsidRPr="00FF3366" w:rsidRDefault="001D42E3" w:rsidP="00E1219B">
            <w:pPr>
              <w:rPr>
                <w:lang w:val="en-GB"/>
              </w:rPr>
            </w:pPr>
            <w:r w:rsidRPr="00FF3366">
              <w:rPr>
                <w:lang w:val="en-GB"/>
              </w:rPr>
              <w:t>Dial shows applicable units</w:t>
            </w:r>
          </w:p>
        </w:tc>
      </w:tr>
      <w:tr w:rsidR="001D42E3" w:rsidRPr="00FF3366" w14:paraId="5E44EEE8" w14:textId="77777777" w:rsidTr="00FE7AF7">
        <w:trPr>
          <w:jc w:val="center"/>
        </w:trPr>
        <w:tc>
          <w:tcPr>
            <w:tcW w:w="3641" w:type="dxa"/>
            <w:gridSpan w:val="2"/>
          </w:tcPr>
          <w:p w14:paraId="42E864AA" w14:textId="77777777" w:rsidR="001D42E3" w:rsidRPr="00FF3366" w:rsidRDefault="001D42E3" w:rsidP="00E1219B">
            <w:pPr>
              <w:rPr>
                <w:lang w:val="en-GB"/>
              </w:rPr>
            </w:pPr>
            <w:r w:rsidRPr="00FF3366">
              <w:rPr>
                <w:lang w:val="en-GB"/>
              </w:rPr>
              <w:t>Accuracy</w:t>
            </w:r>
          </w:p>
        </w:tc>
        <w:tc>
          <w:tcPr>
            <w:tcW w:w="4581" w:type="dxa"/>
          </w:tcPr>
          <w:p w14:paraId="686AA4E6" w14:textId="42D82CED" w:rsidR="001D42E3" w:rsidRPr="00FF3366" w:rsidRDefault="001D42E3" w:rsidP="00FE7AF7">
            <w:pPr>
              <w:rPr>
                <w:lang w:val="en-GB"/>
              </w:rPr>
            </w:pPr>
            <w:r w:rsidRPr="00FF3366">
              <w:rPr>
                <w:lang w:val="en-GB"/>
              </w:rPr>
              <w:t>+/</w:t>
            </w:r>
            <w:r w:rsidR="00FE7AF7">
              <w:rPr>
                <w:lang w:val="en-GB"/>
              </w:rPr>
              <w:t>–</w:t>
            </w:r>
            <w:r w:rsidRPr="00FF3366">
              <w:rPr>
                <w:lang w:val="en-GB"/>
              </w:rPr>
              <w:t xml:space="preserve"> 3 kts</w:t>
            </w:r>
          </w:p>
        </w:tc>
      </w:tr>
      <w:tr w:rsidR="001D42E3" w:rsidRPr="00FF3366" w14:paraId="71D76852" w14:textId="77777777" w:rsidTr="00FE7AF7">
        <w:trPr>
          <w:jc w:val="center"/>
        </w:trPr>
        <w:tc>
          <w:tcPr>
            <w:tcW w:w="3641" w:type="dxa"/>
            <w:gridSpan w:val="2"/>
          </w:tcPr>
          <w:p w14:paraId="158E34F1" w14:textId="77777777" w:rsidR="001D42E3" w:rsidRPr="00FF3366" w:rsidRDefault="001D42E3" w:rsidP="00E1219B">
            <w:pPr>
              <w:rPr>
                <w:lang w:val="en-GB"/>
              </w:rPr>
            </w:pPr>
            <w:r w:rsidRPr="00FF3366">
              <w:rPr>
                <w:lang w:val="en-GB"/>
              </w:rPr>
              <w:t>qualification</w:t>
            </w:r>
          </w:p>
        </w:tc>
        <w:tc>
          <w:tcPr>
            <w:tcW w:w="4581" w:type="dxa"/>
          </w:tcPr>
          <w:p w14:paraId="0B91C24B" w14:textId="77777777" w:rsidR="001D42E3" w:rsidRPr="00FF3366" w:rsidRDefault="0009037B" w:rsidP="00E1219B">
            <w:pPr>
              <w:jc w:val="both"/>
              <w:rPr>
                <w:lang w:val="en-GB"/>
              </w:rPr>
            </w:pPr>
            <w:r w:rsidRPr="00FF3366">
              <w:rPr>
                <w:lang w:val="en-GB"/>
              </w:rPr>
              <w:t xml:space="preserve">see </w:t>
            </w:r>
            <w:r w:rsidRPr="00FF3366">
              <w:rPr>
                <w:lang w:val="en-GB"/>
              </w:rPr>
              <w:fldChar w:fldCharType="begin"/>
            </w:r>
            <w:r w:rsidRPr="00FF3366">
              <w:rPr>
                <w:lang w:val="en-GB"/>
              </w:rPr>
              <w:instrText xml:space="preserve"> REF _Ref426025885 \h </w:instrText>
            </w:r>
            <w:r w:rsidRPr="00FF3366">
              <w:rPr>
                <w:lang w:val="en-GB"/>
              </w:rPr>
            </w:r>
            <w:r w:rsidRPr="00FF3366">
              <w:rPr>
                <w:lang w:val="en-GB"/>
              </w:rPr>
              <w:fldChar w:fldCharType="separate"/>
            </w:r>
            <w:r w:rsidR="005A16F1" w:rsidRPr="00A46593">
              <w:rPr>
                <w:b/>
                <w:lang w:val="en-GB" w:eastAsia="hu-HU"/>
              </w:rPr>
              <w:t xml:space="preserve">Table </w:t>
            </w:r>
            <w:r w:rsidR="005A16F1">
              <w:rPr>
                <w:b/>
                <w:noProof/>
                <w:lang w:val="en-GB" w:eastAsia="hu-HU"/>
              </w:rPr>
              <w:t>3</w:t>
            </w:r>
            <w:r w:rsidRPr="00FF3366">
              <w:rPr>
                <w:lang w:val="en-GB"/>
              </w:rPr>
              <w:fldChar w:fldCharType="end"/>
            </w:r>
          </w:p>
        </w:tc>
      </w:tr>
      <w:tr w:rsidR="001D42E3" w:rsidRPr="00FF3366" w14:paraId="13B9928B" w14:textId="77777777" w:rsidTr="00FE7AF7">
        <w:trPr>
          <w:jc w:val="center"/>
        </w:trPr>
        <w:tc>
          <w:tcPr>
            <w:tcW w:w="3641" w:type="dxa"/>
            <w:gridSpan w:val="2"/>
          </w:tcPr>
          <w:p w14:paraId="6FCA1104" w14:textId="77777777" w:rsidR="001D42E3" w:rsidRPr="00FF3366" w:rsidRDefault="001D42E3" w:rsidP="00E1219B">
            <w:pPr>
              <w:rPr>
                <w:lang w:val="en-GB"/>
              </w:rPr>
            </w:pPr>
            <w:r w:rsidRPr="00FF3366">
              <w:rPr>
                <w:lang w:val="en-GB"/>
              </w:rPr>
              <w:t>Calibration</w:t>
            </w:r>
          </w:p>
        </w:tc>
        <w:tc>
          <w:tcPr>
            <w:tcW w:w="4581" w:type="dxa"/>
          </w:tcPr>
          <w:p w14:paraId="35FBB0C7" w14:textId="77777777" w:rsidR="001D42E3" w:rsidRPr="00FF3366" w:rsidRDefault="001D42E3" w:rsidP="00E1219B">
            <w:pPr>
              <w:rPr>
                <w:lang w:val="en-GB"/>
              </w:rPr>
            </w:pPr>
            <w:r w:rsidRPr="00FF3366">
              <w:rPr>
                <w:lang w:val="en-GB"/>
              </w:rPr>
              <w:t>During initial flight tests with swivel-head pitot-tube. See Flight Test Report no. ABCD-FTR-05 “Pitot-static calibration report” for details.</w:t>
            </w:r>
          </w:p>
        </w:tc>
      </w:tr>
    </w:tbl>
    <w:p w14:paraId="5EFE4B90" w14:textId="0D0A70DF" w:rsidR="00454BC4" w:rsidRPr="00FF3366" w:rsidRDefault="00454BC4" w:rsidP="00E1219B">
      <w:pPr>
        <w:spacing w:line="240" w:lineRule="auto"/>
        <w:rPr>
          <w:lang w:val="en-GB"/>
        </w:rPr>
      </w:pPr>
    </w:p>
    <w:tbl>
      <w:tblPr>
        <w:tblStyle w:val="TableGrid"/>
        <w:tblW w:w="0" w:type="auto"/>
        <w:jc w:val="center"/>
        <w:tblLook w:val="04A0" w:firstRow="1" w:lastRow="0" w:firstColumn="1" w:lastColumn="0" w:noHBand="0" w:noVBand="1"/>
      </w:tblPr>
      <w:tblGrid>
        <w:gridCol w:w="3379"/>
        <w:gridCol w:w="4846"/>
      </w:tblGrid>
      <w:tr w:rsidR="006773CF" w:rsidRPr="00FF3366" w14:paraId="7CD50474" w14:textId="77777777" w:rsidTr="00AD163C">
        <w:trPr>
          <w:jc w:val="center"/>
        </w:trPr>
        <w:tc>
          <w:tcPr>
            <w:tcW w:w="8225" w:type="dxa"/>
            <w:gridSpan w:val="2"/>
          </w:tcPr>
          <w:p w14:paraId="5D82C539" w14:textId="77777777" w:rsidR="006773CF" w:rsidRPr="00FF3366" w:rsidRDefault="006773CF" w:rsidP="00E1219B">
            <w:pPr>
              <w:jc w:val="center"/>
              <w:rPr>
                <w:b/>
                <w:lang w:val="en-GB"/>
              </w:rPr>
            </w:pPr>
            <w:r w:rsidRPr="00FF3366">
              <w:rPr>
                <w:b/>
                <w:lang w:val="en-GB"/>
              </w:rPr>
              <w:t>Altitude indicator</w:t>
            </w:r>
            <w:r w:rsidR="00DA1D61" w:rsidRPr="00FF3366">
              <w:rPr>
                <w:b/>
                <w:lang w:val="en-GB"/>
              </w:rPr>
              <w:t xml:space="preserve"> (Analog)</w:t>
            </w:r>
          </w:p>
        </w:tc>
      </w:tr>
      <w:tr w:rsidR="00DA1D61" w:rsidRPr="00FF3366" w14:paraId="28E49F8F" w14:textId="77777777" w:rsidTr="00AD163C">
        <w:trPr>
          <w:jc w:val="center"/>
        </w:trPr>
        <w:tc>
          <w:tcPr>
            <w:tcW w:w="3379" w:type="dxa"/>
          </w:tcPr>
          <w:p w14:paraId="1318D3CC" w14:textId="77777777" w:rsidR="00DA1D61" w:rsidRPr="00FF3366" w:rsidRDefault="00DA1D61" w:rsidP="00E1219B">
            <w:pPr>
              <w:rPr>
                <w:lang w:val="en-GB"/>
              </w:rPr>
            </w:pPr>
            <w:r w:rsidRPr="00FF3366">
              <w:rPr>
                <w:lang w:val="en-GB"/>
              </w:rPr>
              <w:t>Manufacturer</w:t>
            </w:r>
          </w:p>
        </w:tc>
        <w:tc>
          <w:tcPr>
            <w:tcW w:w="4846" w:type="dxa"/>
          </w:tcPr>
          <w:p w14:paraId="3A82041D" w14:textId="77777777" w:rsidR="00DA1D61" w:rsidRPr="00FF3366" w:rsidRDefault="00DA1D61" w:rsidP="00E1219B">
            <w:pPr>
              <w:rPr>
                <w:lang w:val="en-GB"/>
              </w:rPr>
            </w:pPr>
            <w:r w:rsidRPr="00FF3366">
              <w:rPr>
                <w:lang w:val="en-GB"/>
              </w:rPr>
              <w:t>XYWZ</w:t>
            </w:r>
          </w:p>
        </w:tc>
      </w:tr>
      <w:tr w:rsidR="000A0C47" w:rsidRPr="00FF3366" w14:paraId="399EF906" w14:textId="77777777" w:rsidTr="00AD163C">
        <w:trPr>
          <w:jc w:val="center"/>
        </w:trPr>
        <w:tc>
          <w:tcPr>
            <w:tcW w:w="3379" w:type="dxa"/>
          </w:tcPr>
          <w:p w14:paraId="65C9EE50" w14:textId="77777777" w:rsidR="000A0C47" w:rsidRPr="00FF3366" w:rsidRDefault="001D42E3" w:rsidP="00E1219B">
            <w:pPr>
              <w:rPr>
                <w:lang w:val="en-GB"/>
              </w:rPr>
            </w:pPr>
            <w:r w:rsidRPr="00FF3366">
              <w:rPr>
                <w:lang w:val="en-GB"/>
              </w:rPr>
              <w:t>Type</w:t>
            </w:r>
          </w:p>
        </w:tc>
        <w:tc>
          <w:tcPr>
            <w:tcW w:w="4846" w:type="dxa"/>
          </w:tcPr>
          <w:p w14:paraId="0EC86A34" w14:textId="77777777" w:rsidR="000A0C47" w:rsidRPr="00FF3366" w:rsidRDefault="009C55F8" w:rsidP="00E1219B">
            <w:pPr>
              <w:rPr>
                <w:lang w:val="en-GB"/>
              </w:rPr>
            </w:pPr>
            <w:r w:rsidRPr="00FF3366">
              <w:rPr>
                <w:lang w:val="en-GB"/>
              </w:rPr>
              <w:t>Alt 10 000-3</w:t>
            </w:r>
          </w:p>
        </w:tc>
      </w:tr>
      <w:tr w:rsidR="001D42E3" w:rsidRPr="00FF3366" w14:paraId="20D4F991" w14:textId="77777777" w:rsidTr="00AD163C">
        <w:trPr>
          <w:jc w:val="center"/>
        </w:trPr>
        <w:tc>
          <w:tcPr>
            <w:tcW w:w="3379" w:type="dxa"/>
          </w:tcPr>
          <w:p w14:paraId="22C4347F" w14:textId="77777777" w:rsidR="001D42E3" w:rsidRPr="00FF3366" w:rsidRDefault="001D42E3" w:rsidP="00E1219B">
            <w:pPr>
              <w:rPr>
                <w:lang w:val="en-GB"/>
              </w:rPr>
            </w:pPr>
            <w:r w:rsidRPr="00FF3366">
              <w:rPr>
                <w:lang w:val="en-GB"/>
              </w:rPr>
              <w:t>P/N</w:t>
            </w:r>
          </w:p>
        </w:tc>
        <w:tc>
          <w:tcPr>
            <w:tcW w:w="4846" w:type="dxa"/>
          </w:tcPr>
          <w:p w14:paraId="5C1EB364" w14:textId="77777777" w:rsidR="001D42E3" w:rsidRPr="00FF3366" w:rsidRDefault="009C55F8" w:rsidP="00E1219B">
            <w:pPr>
              <w:rPr>
                <w:lang w:val="en-GB"/>
              </w:rPr>
            </w:pPr>
            <w:r w:rsidRPr="00FF3366">
              <w:rPr>
                <w:lang w:val="en-GB"/>
              </w:rPr>
              <w:t>AL-10K-00</w:t>
            </w:r>
          </w:p>
        </w:tc>
      </w:tr>
      <w:tr w:rsidR="001D42E3" w:rsidRPr="00FF3366" w14:paraId="778AE249" w14:textId="77777777" w:rsidTr="00AD163C">
        <w:trPr>
          <w:jc w:val="center"/>
        </w:trPr>
        <w:tc>
          <w:tcPr>
            <w:tcW w:w="3379" w:type="dxa"/>
          </w:tcPr>
          <w:p w14:paraId="2576FB48" w14:textId="77777777" w:rsidR="001D42E3" w:rsidRPr="00FF3366" w:rsidRDefault="001D42E3" w:rsidP="00E1219B">
            <w:pPr>
              <w:rPr>
                <w:lang w:val="en-GB"/>
              </w:rPr>
            </w:pPr>
            <w:r w:rsidRPr="00FF3366">
              <w:rPr>
                <w:lang w:val="en-GB"/>
              </w:rPr>
              <w:t>Units</w:t>
            </w:r>
          </w:p>
        </w:tc>
        <w:tc>
          <w:tcPr>
            <w:tcW w:w="4846" w:type="dxa"/>
          </w:tcPr>
          <w:p w14:paraId="6092B732" w14:textId="77777777" w:rsidR="001D42E3" w:rsidRPr="00FF3366" w:rsidRDefault="001D42E3" w:rsidP="00E1219B">
            <w:pPr>
              <w:rPr>
                <w:lang w:val="en-GB"/>
              </w:rPr>
            </w:pPr>
            <w:r w:rsidRPr="00FF3366">
              <w:rPr>
                <w:lang w:val="en-GB"/>
              </w:rPr>
              <w:t>Feet or meter as requested by the customer</w:t>
            </w:r>
          </w:p>
        </w:tc>
      </w:tr>
      <w:tr w:rsidR="001D42E3" w:rsidRPr="00FF3366" w14:paraId="5F9A1140" w14:textId="77777777" w:rsidTr="00AD163C">
        <w:trPr>
          <w:jc w:val="center"/>
        </w:trPr>
        <w:tc>
          <w:tcPr>
            <w:tcW w:w="3379" w:type="dxa"/>
          </w:tcPr>
          <w:p w14:paraId="261804A8" w14:textId="77777777" w:rsidR="001D42E3" w:rsidRPr="00FF3366" w:rsidRDefault="001D42E3" w:rsidP="00E1219B">
            <w:pPr>
              <w:rPr>
                <w:lang w:val="en-GB"/>
              </w:rPr>
            </w:pPr>
            <w:r w:rsidRPr="00FF3366">
              <w:rPr>
                <w:lang w:val="en-GB"/>
              </w:rPr>
              <w:t>Scale range</w:t>
            </w:r>
          </w:p>
        </w:tc>
        <w:tc>
          <w:tcPr>
            <w:tcW w:w="4846" w:type="dxa"/>
          </w:tcPr>
          <w:p w14:paraId="02775782" w14:textId="77777777" w:rsidR="001D42E3" w:rsidRPr="00FF3366" w:rsidRDefault="001D42E3" w:rsidP="00E1219B">
            <w:pPr>
              <w:rPr>
                <w:lang w:val="en-GB"/>
              </w:rPr>
            </w:pPr>
            <w:r w:rsidRPr="00FF3366">
              <w:rPr>
                <w:lang w:val="en-GB"/>
              </w:rPr>
              <w:t>10 000 m (metric model)</w:t>
            </w:r>
          </w:p>
          <w:p w14:paraId="3764CBBA" w14:textId="77777777" w:rsidR="001D42E3" w:rsidRPr="00FF3366" w:rsidRDefault="001D42E3" w:rsidP="00E1219B">
            <w:pPr>
              <w:rPr>
                <w:lang w:val="en-GB"/>
              </w:rPr>
            </w:pPr>
            <w:r w:rsidRPr="00FF3366">
              <w:rPr>
                <w:lang w:val="en-GB"/>
              </w:rPr>
              <w:t>35 000 feet (feet model)</w:t>
            </w:r>
          </w:p>
          <w:p w14:paraId="30E86C93" w14:textId="77777777" w:rsidR="001D42E3" w:rsidRPr="00FF3366" w:rsidRDefault="001D42E3" w:rsidP="00E1219B">
            <w:pPr>
              <w:rPr>
                <w:lang w:val="en-GB"/>
              </w:rPr>
            </w:pPr>
            <w:r w:rsidRPr="00FF3366">
              <w:rPr>
                <w:lang w:val="en-GB"/>
              </w:rPr>
              <w:t>Barometric scale: mbar</w:t>
            </w:r>
          </w:p>
        </w:tc>
      </w:tr>
      <w:tr w:rsidR="001D42E3" w:rsidRPr="00FF3366" w14:paraId="0D701D5F" w14:textId="77777777" w:rsidTr="00AD163C">
        <w:trPr>
          <w:jc w:val="center"/>
        </w:trPr>
        <w:tc>
          <w:tcPr>
            <w:tcW w:w="3379" w:type="dxa"/>
          </w:tcPr>
          <w:p w14:paraId="3494B9E3" w14:textId="77777777" w:rsidR="001D42E3" w:rsidRPr="00FF3366" w:rsidRDefault="001D42E3" w:rsidP="00E1219B">
            <w:pPr>
              <w:rPr>
                <w:lang w:val="en-GB"/>
              </w:rPr>
            </w:pPr>
            <w:r w:rsidRPr="00FF3366">
              <w:rPr>
                <w:lang w:val="en-GB"/>
              </w:rPr>
              <w:t>Grades</w:t>
            </w:r>
          </w:p>
        </w:tc>
        <w:tc>
          <w:tcPr>
            <w:tcW w:w="4846" w:type="dxa"/>
          </w:tcPr>
          <w:p w14:paraId="48AC1A0C" w14:textId="77777777" w:rsidR="001D42E3" w:rsidRPr="00FF3366" w:rsidRDefault="001D42E3" w:rsidP="00E1219B">
            <w:pPr>
              <w:rPr>
                <w:lang w:val="en-GB"/>
              </w:rPr>
            </w:pPr>
            <w:r w:rsidRPr="00FF3366">
              <w:rPr>
                <w:lang w:val="en-GB"/>
              </w:rPr>
              <w:t>Major scale: 200 feet minor scale 20 feet</w:t>
            </w:r>
          </w:p>
        </w:tc>
      </w:tr>
      <w:tr w:rsidR="001D42E3" w:rsidRPr="00FF3366" w14:paraId="65E02A96" w14:textId="77777777" w:rsidTr="00AD163C">
        <w:trPr>
          <w:jc w:val="center"/>
        </w:trPr>
        <w:tc>
          <w:tcPr>
            <w:tcW w:w="3379" w:type="dxa"/>
          </w:tcPr>
          <w:p w14:paraId="21238547" w14:textId="77777777" w:rsidR="001D42E3" w:rsidRPr="00FF3366" w:rsidRDefault="001D42E3" w:rsidP="00E1219B">
            <w:pPr>
              <w:rPr>
                <w:lang w:val="en-GB"/>
              </w:rPr>
            </w:pPr>
            <w:r w:rsidRPr="00FF3366">
              <w:rPr>
                <w:lang w:val="en-GB"/>
              </w:rPr>
              <w:t>Identification</w:t>
            </w:r>
          </w:p>
        </w:tc>
        <w:tc>
          <w:tcPr>
            <w:tcW w:w="4846" w:type="dxa"/>
          </w:tcPr>
          <w:p w14:paraId="6ABCBE5F" w14:textId="77777777" w:rsidR="001D42E3" w:rsidRPr="00FF3366" w:rsidRDefault="001D42E3" w:rsidP="00E1219B">
            <w:pPr>
              <w:rPr>
                <w:lang w:val="en-GB"/>
              </w:rPr>
            </w:pPr>
            <w:r w:rsidRPr="00FF3366">
              <w:rPr>
                <w:lang w:val="en-GB"/>
              </w:rPr>
              <w:t>Dial shows applicable units</w:t>
            </w:r>
          </w:p>
        </w:tc>
      </w:tr>
      <w:tr w:rsidR="001D42E3" w:rsidRPr="00FF3366" w14:paraId="72859FE1" w14:textId="77777777" w:rsidTr="00AD163C">
        <w:trPr>
          <w:jc w:val="center"/>
        </w:trPr>
        <w:tc>
          <w:tcPr>
            <w:tcW w:w="3379" w:type="dxa"/>
          </w:tcPr>
          <w:p w14:paraId="63CEA1CB" w14:textId="77777777" w:rsidR="001D42E3" w:rsidRPr="00FF3366" w:rsidRDefault="001D42E3" w:rsidP="00E1219B">
            <w:pPr>
              <w:rPr>
                <w:lang w:val="en-GB"/>
              </w:rPr>
            </w:pPr>
            <w:r w:rsidRPr="00FF3366">
              <w:rPr>
                <w:lang w:val="en-GB"/>
              </w:rPr>
              <w:t>Accuracy</w:t>
            </w:r>
          </w:p>
        </w:tc>
        <w:tc>
          <w:tcPr>
            <w:tcW w:w="4846" w:type="dxa"/>
          </w:tcPr>
          <w:p w14:paraId="0921D8C4" w14:textId="5623F4F2" w:rsidR="001D42E3" w:rsidRPr="00FF3366" w:rsidRDefault="001D42E3" w:rsidP="00E1219B">
            <w:pPr>
              <w:rPr>
                <w:lang w:val="en-GB"/>
              </w:rPr>
            </w:pPr>
            <w:r w:rsidRPr="00FF3366">
              <w:rPr>
                <w:lang w:val="en-GB"/>
              </w:rPr>
              <w:t>+/</w:t>
            </w:r>
            <w:r w:rsidR="000B28C5">
              <w:rPr>
                <w:lang w:val="en-GB"/>
              </w:rPr>
              <w:t>–</w:t>
            </w:r>
            <w:r w:rsidRPr="00FF3366">
              <w:rPr>
                <w:lang w:val="en-GB"/>
              </w:rPr>
              <w:t xml:space="preserve"> 30 feet or 10 m</w:t>
            </w:r>
          </w:p>
        </w:tc>
      </w:tr>
      <w:tr w:rsidR="001D42E3" w:rsidRPr="00FF3366" w14:paraId="01EA6A42" w14:textId="77777777" w:rsidTr="00AD163C">
        <w:trPr>
          <w:jc w:val="center"/>
        </w:trPr>
        <w:tc>
          <w:tcPr>
            <w:tcW w:w="3379" w:type="dxa"/>
          </w:tcPr>
          <w:p w14:paraId="0B538249" w14:textId="77777777" w:rsidR="001D42E3" w:rsidRPr="00FF3366" w:rsidRDefault="001D42E3" w:rsidP="00E1219B">
            <w:pPr>
              <w:rPr>
                <w:lang w:val="en-GB"/>
              </w:rPr>
            </w:pPr>
            <w:r w:rsidRPr="00FF3366">
              <w:rPr>
                <w:lang w:val="en-GB"/>
              </w:rPr>
              <w:t>Qualification</w:t>
            </w:r>
          </w:p>
        </w:tc>
        <w:tc>
          <w:tcPr>
            <w:tcW w:w="4846" w:type="dxa"/>
          </w:tcPr>
          <w:p w14:paraId="1DB9F4A0" w14:textId="77777777" w:rsidR="001D42E3" w:rsidRPr="00FF3366" w:rsidRDefault="0009037B" w:rsidP="00E1219B">
            <w:pPr>
              <w:rPr>
                <w:lang w:val="en-GB"/>
              </w:rPr>
            </w:pPr>
            <w:r w:rsidRPr="00FF3366">
              <w:rPr>
                <w:lang w:val="en-GB"/>
              </w:rPr>
              <w:t xml:space="preserve">see </w:t>
            </w:r>
            <w:r w:rsidRPr="00FF3366">
              <w:rPr>
                <w:lang w:val="en-GB"/>
              </w:rPr>
              <w:fldChar w:fldCharType="begin"/>
            </w:r>
            <w:r w:rsidRPr="00FF3366">
              <w:rPr>
                <w:lang w:val="en-GB"/>
              </w:rPr>
              <w:instrText xml:space="preserve"> REF _Ref426025885 \h </w:instrText>
            </w:r>
            <w:r w:rsidRPr="00FF3366">
              <w:rPr>
                <w:lang w:val="en-GB"/>
              </w:rPr>
            </w:r>
            <w:r w:rsidRPr="00FF3366">
              <w:rPr>
                <w:lang w:val="en-GB"/>
              </w:rPr>
              <w:fldChar w:fldCharType="separate"/>
            </w:r>
            <w:r w:rsidR="005A16F1" w:rsidRPr="00A46593">
              <w:rPr>
                <w:b/>
                <w:lang w:val="en-GB" w:eastAsia="hu-HU"/>
              </w:rPr>
              <w:t xml:space="preserve">Table </w:t>
            </w:r>
            <w:r w:rsidR="005A16F1">
              <w:rPr>
                <w:b/>
                <w:noProof/>
                <w:lang w:val="en-GB" w:eastAsia="hu-HU"/>
              </w:rPr>
              <w:t>3</w:t>
            </w:r>
            <w:r w:rsidRPr="00FF3366">
              <w:rPr>
                <w:lang w:val="en-GB"/>
              </w:rPr>
              <w:fldChar w:fldCharType="end"/>
            </w:r>
          </w:p>
        </w:tc>
      </w:tr>
      <w:tr w:rsidR="001D42E3" w:rsidRPr="00FF3366" w14:paraId="6FDD241E" w14:textId="77777777" w:rsidTr="00AD163C">
        <w:trPr>
          <w:jc w:val="center"/>
        </w:trPr>
        <w:tc>
          <w:tcPr>
            <w:tcW w:w="3379" w:type="dxa"/>
          </w:tcPr>
          <w:p w14:paraId="18FB0812" w14:textId="77777777" w:rsidR="001D42E3" w:rsidRPr="00FF3366" w:rsidRDefault="001D42E3" w:rsidP="00E1219B">
            <w:pPr>
              <w:rPr>
                <w:lang w:val="en-GB"/>
              </w:rPr>
            </w:pPr>
            <w:r w:rsidRPr="00FF3366">
              <w:rPr>
                <w:lang w:val="en-GB"/>
              </w:rPr>
              <w:t>Alternative qualification</w:t>
            </w:r>
          </w:p>
        </w:tc>
        <w:tc>
          <w:tcPr>
            <w:tcW w:w="4846" w:type="dxa"/>
          </w:tcPr>
          <w:p w14:paraId="717166D1" w14:textId="77777777" w:rsidR="001D42E3" w:rsidRPr="00FF3366" w:rsidRDefault="001D42E3" w:rsidP="00E1219B">
            <w:pPr>
              <w:rPr>
                <w:lang w:val="en-GB"/>
              </w:rPr>
            </w:pPr>
            <w:r w:rsidRPr="00FF3366">
              <w:rPr>
                <w:lang w:val="en-GB"/>
              </w:rPr>
              <w:t>ETSO C10b</w:t>
            </w:r>
          </w:p>
          <w:p w14:paraId="26824D53" w14:textId="77777777" w:rsidR="001D42E3" w:rsidRPr="00FF3366" w:rsidRDefault="001D42E3" w:rsidP="00E1219B">
            <w:pPr>
              <w:rPr>
                <w:lang w:val="en-GB"/>
              </w:rPr>
            </w:pPr>
            <w:r w:rsidRPr="00FF3366">
              <w:rPr>
                <w:lang w:val="en-GB"/>
              </w:rPr>
              <w:t>SAE Aerospace Standards AS392C</w:t>
            </w:r>
          </w:p>
        </w:tc>
      </w:tr>
      <w:tr w:rsidR="001D42E3" w:rsidRPr="00FF3366" w14:paraId="3264A6C4" w14:textId="77777777" w:rsidTr="00AD163C">
        <w:trPr>
          <w:jc w:val="center"/>
        </w:trPr>
        <w:tc>
          <w:tcPr>
            <w:tcW w:w="3379" w:type="dxa"/>
          </w:tcPr>
          <w:p w14:paraId="11BF913B" w14:textId="77777777" w:rsidR="001D42E3" w:rsidRPr="00FF3366" w:rsidRDefault="001D42E3" w:rsidP="00E1219B">
            <w:pPr>
              <w:rPr>
                <w:lang w:val="en-GB"/>
              </w:rPr>
            </w:pPr>
            <w:r w:rsidRPr="00FF3366">
              <w:rPr>
                <w:lang w:val="en-GB"/>
              </w:rPr>
              <w:t>Setting</w:t>
            </w:r>
          </w:p>
        </w:tc>
        <w:tc>
          <w:tcPr>
            <w:tcW w:w="4846" w:type="dxa"/>
          </w:tcPr>
          <w:p w14:paraId="7D33417F" w14:textId="77777777" w:rsidR="001D42E3" w:rsidRPr="00FF3366" w:rsidRDefault="001D42E3" w:rsidP="00E1219B">
            <w:pPr>
              <w:rPr>
                <w:lang w:val="en-GB"/>
              </w:rPr>
            </w:pPr>
            <w:r w:rsidRPr="00FF3366">
              <w:rPr>
                <w:lang w:val="en-GB"/>
              </w:rPr>
              <w:t>With barometric scale</w:t>
            </w:r>
          </w:p>
        </w:tc>
      </w:tr>
    </w:tbl>
    <w:p w14:paraId="731434D8" w14:textId="77777777" w:rsidR="00613600" w:rsidRPr="00FF3366" w:rsidRDefault="00613600" w:rsidP="00174F05">
      <w:pPr>
        <w:pStyle w:val="Heading1"/>
        <w:numPr>
          <w:ilvl w:val="1"/>
          <w:numId w:val="7"/>
        </w:numPr>
        <w:spacing w:before="200" w:after="200"/>
        <w:ind w:left="792" w:hanging="432"/>
        <w:rPr>
          <w:lang w:val="en-GB"/>
        </w:rPr>
      </w:pPr>
      <w:bookmarkStart w:id="30" w:name="_Toc413760900"/>
      <w:bookmarkStart w:id="31" w:name="_Toc442868043"/>
      <w:r w:rsidRPr="00FF3366">
        <w:rPr>
          <w:lang w:val="en-GB"/>
        </w:rPr>
        <w:t>Navigation instruments</w:t>
      </w:r>
      <w:bookmarkEnd w:id="30"/>
      <w:bookmarkEnd w:id="31"/>
    </w:p>
    <w:tbl>
      <w:tblPr>
        <w:tblStyle w:val="TableGrid"/>
        <w:tblW w:w="0" w:type="auto"/>
        <w:jc w:val="center"/>
        <w:tblLook w:val="04A0" w:firstRow="1" w:lastRow="0" w:firstColumn="1" w:lastColumn="0" w:noHBand="0" w:noVBand="1"/>
      </w:tblPr>
      <w:tblGrid>
        <w:gridCol w:w="3377"/>
        <w:gridCol w:w="4817"/>
      </w:tblGrid>
      <w:tr w:rsidR="006773CF" w:rsidRPr="00FF3366" w14:paraId="52F27061" w14:textId="77777777" w:rsidTr="00AD163C">
        <w:trPr>
          <w:jc w:val="center"/>
        </w:trPr>
        <w:tc>
          <w:tcPr>
            <w:tcW w:w="8194" w:type="dxa"/>
            <w:gridSpan w:val="2"/>
          </w:tcPr>
          <w:p w14:paraId="45EDE837" w14:textId="77777777" w:rsidR="006773CF" w:rsidRPr="00FF3366" w:rsidRDefault="006773CF" w:rsidP="00E1219B">
            <w:pPr>
              <w:jc w:val="center"/>
              <w:rPr>
                <w:b/>
                <w:lang w:val="en-GB"/>
              </w:rPr>
            </w:pPr>
            <w:r w:rsidRPr="00FF3366">
              <w:rPr>
                <w:b/>
                <w:lang w:val="en-GB"/>
              </w:rPr>
              <w:t>Magnetic compass</w:t>
            </w:r>
          </w:p>
        </w:tc>
      </w:tr>
      <w:tr w:rsidR="00DA1D61" w:rsidRPr="00FF3366" w14:paraId="7ABC6783" w14:textId="77777777" w:rsidTr="00FE7AF7">
        <w:trPr>
          <w:jc w:val="center"/>
        </w:trPr>
        <w:tc>
          <w:tcPr>
            <w:tcW w:w="3377" w:type="dxa"/>
          </w:tcPr>
          <w:p w14:paraId="39CE1061" w14:textId="77777777" w:rsidR="00DA1D61" w:rsidRPr="00FF3366" w:rsidRDefault="00DA1D61" w:rsidP="00E1219B">
            <w:pPr>
              <w:rPr>
                <w:lang w:val="en-GB"/>
              </w:rPr>
            </w:pPr>
            <w:r w:rsidRPr="00FF3366">
              <w:rPr>
                <w:lang w:val="en-GB"/>
              </w:rPr>
              <w:t>Manufacturer</w:t>
            </w:r>
          </w:p>
        </w:tc>
        <w:tc>
          <w:tcPr>
            <w:tcW w:w="4817" w:type="dxa"/>
          </w:tcPr>
          <w:p w14:paraId="31573C98" w14:textId="77777777" w:rsidR="00DA1D61" w:rsidRPr="00FF3366" w:rsidRDefault="00DA1D61" w:rsidP="00E1219B">
            <w:pPr>
              <w:rPr>
                <w:lang w:val="en-GB"/>
              </w:rPr>
            </w:pPr>
            <w:r w:rsidRPr="00FF3366">
              <w:rPr>
                <w:lang w:val="en-GB"/>
              </w:rPr>
              <w:t>XYWZ</w:t>
            </w:r>
          </w:p>
        </w:tc>
      </w:tr>
      <w:tr w:rsidR="001D42E3" w:rsidRPr="00FF3366" w14:paraId="145CE5E4" w14:textId="77777777" w:rsidTr="00FE7AF7">
        <w:trPr>
          <w:jc w:val="center"/>
        </w:trPr>
        <w:tc>
          <w:tcPr>
            <w:tcW w:w="3377" w:type="dxa"/>
          </w:tcPr>
          <w:p w14:paraId="28DBF3B1" w14:textId="77777777" w:rsidR="001D42E3" w:rsidRPr="00FF3366" w:rsidRDefault="001D42E3" w:rsidP="00E1219B">
            <w:pPr>
              <w:rPr>
                <w:lang w:val="en-GB"/>
              </w:rPr>
            </w:pPr>
            <w:r w:rsidRPr="00FF3366">
              <w:rPr>
                <w:lang w:val="en-GB"/>
              </w:rPr>
              <w:t>Type</w:t>
            </w:r>
          </w:p>
        </w:tc>
        <w:tc>
          <w:tcPr>
            <w:tcW w:w="4817" w:type="dxa"/>
          </w:tcPr>
          <w:p w14:paraId="1920A4BF" w14:textId="77777777" w:rsidR="001D42E3" w:rsidRPr="00FF3366" w:rsidRDefault="00DA1D61" w:rsidP="00E1219B">
            <w:pPr>
              <w:rPr>
                <w:lang w:val="en-GB"/>
              </w:rPr>
            </w:pPr>
            <w:r w:rsidRPr="00FF3366">
              <w:rPr>
                <w:lang w:val="en-GB"/>
              </w:rPr>
              <w:t>Comp-10-001</w:t>
            </w:r>
          </w:p>
        </w:tc>
      </w:tr>
      <w:tr w:rsidR="001D42E3" w:rsidRPr="00FF3366" w14:paraId="49A15348" w14:textId="77777777" w:rsidTr="00FE7AF7">
        <w:trPr>
          <w:jc w:val="center"/>
        </w:trPr>
        <w:tc>
          <w:tcPr>
            <w:tcW w:w="3377" w:type="dxa"/>
          </w:tcPr>
          <w:p w14:paraId="4AEC1FA3" w14:textId="77777777" w:rsidR="001D42E3" w:rsidRPr="00FF3366" w:rsidRDefault="001D42E3" w:rsidP="00E1219B">
            <w:pPr>
              <w:rPr>
                <w:lang w:val="en-GB"/>
              </w:rPr>
            </w:pPr>
            <w:r w:rsidRPr="00FF3366">
              <w:rPr>
                <w:lang w:val="en-GB"/>
              </w:rPr>
              <w:t>P/N</w:t>
            </w:r>
          </w:p>
        </w:tc>
        <w:tc>
          <w:tcPr>
            <w:tcW w:w="4817" w:type="dxa"/>
          </w:tcPr>
          <w:p w14:paraId="5F8698D0" w14:textId="77777777" w:rsidR="001D42E3" w:rsidRPr="00FF3366" w:rsidRDefault="009C55F8" w:rsidP="00E1219B">
            <w:pPr>
              <w:rPr>
                <w:lang w:val="en-GB"/>
              </w:rPr>
            </w:pPr>
            <w:r w:rsidRPr="00FF3366">
              <w:rPr>
                <w:lang w:val="en-GB"/>
              </w:rPr>
              <w:t>W-01-D-123-00</w:t>
            </w:r>
          </w:p>
        </w:tc>
      </w:tr>
      <w:tr w:rsidR="001D42E3" w:rsidRPr="00FF3366" w14:paraId="713C61D1" w14:textId="77777777" w:rsidTr="00FE7AF7">
        <w:trPr>
          <w:jc w:val="center"/>
        </w:trPr>
        <w:tc>
          <w:tcPr>
            <w:tcW w:w="3377" w:type="dxa"/>
          </w:tcPr>
          <w:p w14:paraId="4D04C454" w14:textId="77777777" w:rsidR="001D42E3" w:rsidRPr="00FF3366" w:rsidRDefault="001D42E3" w:rsidP="00E1219B">
            <w:pPr>
              <w:rPr>
                <w:lang w:val="en-GB"/>
              </w:rPr>
            </w:pPr>
            <w:r w:rsidRPr="00FF3366">
              <w:rPr>
                <w:lang w:val="en-GB"/>
              </w:rPr>
              <w:t>Temperature range</w:t>
            </w:r>
          </w:p>
        </w:tc>
        <w:tc>
          <w:tcPr>
            <w:tcW w:w="4817" w:type="dxa"/>
          </w:tcPr>
          <w:p w14:paraId="4AEC95D1" w14:textId="004ED38C" w:rsidR="001D42E3" w:rsidRPr="00FF3366" w:rsidRDefault="000B28C5" w:rsidP="00E1219B">
            <w:pPr>
              <w:rPr>
                <w:lang w:val="en-GB"/>
              </w:rPr>
            </w:pPr>
            <w:r>
              <w:rPr>
                <w:lang w:val="en-GB"/>
              </w:rPr>
              <w:t>–</w:t>
            </w:r>
            <w:r w:rsidR="001D42E3" w:rsidRPr="00FF3366">
              <w:rPr>
                <w:lang w:val="en-GB"/>
              </w:rPr>
              <w:t xml:space="preserve">20 °C to </w:t>
            </w:r>
            <w:r w:rsidR="00926767" w:rsidRPr="00FF3366">
              <w:rPr>
                <w:lang w:val="en-GB"/>
              </w:rPr>
              <w:t>+</w:t>
            </w:r>
            <w:r w:rsidR="001D42E3" w:rsidRPr="00FF3366">
              <w:rPr>
                <w:lang w:val="en-GB"/>
              </w:rPr>
              <w:t>50 °C</w:t>
            </w:r>
          </w:p>
        </w:tc>
      </w:tr>
      <w:tr w:rsidR="00613600" w:rsidRPr="00FF3366" w14:paraId="3CA6C447" w14:textId="77777777" w:rsidTr="00FE7AF7">
        <w:trPr>
          <w:jc w:val="center"/>
        </w:trPr>
        <w:tc>
          <w:tcPr>
            <w:tcW w:w="3377" w:type="dxa"/>
          </w:tcPr>
          <w:p w14:paraId="34818889" w14:textId="77777777" w:rsidR="00613600" w:rsidRPr="00FF3366" w:rsidRDefault="00613600" w:rsidP="00E1219B">
            <w:pPr>
              <w:rPr>
                <w:lang w:val="en-GB"/>
              </w:rPr>
            </w:pPr>
            <w:r w:rsidRPr="00FF3366">
              <w:rPr>
                <w:lang w:val="en-GB"/>
              </w:rPr>
              <w:t>Compensation ability</w:t>
            </w:r>
          </w:p>
        </w:tc>
        <w:tc>
          <w:tcPr>
            <w:tcW w:w="4817" w:type="dxa"/>
          </w:tcPr>
          <w:p w14:paraId="685FC21D" w14:textId="77777777" w:rsidR="00613600" w:rsidRPr="00FF3366" w:rsidRDefault="00613600" w:rsidP="00E1219B">
            <w:pPr>
              <w:rPr>
                <w:lang w:val="en-GB"/>
              </w:rPr>
            </w:pPr>
            <w:r w:rsidRPr="00FF3366">
              <w:rPr>
                <w:lang w:val="en-GB"/>
              </w:rPr>
              <w:t>present</w:t>
            </w:r>
          </w:p>
        </w:tc>
      </w:tr>
      <w:tr w:rsidR="00613600" w:rsidRPr="00FF3366" w14:paraId="6B518A28" w14:textId="77777777" w:rsidTr="00FE7AF7">
        <w:trPr>
          <w:jc w:val="center"/>
        </w:trPr>
        <w:tc>
          <w:tcPr>
            <w:tcW w:w="3377" w:type="dxa"/>
          </w:tcPr>
          <w:p w14:paraId="64C4A74A" w14:textId="77777777" w:rsidR="00613600" w:rsidRPr="00FF3366" w:rsidRDefault="00613600" w:rsidP="00E1219B">
            <w:pPr>
              <w:rPr>
                <w:lang w:val="en-GB"/>
              </w:rPr>
            </w:pPr>
            <w:r w:rsidRPr="00FF3366">
              <w:rPr>
                <w:lang w:val="en-GB"/>
              </w:rPr>
              <w:t>Accuracy</w:t>
            </w:r>
          </w:p>
        </w:tc>
        <w:tc>
          <w:tcPr>
            <w:tcW w:w="4817" w:type="dxa"/>
          </w:tcPr>
          <w:p w14:paraId="6752B75E" w14:textId="77777777" w:rsidR="00613600" w:rsidRPr="00FF3366" w:rsidRDefault="00B56507" w:rsidP="00E1219B">
            <w:pPr>
              <w:rPr>
                <w:lang w:val="en-GB"/>
              </w:rPr>
            </w:pPr>
            <w:r w:rsidRPr="00FF3366">
              <w:rPr>
                <w:lang w:val="en-GB"/>
              </w:rPr>
              <w:t>Errors within 5</w:t>
            </w:r>
            <w:r w:rsidR="00613600" w:rsidRPr="00FF3366">
              <w:rPr>
                <w:lang w:val="en-GB"/>
              </w:rPr>
              <w:t>° when properly installed and compensated</w:t>
            </w:r>
          </w:p>
        </w:tc>
      </w:tr>
      <w:tr w:rsidR="00613600" w:rsidRPr="00FF3366" w14:paraId="70E90EA2" w14:textId="77777777" w:rsidTr="00FE7AF7">
        <w:trPr>
          <w:jc w:val="center"/>
        </w:trPr>
        <w:tc>
          <w:tcPr>
            <w:tcW w:w="3377" w:type="dxa"/>
          </w:tcPr>
          <w:p w14:paraId="322E07C9" w14:textId="77777777" w:rsidR="00613600" w:rsidRPr="00FF3366" w:rsidRDefault="00613600" w:rsidP="00E1219B">
            <w:pPr>
              <w:rPr>
                <w:lang w:val="en-GB"/>
              </w:rPr>
            </w:pPr>
            <w:r w:rsidRPr="00FF3366">
              <w:rPr>
                <w:lang w:val="en-GB"/>
              </w:rPr>
              <w:t>Operation range</w:t>
            </w:r>
          </w:p>
        </w:tc>
        <w:tc>
          <w:tcPr>
            <w:tcW w:w="4817" w:type="dxa"/>
          </w:tcPr>
          <w:p w14:paraId="2AED6930" w14:textId="52AC57BA" w:rsidR="00613600" w:rsidRPr="00FF3366" w:rsidRDefault="00613600" w:rsidP="00E1219B">
            <w:pPr>
              <w:rPr>
                <w:lang w:val="en-GB"/>
              </w:rPr>
            </w:pPr>
            <w:r w:rsidRPr="00FF3366">
              <w:rPr>
                <w:lang w:val="en-GB"/>
              </w:rPr>
              <w:t>Allow reading within LH/RH 20° of banking and/or +/</w:t>
            </w:r>
            <w:r w:rsidR="000B28C5">
              <w:rPr>
                <w:lang w:val="en-GB"/>
              </w:rPr>
              <w:t>–</w:t>
            </w:r>
            <w:r w:rsidRPr="00FF3366">
              <w:rPr>
                <w:lang w:val="en-GB"/>
              </w:rPr>
              <w:t>20° of pitching</w:t>
            </w:r>
          </w:p>
        </w:tc>
      </w:tr>
      <w:tr w:rsidR="00613600" w:rsidRPr="00FF3366" w14:paraId="0E21D9D2" w14:textId="77777777" w:rsidTr="00FE7AF7">
        <w:trPr>
          <w:jc w:val="center"/>
        </w:trPr>
        <w:tc>
          <w:tcPr>
            <w:tcW w:w="3377" w:type="dxa"/>
          </w:tcPr>
          <w:p w14:paraId="37E33F88" w14:textId="77777777" w:rsidR="00613600" w:rsidRPr="00FF3366" w:rsidRDefault="00613600" w:rsidP="00E1219B">
            <w:pPr>
              <w:rPr>
                <w:lang w:val="en-GB"/>
              </w:rPr>
            </w:pPr>
            <w:r w:rsidRPr="00FF3366">
              <w:rPr>
                <w:lang w:val="en-GB"/>
              </w:rPr>
              <w:t>Grades</w:t>
            </w:r>
          </w:p>
        </w:tc>
        <w:tc>
          <w:tcPr>
            <w:tcW w:w="4817" w:type="dxa"/>
          </w:tcPr>
          <w:p w14:paraId="240926CA" w14:textId="77777777" w:rsidR="00613600" w:rsidRPr="00FF3366" w:rsidRDefault="00613600" w:rsidP="00E1219B">
            <w:pPr>
              <w:rPr>
                <w:lang w:val="en-GB"/>
              </w:rPr>
            </w:pPr>
            <w:r w:rsidRPr="00FF3366">
              <w:rPr>
                <w:lang w:val="en-GB"/>
              </w:rPr>
              <w:t>In every 5 and 10 degrees, numbers on every 30° and showing N, S, E and W</w:t>
            </w:r>
          </w:p>
        </w:tc>
      </w:tr>
      <w:tr w:rsidR="00613600" w:rsidRPr="00FF3366" w14:paraId="5342BE01" w14:textId="77777777" w:rsidTr="00FE7AF7">
        <w:trPr>
          <w:jc w:val="center"/>
        </w:trPr>
        <w:tc>
          <w:tcPr>
            <w:tcW w:w="3377" w:type="dxa"/>
          </w:tcPr>
          <w:p w14:paraId="43ADF6E0" w14:textId="77777777" w:rsidR="00613600" w:rsidRPr="00FF3366" w:rsidRDefault="00613600" w:rsidP="00E1219B">
            <w:pPr>
              <w:rPr>
                <w:lang w:val="en-GB"/>
              </w:rPr>
            </w:pPr>
            <w:r w:rsidRPr="00FF3366">
              <w:rPr>
                <w:lang w:val="en-GB"/>
              </w:rPr>
              <w:t>Equipment qualification</w:t>
            </w:r>
          </w:p>
        </w:tc>
        <w:tc>
          <w:tcPr>
            <w:tcW w:w="4817" w:type="dxa"/>
          </w:tcPr>
          <w:p w14:paraId="03E4C1F3" w14:textId="77777777" w:rsidR="00613600" w:rsidRPr="00FE7AF7" w:rsidRDefault="00613600" w:rsidP="00E1219B">
            <w:pPr>
              <w:rPr>
                <w:spacing w:val="-6"/>
                <w:lang w:val="en-GB"/>
              </w:rPr>
            </w:pPr>
            <w:r w:rsidRPr="00FE7AF7">
              <w:rPr>
                <w:spacing w:val="-6"/>
                <w:lang w:val="en-GB"/>
              </w:rPr>
              <w:t>ETSO C7c</w:t>
            </w:r>
          </w:p>
          <w:p w14:paraId="79F14132" w14:textId="77777777" w:rsidR="00613600" w:rsidRPr="00FE7AF7" w:rsidRDefault="00613600" w:rsidP="00E1219B">
            <w:pPr>
              <w:jc w:val="both"/>
              <w:rPr>
                <w:spacing w:val="-6"/>
                <w:lang w:val="en-GB"/>
              </w:rPr>
            </w:pPr>
            <w:r w:rsidRPr="00FE7AF7">
              <w:rPr>
                <w:spacing w:val="-6"/>
                <w:lang w:val="en-GB"/>
              </w:rPr>
              <w:t>SAE Aerospace Standards AS 398A</w:t>
            </w:r>
          </w:p>
          <w:p w14:paraId="375F04AA" w14:textId="77777777" w:rsidR="0009037B" w:rsidRPr="00FE7AF7" w:rsidRDefault="0009037B" w:rsidP="00E1219B">
            <w:pPr>
              <w:jc w:val="both"/>
              <w:rPr>
                <w:i/>
                <w:spacing w:val="-6"/>
                <w:lang w:val="en-GB"/>
              </w:rPr>
            </w:pPr>
            <w:r w:rsidRPr="00FE7AF7">
              <w:rPr>
                <w:i/>
                <w:spacing w:val="-6"/>
                <w:highlight w:val="cyan"/>
                <w:lang w:val="en-GB"/>
              </w:rPr>
              <w:t>NOTE: ETSO qualification is not mandatory for magnetic compass</w:t>
            </w:r>
            <w:r w:rsidRPr="00FE7AF7">
              <w:rPr>
                <w:i/>
                <w:spacing w:val="-6"/>
                <w:lang w:val="en-GB"/>
              </w:rPr>
              <w:t xml:space="preserve"> </w:t>
            </w:r>
          </w:p>
        </w:tc>
      </w:tr>
    </w:tbl>
    <w:p w14:paraId="479146FF" w14:textId="77777777" w:rsidR="00454BC4" w:rsidRPr="00FF3366" w:rsidRDefault="00454BC4" w:rsidP="00E1219B">
      <w:pPr>
        <w:spacing w:line="240" w:lineRule="auto"/>
        <w:rPr>
          <w:lang w:val="en-GB"/>
        </w:rPr>
      </w:pPr>
      <w:r w:rsidRPr="00FF3366">
        <w:rPr>
          <w:lang w:val="en-GB"/>
        </w:rPr>
        <w:br w:type="page"/>
      </w:r>
    </w:p>
    <w:tbl>
      <w:tblPr>
        <w:tblStyle w:val="TableGrid"/>
        <w:tblW w:w="0" w:type="auto"/>
        <w:jc w:val="center"/>
        <w:tblLook w:val="04A0" w:firstRow="1" w:lastRow="0" w:firstColumn="1" w:lastColumn="0" w:noHBand="0" w:noVBand="1"/>
      </w:tblPr>
      <w:tblGrid>
        <w:gridCol w:w="3335"/>
        <w:gridCol w:w="4811"/>
      </w:tblGrid>
      <w:tr w:rsidR="006773CF" w:rsidRPr="00FF3366" w14:paraId="4C9FA5A0" w14:textId="77777777" w:rsidTr="00AD163C">
        <w:trPr>
          <w:jc w:val="center"/>
        </w:trPr>
        <w:tc>
          <w:tcPr>
            <w:tcW w:w="8146" w:type="dxa"/>
            <w:gridSpan w:val="2"/>
          </w:tcPr>
          <w:p w14:paraId="3F5C2260" w14:textId="77777777" w:rsidR="006773CF" w:rsidRPr="00FF3366" w:rsidRDefault="006773CF" w:rsidP="00E1219B">
            <w:pPr>
              <w:jc w:val="center"/>
              <w:rPr>
                <w:b/>
                <w:lang w:val="en-GB"/>
              </w:rPr>
            </w:pPr>
            <w:r w:rsidRPr="00FF3366">
              <w:rPr>
                <w:b/>
                <w:lang w:val="en-GB"/>
              </w:rPr>
              <w:t>Radio, VOR, and GPS unit</w:t>
            </w:r>
          </w:p>
        </w:tc>
      </w:tr>
      <w:tr w:rsidR="00B754ED" w:rsidRPr="00FF3366" w14:paraId="60317D86" w14:textId="77777777" w:rsidTr="00FE7AF7">
        <w:trPr>
          <w:jc w:val="center"/>
        </w:trPr>
        <w:tc>
          <w:tcPr>
            <w:tcW w:w="3335" w:type="dxa"/>
          </w:tcPr>
          <w:p w14:paraId="23A1C26B" w14:textId="77777777" w:rsidR="00B754ED" w:rsidRPr="00FF3366" w:rsidRDefault="00B754ED" w:rsidP="00E1219B">
            <w:pPr>
              <w:rPr>
                <w:lang w:val="en-GB"/>
              </w:rPr>
            </w:pPr>
            <w:r w:rsidRPr="00FF3366">
              <w:rPr>
                <w:lang w:val="en-GB"/>
              </w:rPr>
              <w:t>Manufacturer</w:t>
            </w:r>
          </w:p>
        </w:tc>
        <w:tc>
          <w:tcPr>
            <w:tcW w:w="4811" w:type="dxa"/>
          </w:tcPr>
          <w:p w14:paraId="0FAC4DCD" w14:textId="77777777" w:rsidR="00B754ED" w:rsidRPr="00FF3366" w:rsidRDefault="00DA1D61" w:rsidP="00E1219B">
            <w:pPr>
              <w:rPr>
                <w:lang w:val="en-GB"/>
              </w:rPr>
            </w:pPr>
            <w:r w:rsidRPr="00FF3366">
              <w:rPr>
                <w:lang w:val="en-GB"/>
              </w:rPr>
              <w:t>XYZ</w:t>
            </w:r>
          </w:p>
        </w:tc>
      </w:tr>
      <w:tr w:rsidR="00B754ED" w:rsidRPr="00FF3366" w14:paraId="2011CEDB" w14:textId="77777777" w:rsidTr="00FE7AF7">
        <w:trPr>
          <w:jc w:val="center"/>
        </w:trPr>
        <w:tc>
          <w:tcPr>
            <w:tcW w:w="3335" w:type="dxa"/>
          </w:tcPr>
          <w:p w14:paraId="65A96587" w14:textId="77777777" w:rsidR="00B754ED" w:rsidRPr="00FF3366" w:rsidRDefault="00B754ED" w:rsidP="00E1219B">
            <w:pPr>
              <w:rPr>
                <w:lang w:val="en-GB"/>
              </w:rPr>
            </w:pPr>
            <w:r w:rsidRPr="00FF3366">
              <w:rPr>
                <w:lang w:val="en-GB"/>
              </w:rPr>
              <w:t>Type</w:t>
            </w:r>
          </w:p>
        </w:tc>
        <w:tc>
          <w:tcPr>
            <w:tcW w:w="4811" w:type="dxa"/>
          </w:tcPr>
          <w:p w14:paraId="2EA8E2CE" w14:textId="77777777" w:rsidR="00B754ED" w:rsidRPr="00FF3366" w:rsidRDefault="00A870F3" w:rsidP="00E1219B">
            <w:pPr>
              <w:rPr>
                <w:lang w:val="en-GB"/>
              </w:rPr>
            </w:pPr>
            <w:r w:rsidRPr="00FF3366">
              <w:rPr>
                <w:lang w:val="en-GB"/>
              </w:rPr>
              <w:t>GPS-COM 400</w:t>
            </w:r>
          </w:p>
        </w:tc>
      </w:tr>
      <w:tr w:rsidR="001D42E3" w:rsidRPr="00FF3366" w14:paraId="7B8086A2" w14:textId="77777777" w:rsidTr="00FE7AF7">
        <w:trPr>
          <w:jc w:val="center"/>
        </w:trPr>
        <w:tc>
          <w:tcPr>
            <w:tcW w:w="3335" w:type="dxa"/>
          </w:tcPr>
          <w:p w14:paraId="66396F1D" w14:textId="77777777" w:rsidR="001D42E3" w:rsidRPr="00FF3366" w:rsidRDefault="001D42E3" w:rsidP="00E1219B">
            <w:pPr>
              <w:rPr>
                <w:lang w:val="en-GB"/>
              </w:rPr>
            </w:pPr>
            <w:r w:rsidRPr="00FF3366">
              <w:rPr>
                <w:lang w:val="en-GB"/>
              </w:rPr>
              <w:t>P/N</w:t>
            </w:r>
          </w:p>
        </w:tc>
        <w:tc>
          <w:tcPr>
            <w:tcW w:w="4811" w:type="dxa"/>
          </w:tcPr>
          <w:p w14:paraId="44689748" w14:textId="77777777" w:rsidR="001D42E3" w:rsidRPr="00FF3366" w:rsidRDefault="009C55F8" w:rsidP="00E1219B">
            <w:pPr>
              <w:rPr>
                <w:lang w:val="en-GB"/>
              </w:rPr>
            </w:pPr>
            <w:r w:rsidRPr="00FF3366">
              <w:rPr>
                <w:lang w:val="en-GB"/>
              </w:rPr>
              <w:t>GC-400-578-00</w:t>
            </w:r>
          </w:p>
        </w:tc>
      </w:tr>
      <w:tr w:rsidR="00B754ED" w:rsidRPr="00FF3366" w14:paraId="137BE344" w14:textId="77777777" w:rsidTr="00FE7AF7">
        <w:trPr>
          <w:jc w:val="center"/>
        </w:trPr>
        <w:tc>
          <w:tcPr>
            <w:tcW w:w="3335" w:type="dxa"/>
          </w:tcPr>
          <w:p w14:paraId="0CBA011F" w14:textId="77777777" w:rsidR="00B754ED" w:rsidRPr="00FF3366" w:rsidRDefault="00B754ED" w:rsidP="00E1219B">
            <w:pPr>
              <w:rPr>
                <w:lang w:val="en-GB"/>
              </w:rPr>
            </w:pPr>
            <w:r w:rsidRPr="00FF3366">
              <w:rPr>
                <w:lang w:val="en-GB"/>
              </w:rPr>
              <w:t>Temperature range</w:t>
            </w:r>
          </w:p>
        </w:tc>
        <w:tc>
          <w:tcPr>
            <w:tcW w:w="4811" w:type="dxa"/>
          </w:tcPr>
          <w:p w14:paraId="56C9B6EF" w14:textId="12259A9D" w:rsidR="00B754ED" w:rsidRPr="00FF3366" w:rsidRDefault="000B28C5" w:rsidP="00E1219B">
            <w:pPr>
              <w:rPr>
                <w:lang w:val="en-GB"/>
              </w:rPr>
            </w:pPr>
            <w:r>
              <w:rPr>
                <w:lang w:val="en-GB"/>
              </w:rPr>
              <w:t>–</w:t>
            </w:r>
            <w:r w:rsidR="00A870F3" w:rsidRPr="00FF3366">
              <w:rPr>
                <w:lang w:val="en-GB"/>
              </w:rPr>
              <w:t xml:space="preserve">20 °C to </w:t>
            </w:r>
            <w:r w:rsidR="00DA1D61" w:rsidRPr="00FF3366">
              <w:rPr>
                <w:lang w:val="en-GB"/>
              </w:rPr>
              <w:t xml:space="preserve">+ </w:t>
            </w:r>
            <w:r w:rsidR="00A870F3" w:rsidRPr="00FF3366">
              <w:rPr>
                <w:lang w:val="en-GB"/>
              </w:rPr>
              <w:t>50 °C</w:t>
            </w:r>
          </w:p>
        </w:tc>
      </w:tr>
      <w:tr w:rsidR="00B754ED" w:rsidRPr="00FF3366" w14:paraId="5B4E2EE7" w14:textId="77777777" w:rsidTr="00FE7AF7">
        <w:trPr>
          <w:jc w:val="center"/>
        </w:trPr>
        <w:tc>
          <w:tcPr>
            <w:tcW w:w="3335" w:type="dxa"/>
          </w:tcPr>
          <w:p w14:paraId="12CA6586" w14:textId="77777777" w:rsidR="00B754ED" w:rsidRPr="00FF3366" w:rsidRDefault="00B754ED" w:rsidP="00E1219B">
            <w:pPr>
              <w:rPr>
                <w:lang w:val="en-GB"/>
              </w:rPr>
            </w:pPr>
            <w:r w:rsidRPr="00FF3366">
              <w:rPr>
                <w:lang w:val="en-GB"/>
              </w:rPr>
              <w:t>Voltage</w:t>
            </w:r>
          </w:p>
        </w:tc>
        <w:tc>
          <w:tcPr>
            <w:tcW w:w="4811" w:type="dxa"/>
          </w:tcPr>
          <w:p w14:paraId="79A57388" w14:textId="77777777" w:rsidR="00B754ED" w:rsidRPr="00FF3366" w:rsidRDefault="00A870F3" w:rsidP="00E1219B">
            <w:pPr>
              <w:rPr>
                <w:lang w:val="en-GB"/>
              </w:rPr>
            </w:pPr>
            <w:r w:rsidRPr="00FF3366">
              <w:rPr>
                <w:lang w:val="en-GB"/>
              </w:rPr>
              <w:t>10 to 40 VDC</w:t>
            </w:r>
          </w:p>
        </w:tc>
      </w:tr>
      <w:tr w:rsidR="00B754ED" w:rsidRPr="00FF3366" w14:paraId="7A52A191" w14:textId="77777777" w:rsidTr="00FE7AF7">
        <w:trPr>
          <w:jc w:val="center"/>
        </w:trPr>
        <w:tc>
          <w:tcPr>
            <w:tcW w:w="3335" w:type="dxa"/>
          </w:tcPr>
          <w:p w14:paraId="616A2F8E" w14:textId="77777777" w:rsidR="00B754ED" w:rsidRPr="00FF3366" w:rsidRDefault="00B754ED" w:rsidP="00E1219B">
            <w:pPr>
              <w:rPr>
                <w:lang w:val="en-GB"/>
              </w:rPr>
            </w:pPr>
            <w:r w:rsidRPr="00FF3366">
              <w:rPr>
                <w:lang w:val="en-GB"/>
              </w:rPr>
              <w:t>Frequency range</w:t>
            </w:r>
          </w:p>
        </w:tc>
        <w:tc>
          <w:tcPr>
            <w:tcW w:w="4811" w:type="dxa"/>
          </w:tcPr>
          <w:p w14:paraId="41AF3A0B" w14:textId="77777777" w:rsidR="00B754ED" w:rsidRPr="00FF3366" w:rsidRDefault="00A870F3" w:rsidP="00E1219B">
            <w:pPr>
              <w:rPr>
                <w:lang w:val="en-GB"/>
              </w:rPr>
            </w:pPr>
            <w:r w:rsidRPr="00FF3366">
              <w:rPr>
                <w:lang w:val="en-GB"/>
              </w:rPr>
              <w:t>118 to 136.975 MHz (COM) 108 to 117.95 MHz (NAV)</w:t>
            </w:r>
          </w:p>
        </w:tc>
      </w:tr>
      <w:tr w:rsidR="00F14029" w:rsidRPr="00FF3366" w14:paraId="2BB50F5D" w14:textId="77777777" w:rsidTr="00FE7AF7">
        <w:trPr>
          <w:jc w:val="center"/>
        </w:trPr>
        <w:tc>
          <w:tcPr>
            <w:tcW w:w="3335" w:type="dxa"/>
          </w:tcPr>
          <w:p w14:paraId="4F0D3541" w14:textId="77777777" w:rsidR="00F14029" w:rsidRPr="00FF3366" w:rsidRDefault="00F14029" w:rsidP="00E1219B">
            <w:pPr>
              <w:rPr>
                <w:lang w:val="en-GB"/>
              </w:rPr>
            </w:pPr>
            <w:r w:rsidRPr="00FF3366">
              <w:rPr>
                <w:lang w:val="en-GB"/>
              </w:rPr>
              <w:t>Channel spacing:</w:t>
            </w:r>
          </w:p>
        </w:tc>
        <w:tc>
          <w:tcPr>
            <w:tcW w:w="4811" w:type="dxa"/>
          </w:tcPr>
          <w:p w14:paraId="48C0E8F0" w14:textId="77777777" w:rsidR="00F14029" w:rsidRPr="00FF3366" w:rsidRDefault="00F14029" w:rsidP="00E1219B">
            <w:pPr>
              <w:rPr>
                <w:lang w:val="en-GB"/>
              </w:rPr>
            </w:pPr>
            <w:r w:rsidRPr="00FF3366">
              <w:rPr>
                <w:lang w:val="en-GB"/>
              </w:rPr>
              <w:t>8.33 kHz (COM), 5 kHz (NAV)</w:t>
            </w:r>
          </w:p>
        </w:tc>
      </w:tr>
      <w:tr w:rsidR="00B754ED" w:rsidRPr="00FF3366" w14:paraId="7794C694" w14:textId="77777777" w:rsidTr="00FE7AF7">
        <w:trPr>
          <w:jc w:val="center"/>
        </w:trPr>
        <w:tc>
          <w:tcPr>
            <w:tcW w:w="3335" w:type="dxa"/>
          </w:tcPr>
          <w:p w14:paraId="5C1B23E5" w14:textId="77777777" w:rsidR="00B754ED" w:rsidRPr="00FF3366" w:rsidRDefault="00B754ED" w:rsidP="00E1219B">
            <w:pPr>
              <w:rPr>
                <w:lang w:val="en-GB"/>
              </w:rPr>
            </w:pPr>
            <w:r w:rsidRPr="00FF3366">
              <w:rPr>
                <w:lang w:val="en-GB"/>
              </w:rPr>
              <w:t>Output W</w:t>
            </w:r>
          </w:p>
        </w:tc>
        <w:tc>
          <w:tcPr>
            <w:tcW w:w="4811" w:type="dxa"/>
          </w:tcPr>
          <w:p w14:paraId="183D027A" w14:textId="77777777" w:rsidR="00B754ED" w:rsidRPr="00FF3366" w:rsidRDefault="00A870F3" w:rsidP="00E1219B">
            <w:pPr>
              <w:rPr>
                <w:lang w:val="en-GB"/>
              </w:rPr>
            </w:pPr>
            <w:r w:rsidRPr="00FF3366">
              <w:rPr>
                <w:lang w:val="en-GB"/>
              </w:rPr>
              <w:t>8 Watts (28 Watts input)</w:t>
            </w:r>
          </w:p>
        </w:tc>
      </w:tr>
      <w:tr w:rsidR="008D66A7" w:rsidRPr="00FF3366" w14:paraId="240C15BF" w14:textId="77777777" w:rsidTr="00FE7AF7">
        <w:trPr>
          <w:jc w:val="center"/>
        </w:trPr>
        <w:tc>
          <w:tcPr>
            <w:tcW w:w="3335" w:type="dxa"/>
          </w:tcPr>
          <w:p w14:paraId="219307D0" w14:textId="77777777" w:rsidR="008D66A7" w:rsidRPr="00FF3366" w:rsidRDefault="008D66A7" w:rsidP="00E1219B">
            <w:pPr>
              <w:rPr>
                <w:lang w:val="en-GB"/>
              </w:rPr>
            </w:pPr>
            <w:r w:rsidRPr="00FF3366">
              <w:rPr>
                <w:lang w:val="en-GB"/>
              </w:rPr>
              <w:t>Antennas</w:t>
            </w:r>
          </w:p>
        </w:tc>
        <w:tc>
          <w:tcPr>
            <w:tcW w:w="4811" w:type="dxa"/>
          </w:tcPr>
          <w:p w14:paraId="209F8DB5" w14:textId="77777777" w:rsidR="008D66A7" w:rsidRPr="00FF3366" w:rsidRDefault="008D66A7" w:rsidP="00E1219B">
            <w:pPr>
              <w:rPr>
                <w:lang w:val="en-GB"/>
              </w:rPr>
            </w:pPr>
            <w:r w:rsidRPr="00FF3366">
              <w:rPr>
                <w:lang w:val="en-GB"/>
              </w:rPr>
              <w:t>Operation is verified by ground test before first flight.</w:t>
            </w:r>
          </w:p>
        </w:tc>
      </w:tr>
      <w:tr w:rsidR="00B754ED" w:rsidRPr="00FF3366" w14:paraId="5DC0DFBA" w14:textId="77777777" w:rsidTr="00FE7AF7">
        <w:trPr>
          <w:jc w:val="center"/>
        </w:trPr>
        <w:tc>
          <w:tcPr>
            <w:tcW w:w="3335" w:type="dxa"/>
          </w:tcPr>
          <w:p w14:paraId="7EAB14AD" w14:textId="77777777" w:rsidR="00B754ED" w:rsidRPr="00FF3366" w:rsidRDefault="00B754ED" w:rsidP="00E1219B">
            <w:pPr>
              <w:rPr>
                <w:lang w:val="en-GB"/>
              </w:rPr>
            </w:pPr>
            <w:r w:rsidRPr="00FF3366">
              <w:rPr>
                <w:lang w:val="en-GB"/>
              </w:rPr>
              <w:t>Qualification</w:t>
            </w:r>
          </w:p>
        </w:tc>
        <w:tc>
          <w:tcPr>
            <w:tcW w:w="4811" w:type="dxa"/>
          </w:tcPr>
          <w:p w14:paraId="04453E51" w14:textId="77777777" w:rsidR="00302989" w:rsidRPr="00FF3366" w:rsidRDefault="00B754ED" w:rsidP="00E1219B">
            <w:pPr>
              <w:rPr>
                <w:lang w:val="en-GB"/>
              </w:rPr>
            </w:pPr>
            <w:r w:rsidRPr="00FF3366">
              <w:rPr>
                <w:lang w:val="en-GB"/>
              </w:rPr>
              <w:t xml:space="preserve">ETSO </w:t>
            </w:r>
            <w:r w:rsidR="00730FDA" w:rsidRPr="00FF3366">
              <w:rPr>
                <w:lang w:val="en-GB"/>
              </w:rPr>
              <w:t xml:space="preserve">2C34f, 2C36f, </w:t>
            </w:r>
            <w:r w:rsidRPr="00FF3366">
              <w:rPr>
                <w:lang w:val="en-GB"/>
              </w:rPr>
              <w:t>2C37e</w:t>
            </w:r>
            <w:r w:rsidR="00730FDA" w:rsidRPr="00FF3366">
              <w:rPr>
                <w:lang w:val="en-GB"/>
              </w:rPr>
              <w:t xml:space="preserve">, </w:t>
            </w:r>
            <w:r w:rsidRPr="00FF3366">
              <w:rPr>
                <w:lang w:val="en-GB"/>
              </w:rPr>
              <w:t>2C38e</w:t>
            </w:r>
            <w:r w:rsidR="00730FDA" w:rsidRPr="00FF3366">
              <w:rPr>
                <w:lang w:val="en-GB"/>
              </w:rPr>
              <w:t xml:space="preserve"> 2C40c</w:t>
            </w:r>
            <w:r w:rsidR="00A870F3" w:rsidRPr="00FF3366">
              <w:rPr>
                <w:lang w:val="en-GB"/>
              </w:rPr>
              <w:t>, 2C128</w:t>
            </w:r>
            <w:r w:rsidR="00730FDA" w:rsidRPr="00FF3366">
              <w:rPr>
                <w:lang w:val="en-GB"/>
              </w:rPr>
              <w:t xml:space="preserve"> and C129a</w:t>
            </w:r>
          </w:p>
          <w:p w14:paraId="6F745A80" w14:textId="77777777" w:rsidR="0009037B" w:rsidRPr="00FF3366" w:rsidRDefault="0009037B" w:rsidP="00E1219B">
            <w:pPr>
              <w:rPr>
                <w:lang w:val="en-GB"/>
              </w:rPr>
            </w:pPr>
            <w:r w:rsidRPr="00FF3366">
              <w:rPr>
                <w:i/>
                <w:highlight w:val="cyan"/>
                <w:lang w:val="en-GB"/>
              </w:rPr>
              <w:t>NOTE: ETSO qualification for radio is mandatory.</w:t>
            </w:r>
          </w:p>
        </w:tc>
      </w:tr>
    </w:tbl>
    <w:p w14:paraId="4B53CCE5" w14:textId="77777777" w:rsidR="00F95445" w:rsidRPr="0055795B" w:rsidRDefault="00F95445" w:rsidP="00E1219B">
      <w:pPr>
        <w:spacing w:after="0" w:line="240" w:lineRule="auto"/>
        <w:rPr>
          <w:i/>
          <w:sz w:val="16"/>
          <w:lang w:val="en-GB"/>
        </w:rPr>
      </w:pPr>
    </w:p>
    <w:tbl>
      <w:tblPr>
        <w:tblStyle w:val="TableGrid"/>
        <w:tblW w:w="0" w:type="auto"/>
        <w:jc w:val="center"/>
        <w:tblLook w:val="04A0" w:firstRow="1" w:lastRow="0" w:firstColumn="1" w:lastColumn="0" w:noHBand="0" w:noVBand="1"/>
      </w:tblPr>
      <w:tblGrid>
        <w:gridCol w:w="3295"/>
        <w:gridCol w:w="4806"/>
      </w:tblGrid>
      <w:tr w:rsidR="00F95445" w:rsidRPr="00FF3366" w14:paraId="30870043" w14:textId="77777777" w:rsidTr="00AD163C">
        <w:trPr>
          <w:jc w:val="center"/>
        </w:trPr>
        <w:tc>
          <w:tcPr>
            <w:tcW w:w="8101" w:type="dxa"/>
            <w:gridSpan w:val="2"/>
          </w:tcPr>
          <w:p w14:paraId="68E83D5D" w14:textId="77777777" w:rsidR="00F95445" w:rsidRPr="00FF3366" w:rsidRDefault="00F95445" w:rsidP="00E1219B">
            <w:pPr>
              <w:jc w:val="center"/>
              <w:rPr>
                <w:b/>
                <w:lang w:val="en-GB"/>
              </w:rPr>
            </w:pPr>
            <w:r w:rsidRPr="00FF3366">
              <w:rPr>
                <w:b/>
                <w:lang w:val="en-GB"/>
              </w:rPr>
              <w:t>Transponder</w:t>
            </w:r>
          </w:p>
        </w:tc>
      </w:tr>
      <w:tr w:rsidR="00F95445" w:rsidRPr="00FF3366" w14:paraId="087DFDA2" w14:textId="77777777" w:rsidTr="00FE7AF7">
        <w:trPr>
          <w:jc w:val="center"/>
        </w:trPr>
        <w:tc>
          <w:tcPr>
            <w:tcW w:w="3295" w:type="dxa"/>
          </w:tcPr>
          <w:p w14:paraId="4621DE42" w14:textId="77777777" w:rsidR="00F95445" w:rsidRPr="00FF3366" w:rsidRDefault="00F95445" w:rsidP="00E1219B">
            <w:pPr>
              <w:rPr>
                <w:lang w:val="en-GB"/>
              </w:rPr>
            </w:pPr>
            <w:r w:rsidRPr="00FF3366">
              <w:rPr>
                <w:lang w:val="en-GB"/>
              </w:rPr>
              <w:t>Manufacturer</w:t>
            </w:r>
          </w:p>
        </w:tc>
        <w:tc>
          <w:tcPr>
            <w:tcW w:w="4806" w:type="dxa"/>
          </w:tcPr>
          <w:p w14:paraId="1C58749A" w14:textId="77777777" w:rsidR="00F95445" w:rsidRPr="00FF3366" w:rsidRDefault="00DA1D61" w:rsidP="00E1219B">
            <w:pPr>
              <w:rPr>
                <w:lang w:val="en-GB"/>
              </w:rPr>
            </w:pPr>
            <w:r w:rsidRPr="00FF3366">
              <w:rPr>
                <w:lang w:val="en-GB"/>
              </w:rPr>
              <w:t>XYZ</w:t>
            </w:r>
          </w:p>
        </w:tc>
      </w:tr>
      <w:tr w:rsidR="00F95445" w:rsidRPr="00FF3366" w14:paraId="1C0355FC" w14:textId="77777777" w:rsidTr="00FE7AF7">
        <w:trPr>
          <w:jc w:val="center"/>
        </w:trPr>
        <w:tc>
          <w:tcPr>
            <w:tcW w:w="3295" w:type="dxa"/>
          </w:tcPr>
          <w:p w14:paraId="6477E07A" w14:textId="77777777" w:rsidR="00F95445" w:rsidRPr="00FF3366" w:rsidRDefault="00F95445" w:rsidP="00E1219B">
            <w:pPr>
              <w:rPr>
                <w:lang w:val="en-GB"/>
              </w:rPr>
            </w:pPr>
            <w:r w:rsidRPr="00FF3366">
              <w:rPr>
                <w:lang w:val="en-GB"/>
              </w:rPr>
              <w:t>Type</w:t>
            </w:r>
          </w:p>
        </w:tc>
        <w:tc>
          <w:tcPr>
            <w:tcW w:w="4806" w:type="dxa"/>
          </w:tcPr>
          <w:p w14:paraId="65EBA41A" w14:textId="77777777" w:rsidR="00F95445" w:rsidRPr="00FF3366" w:rsidRDefault="00F95445" w:rsidP="00E1219B">
            <w:pPr>
              <w:rPr>
                <w:lang w:val="en-GB"/>
              </w:rPr>
            </w:pPr>
            <w:r w:rsidRPr="00FF3366">
              <w:rPr>
                <w:lang w:val="en-GB"/>
              </w:rPr>
              <w:t>XPNDR 123</w:t>
            </w:r>
          </w:p>
        </w:tc>
      </w:tr>
      <w:tr w:rsidR="001D42E3" w:rsidRPr="00FF3366" w14:paraId="03352B54" w14:textId="77777777" w:rsidTr="00FE7AF7">
        <w:trPr>
          <w:jc w:val="center"/>
        </w:trPr>
        <w:tc>
          <w:tcPr>
            <w:tcW w:w="3295" w:type="dxa"/>
          </w:tcPr>
          <w:p w14:paraId="47066489" w14:textId="77777777" w:rsidR="001D42E3" w:rsidRPr="00FF3366" w:rsidRDefault="001D42E3" w:rsidP="00E1219B">
            <w:pPr>
              <w:rPr>
                <w:lang w:val="en-GB"/>
              </w:rPr>
            </w:pPr>
            <w:r w:rsidRPr="00FF3366">
              <w:rPr>
                <w:lang w:val="en-GB"/>
              </w:rPr>
              <w:t>P/N</w:t>
            </w:r>
          </w:p>
        </w:tc>
        <w:tc>
          <w:tcPr>
            <w:tcW w:w="4806" w:type="dxa"/>
          </w:tcPr>
          <w:p w14:paraId="5B4BBA41" w14:textId="77777777" w:rsidR="001D42E3" w:rsidRPr="00FF3366" w:rsidRDefault="009C55F8" w:rsidP="00E1219B">
            <w:pPr>
              <w:rPr>
                <w:lang w:val="en-GB"/>
              </w:rPr>
            </w:pPr>
            <w:r w:rsidRPr="00FF3366">
              <w:rPr>
                <w:lang w:val="en-GB"/>
              </w:rPr>
              <w:t>XP-2-4143-00</w:t>
            </w:r>
          </w:p>
        </w:tc>
      </w:tr>
      <w:tr w:rsidR="00F95445" w:rsidRPr="00FF3366" w14:paraId="5BA996F0" w14:textId="77777777" w:rsidTr="00FE7AF7">
        <w:trPr>
          <w:jc w:val="center"/>
        </w:trPr>
        <w:tc>
          <w:tcPr>
            <w:tcW w:w="3295" w:type="dxa"/>
          </w:tcPr>
          <w:p w14:paraId="29CBF595" w14:textId="77777777" w:rsidR="00F95445" w:rsidRPr="00FF3366" w:rsidRDefault="00F95445" w:rsidP="00E1219B">
            <w:pPr>
              <w:rPr>
                <w:lang w:val="en-GB"/>
              </w:rPr>
            </w:pPr>
            <w:r w:rsidRPr="00FF3366">
              <w:rPr>
                <w:lang w:val="en-GB"/>
              </w:rPr>
              <w:t>Temperature range</w:t>
            </w:r>
          </w:p>
        </w:tc>
        <w:tc>
          <w:tcPr>
            <w:tcW w:w="4806" w:type="dxa"/>
          </w:tcPr>
          <w:p w14:paraId="10991439" w14:textId="41CC9BDD" w:rsidR="00F95445" w:rsidRPr="00FF3366" w:rsidRDefault="000B28C5" w:rsidP="00E1219B">
            <w:pPr>
              <w:rPr>
                <w:lang w:val="en-GB"/>
              </w:rPr>
            </w:pPr>
            <w:r>
              <w:rPr>
                <w:lang w:val="en-GB"/>
              </w:rPr>
              <w:t>–</w:t>
            </w:r>
            <w:r w:rsidR="00F95445" w:rsidRPr="00FF3366">
              <w:rPr>
                <w:lang w:val="en-GB"/>
              </w:rPr>
              <w:t xml:space="preserve">20 °C to </w:t>
            </w:r>
            <w:r w:rsidR="00926767" w:rsidRPr="00FF3366">
              <w:rPr>
                <w:lang w:val="en-GB"/>
              </w:rPr>
              <w:t>+</w:t>
            </w:r>
            <w:r w:rsidR="00DA1D61" w:rsidRPr="00FF3366">
              <w:rPr>
                <w:lang w:val="en-GB"/>
              </w:rPr>
              <w:t xml:space="preserve"> </w:t>
            </w:r>
            <w:r w:rsidR="00F95445" w:rsidRPr="00FF3366">
              <w:rPr>
                <w:lang w:val="en-GB"/>
              </w:rPr>
              <w:t>50 °C</w:t>
            </w:r>
          </w:p>
        </w:tc>
      </w:tr>
      <w:tr w:rsidR="00F95445" w:rsidRPr="00FF3366" w14:paraId="208146B0" w14:textId="77777777" w:rsidTr="00FE7AF7">
        <w:trPr>
          <w:jc w:val="center"/>
        </w:trPr>
        <w:tc>
          <w:tcPr>
            <w:tcW w:w="3295" w:type="dxa"/>
          </w:tcPr>
          <w:p w14:paraId="141052ED" w14:textId="77777777" w:rsidR="00F95445" w:rsidRPr="00FF3366" w:rsidRDefault="00F95445" w:rsidP="00E1219B">
            <w:pPr>
              <w:rPr>
                <w:lang w:val="en-GB"/>
              </w:rPr>
            </w:pPr>
            <w:r w:rsidRPr="00FF3366">
              <w:rPr>
                <w:lang w:val="en-GB"/>
              </w:rPr>
              <w:t>Voltage</w:t>
            </w:r>
          </w:p>
        </w:tc>
        <w:tc>
          <w:tcPr>
            <w:tcW w:w="4806" w:type="dxa"/>
          </w:tcPr>
          <w:p w14:paraId="514A0A7D" w14:textId="77777777" w:rsidR="00F95445" w:rsidRPr="00FF3366" w:rsidRDefault="00F95445" w:rsidP="00E1219B">
            <w:pPr>
              <w:rPr>
                <w:lang w:val="en-GB"/>
              </w:rPr>
            </w:pPr>
            <w:r w:rsidRPr="00FF3366">
              <w:rPr>
                <w:lang w:val="en-GB"/>
              </w:rPr>
              <w:t>10 to 40 VDC</w:t>
            </w:r>
          </w:p>
        </w:tc>
      </w:tr>
      <w:tr w:rsidR="00F95445" w:rsidRPr="00FF3366" w14:paraId="1D05D99F" w14:textId="77777777" w:rsidTr="00FE7AF7">
        <w:trPr>
          <w:jc w:val="center"/>
        </w:trPr>
        <w:tc>
          <w:tcPr>
            <w:tcW w:w="3295" w:type="dxa"/>
          </w:tcPr>
          <w:p w14:paraId="1A818949" w14:textId="77777777" w:rsidR="00F95445" w:rsidRPr="00FF3366" w:rsidRDefault="00F95445" w:rsidP="00E1219B">
            <w:pPr>
              <w:rPr>
                <w:lang w:val="en-GB"/>
              </w:rPr>
            </w:pPr>
            <w:r w:rsidRPr="00FF3366">
              <w:rPr>
                <w:lang w:val="en-GB"/>
              </w:rPr>
              <w:t>Altitude range (encoder)</w:t>
            </w:r>
          </w:p>
        </w:tc>
        <w:tc>
          <w:tcPr>
            <w:tcW w:w="4806" w:type="dxa"/>
          </w:tcPr>
          <w:p w14:paraId="767C6399" w14:textId="29F17093" w:rsidR="00F95445" w:rsidRPr="00FF3366" w:rsidRDefault="000B28C5" w:rsidP="00E1219B">
            <w:pPr>
              <w:rPr>
                <w:lang w:val="en-GB"/>
              </w:rPr>
            </w:pPr>
            <w:r>
              <w:rPr>
                <w:lang w:val="en-GB"/>
              </w:rPr>
              <w:t>–</w:t>
            </w:r>
            <w:r w:rsidR="00F95445" w:rsidRPr="00FF3366">
              <w:rPr>
                <w:lang w:val="en-GB"/>
              </w:rPr>
              <w:t>100 to 33000 feet</w:t>
            </w:r>
          </w:p>
        </w:tc>
      </w:tr>
      <w:tr w:rsidR="00F95445" w:rsidRPr="00FF3366" w14:paraId="70D4E118" w14:textId="77777777" w:rsidTr="00FE7AF7">
        <w:trPr>
          <w:jc w:val="center"/>
        </w:trPr>
        <w:tc>
          <w:tcPr>
            <w:tcW w:w="3295" w:type="dxa"/>
          </w:tcPr>
          <w:p w14:paraId="047A781D" w14:textId="77777777" w:rsidR="00F95445" w:rsidRPr="00FF3366" w:rsidRDefault="00F95445" w:rsidP="00E1219B">
            <w:pPr>
              <w:rPr>
                <w:lang w:val="en-GB"/>
              </w:rPr>
            </w:pPr>
            <w:r w:rsidRPr="00FF3366">
              <w:rPr>
                <w:lang w:val="en-GB"/>
              </w:rPr>
              <w:t>Accuracy:</w:t>
            </w:r>
          </w:p>
        </w:tc>
        <w:tc>
          <w:tcPr>
            <w:tcW w:w="4806" w:type="dxa"/>
          </w:tcPr>
          <w:p w14:paraId="695EB1B8" w14:textId="273C939F" w:rsidR="00F95445" w:rsidRPr="00FF3366" w:rsidRDefault="00F95445" w:rsidP="00E1219B">
            <w:pPr>
              <w:rPr>
                <w:lang w:val="en-GB"/>
              </w:rPr>
            </w:pPr>
            <w:r w:rsidRPr="00FF3366">
              <w:rPr>
                <w:lang w:val="en-GB"/>
              </w:rPr>
              <w:t>+/</w:t>
            </w:r>
            <w:r w:rsidR="000B28C5">
              <w:rPr>
                <w:lang w:val="en-GB"/>
              </w:rPr>
              <w:t>–</w:t>
            </w:r>
            <w:r w:rsidRPr="00FF3366">
              <w:rPr>
                <w:lang w:val="en-GB"/>
              </w:rPr>
              <w:t xml:space="preserve"> 20 feet (max. +/</w:t>
            </w:r>
            <w:r w:rsidR="000B28C5">
              <w:rPr>
                <w:lang w:val="en-GB"/>
              </w:rPr>
              <w:t>–</w:t>
            </w:r>
            <w:r w:rsidRPr="00FF3366">
              <w:rPr>
                <w:lang w:val="en-GB"/>
              </w:rPr>
              <w:t xml:space="preserve"> 50 feet)</w:t>
            </w:r>
          </w:p>
        </w:tc>
      </w:tr>
      <w:tr w:rsidR="00F95445" w:rsidRPr="00FF3366" w14:paraId="416F5EAC" w14:textId="77777777" w:rsidTr="00FE7AF7">
        <w:trPr>
          <w:jc w:val="center"/>
        </w:trPr>
        <w:tc>
          <w:tcPr>
            <w:tcW w:w="3295" w:type="dxa"/>
          </w:tcPr>
          <w:p w14:paraId="31CC3C39" w14:textId="77777777" w:rsidR="00F95445" w:rsidRPr="00FF3366" w:rsidRDefault="00F95445" w:rsidP="00E1219B">
            <w:pPr>
              <w:rPr>
                <w:lang w:val="en-GB"/>
              </w:rPr>
            </w:pPr>
            <w:r w:rsidRPr="00FF3366">
              <w:rPr>
                <w:lang w:val="en-GB"/>
              </w:rPr>
              <w:t>Mode:</w:t>
            </w:r>
          </w:p>
        </w:tc>
        <w:tc>
          <w:tcPr>
            <w:tcW w:w="4806" w:type="dxa"/>
          </w:tcPr>
          <w:p w14:paraId="032F1CC5" w14:textId="77777777" w:rsidR="00F95445" w:rsidRPr="00FF3366" w:rsidRDefault="00F95445" w:rsidP="00E1219B">
            <w:pPr>
              <w:rPr>
                <w:lang w:val="en-GB"/>
              </w:rPr>
            </w:pPr>
            <w:r w:rsidRPr="00FF3366">
              <w:rPr>
                <w:lang w:val="en-GB"/>
              </w:rPr>
              <w:t>A, C, S</w:t>
            </w:r>
          </w:p>
        </w:tc>
      </w:tr>
      <w:tr w:rsidR="00F95445" w:rsidRPr="00FF3366" w14:paraId="5B77A3E0" w14:textId="77777777" w:rsidTr="00FE7AF7">
        <w:trPr>
          <w:jc w:val="center"/>
        </w:trPr>
        <w:tc>
          <w:tcPr>
            <w:tcW w:w="3295" w:type="dxa"/>
          </w:tcPr>
          <w:p w14:paraId="688FD3A9" w14:textId="77777777" w:rsidR="00F95445" w:rsidRPr="00FF3366" w:rsidRDefault="00F95445" w:rsidP="00E1219B">
            <w:pPr>
              <w:rPr>
                <w:lang w:val="en-GB"/>
              </w:rPr>
            </w:pPr>
            <w:r w:rsidRPr="00FF3366">
              <w:rPr>
                <w:lang w:val="en-GB"/>
              </w:rPr>
              <w:t>Output W</w:t>
            </w:r>
          </w:p>
        </w:tc>
        <w:tc>
          <w:tcPr>
            <w:tcW w:w="4806" w:type="dxa"/>
          </w:tcPr>
          <w:p w14:paraId="70B7EFCE" w14:textId="77777777" w:rsidR="00F95445" w:rsidRPr="00FF3366" w:rsidRDefault="00F95445" w:rsidP="00E1219B">
            <w:pPr>
              <w:rPr>
                <w:lang w:val="en-GB"/>
              </w:rPr>
            </w:pPr>
            <w:r w:rsidRPr="00FF3366">
              <w:rPr>
                <w:lang w:val="en-GB"/>
              </w:rPr>
              <w:t>8 Watts (28 Watts input)</w:t>
            </w:r>
          </w:p>
        </w:tc>
      </w:tr>
      <w:tr w:rsidR="008D66A7" w:rsidRPr="00FF3366" w14:paraId="460F2341" w14:textId="77777777" w:rsidTr="00FE7AF7">
        <w:trPr>
          <w:jc w:val="center"/>
        </w:trPr>
        <w:tc>
          <w:tcPr>
            <w:tcW w:w="3295" w:type="dxa"/>
          </w:tcPr>
          <w:p w14:paraId="17D6B3E6" w14:textId="77777777" w:rsidR="008D66A7" w:rsidRPr="00FF3366" w:rsidRDefault="008D66A7" w:rsidP="00E1219B">
            <w:pPr>
              <w:rPr>
                <w:lang w:val="en-GB"/>
              </w:rPr>
            </w:pPr>
            <w:r w:rsidRPr="00FF3366">
              <w:rPr>
                <w:lang w:val="en-GB"/>
              </w:rPr>
              <w:t>Antennas</w:t>
            </w:r>
          </w:p>
        </w:tc>
        <w:tc>
          <w:tcPr>
            <w:tcW w:w="4806" w:type="dxa"/>
          </w:tcPr>
          <w:p w14:paraId="22C04B22" w14:textId="77777777" w:rsidR="008D66A7" w:rsidRPr="00FF3366" w:rsidRDefault="008D66A7" w:rsidP="00E1219B">
            <w:pPr>
              <w:rPr>
                <w:lang w:val="en-GB"/>
              </w:rPr>
            </w:pPr>
            <w:r w:rsidRPr="00FF3366">
              <w:rPr>
                <w:lang w:val="en-GB"/>
              </w:rPr>
              <w:t>Operation is verified by ground test before first flight.</w:t>
            </w:r>
          </w:p>
        </w:tc>
      </w:tr>
      <w:tr w:rsidR="00F95445" w:rsidRPr="00FF3366" w14:paraId="7549B411" w14:textId="77777777" w:rsidTr="00FE7AF7">
        <w:trPr>
          <w:jc w:val="center"/>
        </w:trPr>
        <w:tc>
          <w:tcPr>
            <w:tcW w:w="3295" w:type="dxa"/>
          </w:tcPr>
          <w:p w14:paraId="4DC84E87" w14:textId="77777777" w:rsidR="00F95445" w:rsidRPr="00FF3366" w:rsidRDefault="00F95445" w:rsidP="00E1219B">
            <w:pPr>
              <w:rPr>
                <w:lang w:val="en-GB"/>
              </w:rPr>
            </w:pPr>
            <w:r w:rsidRPr="00FF3366">
              <w:rPr>
                <w:lang w:val="en-GB"/>
              </w:rPr>
              <w:t>Qualification</w:t>
            </w:r>
          </w:p>
        </w:tc>
        <w:tc>
          <w:tcPr>
            <w:tcW w:w="4806" w:type="dxa"/>
          </w:tcPr>
          <w:p w14:paraId="187969B0" w14:textId="77777777" w:rsidR="00F95445" w:rsidRPr="0055795B" w:rsidRDefault="00F95445" w:rsidP="00E1219B">
            <w:pPr>
              <w:rPr>
                <w:lang w:val="en-GB"/>
              </w:rPr>
            </w:pPr>
            <w:r w:rsidRPr="0055795B">
              <w:rPr>
                <w:lang w:val="en-GB"/>
              </w:rPr>
              <w:t>ETSO 2C112, Encoder: ETSO C88</w:t>
            </w:r>
          </w:p>
          <w:p w14:paraId="04D833D9" w14:textId="77777777" w:rsidR="0009037B" w:rsidRPr="0055795B" w:rsidRDefault="0009037B" w:rsidP="00E1219B">
            <w:pPr>
              <w:rPr>
                <w:lang w:val="en-GB"/>
              </w:rPr>
            </w:pPr>
            <w:r w:rsidRPr="0055795B">
              <w:rPr>
                <w:i/>
                <w:highlight w:val="cyan"/>
                <w:lang w:val="en-GB"/>
              </w:rPr>
              <w:t>NOTE: ETSO qualification for transponder is mandatory.</w:t>
            </w:r>
          </w:p>
        </w:tc>
      </w:tr>
    </w:tbl>
    <w:p w14:paraId="278DDEC6" w14:textId="77777777" w:rsidR="001D7179" w:rsidRPr="0055795B" w:rsidRDefault="001D7179" w:rsidP="00E1219B">
      <w:pPr>
        <w:spacing w:after="0" w:line="240" w:lineRule="auto"/>
        <w:rPr>
          <w:i/>
          <w:sz w:val="16"/>
          <w:lang w:val="en-GB"/>
        </w:rPr>
      </w:pPr>
    </w:p>
    <w:tbl>
      <w:tblPr>
        <w:tblStyle w:val="TableGrid"/>
        <w:tblW w:w="0" w:type="auto"/>
        <w:jc w:val="center"/>
        <w:tblLook w:val="04A0" w:firstRow="1" w:lastRow="0" w:firstColumn="1" w:lastColumn="0" w:noHBand="0" w:noVBand="1"/>
      </w:tblPr>
      <w:tblGrid>
        <w:gridCol w:w="3275"/>
        <w:gridCol w:w="4787"/>
      </w:tblGrid>
      <w:tr w:rsidR="00063347" w:rsidRPr="00FF3366" w14:paraId="3179B1BB" w14:textId="77777777" w:rsidTr="00FE7AF7">
        <w:trPr>
          <w:tblHeader/>
          <w:jc w:val="center"/>
        </w:trPr>
        <w:tc>
          <w:tcPr>
            <w:tcW w:w="8062" w:type="dxa"/>
            <w:gridSpan w:val="2"/>
          </w:tcPr>
          <w:p w14:paraId="08A8094E" w14:textId="77777777" w:rsidR="00063347" w:rsidRPr="00FF3366" w:rsidRDefault="001D7179" w:rsidP="00E1219B">
            <w:pPr>
              <w:jc w:val="center"/>
              <w:rPr>
                <w:b/>
                <w:lang w:val="en-GB"/>
              </w:rPr>
            </w:pPr>
            <w:r w:rsidRPr="00FF3366">
              <w:rPr>
                <w:lang w:val="en-GB"/>
              </w:rPr>
              <w:br w:type="page"/>
            </w:r>
            <w:r w:rsidR="00063347" w:rsidRPr="00FF3366">
              <w:rPr>
                <w:b/>
                <w:lang w:val="en-GB"/>
              </w:rPr>
              <w:t>Intercom</w:t>
            </w:r>
          </w:p>
        </w:tc>
      </w:tr>
      <w:tr w:rsidR="00063347" w:rsidRPr="00FF3366" w14:paraId="45594FCB" w14:textId="77777777" w:rsidTr="00FE7AF7">
        <w:trPr>
          <w:jc w:val="center"/>
        </w:trPr>
        <w:tc>
          <w:tcPr>
            <w:tcW w:w="3275" w:type="dxa"/>
          </w:tcPr>
          <w:p w14:paraId="24A415D9" w14:textId="77777777" w:rsidR="00063347" w:rsidRPr="00FF3366" w:rsidRDefault="00063347" w:rsidP="00E1219B">
            <w:pPr>
              <w:rPr>
                <w:lang w:val="en-GB"/>
              </w:rPr>
            </w:pPr>
            <w:r w:rsidRPr="00FF3366">
              <w:rPr>
                <w:lang w:val="en-GB"/>
              </w:rPr>
              <w:t>Manufacturer</w:t>
            </w:r>
          </w:p>
        </w:tc>
        <w:tc>
          <w:tcPr>
            <w:tcW w:w="4787" w:type="dxa"/>
          </w:tcPr>
          <w:p w14:paraId="45E6E12D" w14:textId="77777777" w:rsidR="00063347" w:rsidRPr="00FF3366" w:rsidRDefault="00063347" w:rsidP="00E1219B">
            <w:pPr>
              <w:rPr>
                <w:lang w:val="en-GB"/>
              </w:rPr>
            </w:pPr>
            <w:r w:rsidRPr="00FF3366">
              <w:rPr>
                <w:lang w:val="en-GB"/>
              </w:rPr>
              <w:t>XYZ</w:t>
            </w:r>
          </w:p>
        </w:tc>
      </w:tr>
      <w:tr w:rsidR="00063347" w:rsidRPr="00FF3366" w14:paraId="0492D6F1" w14:textId="77777777" w:rsidTr="00FE7AF7">
        <w:trPr>
          <w:jc w:val="center"/>
        </w:trPr>
        <w:tc>
          <w:tcPr>
            <w:tcW w:w="3275" w:type="dxa"/>
          </w:tcPr>
          <w:p w14:paraId="0E56ED6D" w14:textId="77777777" w:rsidR="00063347" w:rsidRPr="00FF3366" w:rsidRDefault="00063347" w:rsidP="00E1219B">
            <w:pPr>
              <w:rPr>
                <w:lang w:val="en-GB"/>
              </w:rPr>
            </w:pPr>
            <w:r w:rsidRPr="00FF3366">
              <w:rPr>
                <w:lang w:val="en-GB"/>
              </w:rPr>
              <w:t>Type</w:t>
            </w:r>
          </w:p>
        </w:tc>
        <w:tc>
          <w:tcPr>
            <w:tcW w:w="4787" w:type="dxa"/>
          </w:tcPr>
          <w:p w14:paraId="37DF176F" w14:textId="77777777" w:rsidR="00063347" w:rsidRPr="00FF3366" w:rsidRDefault="00063347" w:rsidP="00E1219B">
            <w:pPr>
              <w:rPr>
                <w:lang w:val="en-GB"/>
              </w:rPr>
            </w:pPr>
            <w:r w:rsidRPr="00FF3366">
              <w:rPr>
                <w:lang w:val="en-GB"/>
              </w:rPr>
              <w:t>IC 2000</w:t>
            </w:r>
          </w:p>
        </w:tc>
      </w:tr>
      <w:tr w:rsidR="001D42E3" w:rsidRPr="00FF3366" w14:paraId="6ADD4ECF" w14:textId="77777777" w:rsidTr="00FE7AF7">
        <w:trPr>
          <w:jc w:val="center"/>
        </w:trPr>
        <w:tc>
          <w:tcPr>
            <w:tcW w:w="3275" w:type="dxa"/>
          </w:tcPr>
          <w:p w14:paraId="104C9852" w14:textId="77777777" w:rsidR="001D42E3" w:rsidRPr="00FF3366" w:rsidRDefault="001D42E3" w:rsidP="00E1219B">
            <w:pPr>
              <w:rPr>
                <w:lang w:val="en-GB"/>
              </w:rPr>
            </w:pPr>
            <w:r w:rsidRPr="00FF3366">
              <w:rPr>
                <w:lang w:val="en-GB"/>
              </w:rPr>
              <w:t>P/N</w:t>
            </w:r>
          </w:p>
        </w:tc>
        <w:tc>
          <w:tcPr>
            <w:tcW w:w="4787" w:type="dxa"/>
          </w:tcPr>
          <w:p w14:paraId="657C412D" w14:textId="77777777" w:rsidR="001D42E3" w:rsidRPr="00FF3366" w:rsidRDefault="001D42E3" w:rsidP="00E1219B">
            <w:pPr>
              <w:rPr>
                <w:lang w:val="en-GB"/>
              </w:rPr>
            </w:pPr>
            <w:r w:rsidRPr="00FF3366">
              <w:rPr>
                <w:lang w:val="en-GB"/>
              </w:rPr>
              <w:t>2000-00-00</w:t>
            </w:r>
          </w:p>
        </w:tc>
      </w:tr>
      <w:tr w:rsidR="00063347" w:rsidRPr="00FF3366" w14:paraId="3C8FEAE2" w14:textId="77777777" w:rsidTr="00FE7AF7">
        <w:trPr>
          <w:jc w:val="center"/>
        </w:trPr>
        <w:tc>
          <w:tcPr>
            <w:tcW w:w="3275" w:type="dxa"/>
          </w:tcPr>
          <w:p w14:paraId="472557E1" w14:textId="77777777" w:rsidR="00063347" w:rsidRPr="00FE7AF7" w:rsidRDefault="00063347" w:rsidP="00E1219B">
            <w:pPr>
              <w:rPr>
                <w:spacing w:val="-8"/>
                <w:lang w:val="en-GB"/>
              </w:rPr>
            </w:pPr>
            <w:r w:rsidRPr="00FE7AF7">
              <w:rPr>
                <w:spacing w:val="-8"/>
                <w:lang w:val="en-GB"/>
              </w:rPr>
              <w:t>Outside air temperature (OAT) range</w:t>
            </w:r>
          </w:p>
        </w:tc>
        <w:tc>
          <w:tcPr>
            <w:tcW w:w="4787" w:type="dxa"/>
          </w:tcPr>
          <w:p w14:paraId="7EA9362A" w14:textId="655CF0DF" w:rsidR="00063347" w:rsidRPr="00FF3366" w:rsidRDefault="000B28C5" w:rsidP="00E1219B">
            <w:pPr>
              <w:rPr>
                <w:lang w:val="en-GB"/>
              </w:rPr>
            </w:pPr>
            <w:r>
              <w:rPr>
                <w:lang w:val="en-GB"/>
              </w:rPr>
              <w:t>–</w:t>
            </w:r>
            <w:r w:rsidR="00063347" w:rsidRPr="00FF3366">
              <w:rPr>
                <w:lang w:val="en-GB"/>
              </w:rPr>
              <w:t>30°C</w:t>
            </w:r>
            <w:r w:rsidR="00490394">
              <w:rPr>
                <w:lang w:val="en-GB"/>
              </w:rPr>
              <w:t xml:space="preserve"> </w:t>
            </w:r>
            <w:r>
              <w:rPr>
                <w:lang w:val="en-GB"/>
              </w:rPr>
              <w:t>–</w:t>
            </w:r>
            <w:r w:rsidR="00DA1D61" w:rsidRPr="00FF3366">
              <w:rPr>
                <w:lang w:val="en-GB"/>
              </w:rPr>
              <w:t xml:space="preserve"> +</w:t>
            </w:r>
            <w:r w:rsidR="00063347" w:rsidRPr="00FF3366">
              <w:rPr>
                <w:lang w:val="en-GB"/>
              </w:rPr>
              <w:t>50°C</w:t>
            </w:r>
          </w:p>
        </w:tc>
      </w:tr>
      <w:tr w:rsidR="00063347" w:rsidRPr="00FF3366" w14:paraId="02D9C2B1" w14:textId="77777777" w:rsidTr="00FE7AF7">
        <w:trPr>
          <w:jc w:val="center"/>
        </w:trPr>
        <w:tc>
          <w:tcPr>
            <w:tcW w:w="3275" w:type="dxa"/>
          </w:tcPr>
          <w:p w14:paraId="7832C33B" w14:textId="77777777" w:rsidR="00063347" w:rsidRPr="00FF3366" w:rsidRDefault="00063347" w:rsidP="00E1219B">
            <w:pPr>
              <w:rPr>
                <w:lang w:val="en-GB"/>
              </w:rPr>
            </w:pPr>
            <w:r w:rsidRPr="00FF3366">
              <w:rPr>
                <w:lang w:val="en-GB"/>
              </w:rPr>
              <w:t>Voltage</w:t>
            </w:r>
          </w:p>
        </w:tc>
        <w:tc>
          <w:tcPr>
            <w:tcW w:w="4787" w:type="dxa"/>
          </w:tcPr>
          <w:p w14:paraId="4E789430" w14:textId="214A26AC" w:rsidR="00063347" w:rsidRPr="00FF3366" w:rsidRDefault="00063347" w:rsidP="00E1219B">
            <w:pPr>
              <w:rPr>
                <w:lang w:val="en-GB"/>
              </w:rPr>
            </w:pPr>
            <w:r w:rsidRPr="00FF3366">
              <w:rPr>
                <w:lang w:val="en-GB"/>
              </w:rPr>
              <w:t>13.5</w:t>
            </w:r>
            <w:r w:rsidR="000B28C5">
              <w:rPr>
                <w:lang w:val="en-GB"/>
              </w:rPr>
              <w:t>–</w:t>
            </w:r>
            <w:r w:rsidRPr="00FF3366">
              <w:rPr>
                <w:lang w:val="en-GB"/>
              </w:rPr>
              <w:t>27.8 V nominal</w:t>
            </w:r>
          </w:p>
        </w:tc>
      </w:tr>
      <w:tr w:rsidR="00063347" w:rsidRPr="00FF3366" w14:paraId="74D13AF7" w14:textId="77777777" w:rsidTr="00C30DDE">
        <w:trPr>
          <w:jc w:val="center"/>
        </w:trPr>
        <w:tc>
          <w:tcPr>
            <w:tcW w:w="3275" w:type="dxa"/>
            <w:tcBorders>
              <w:bottom w:val="single" w:sz="4" w:space="0" w:color="auto"/>
            </w:tcBorders>
          </w:tcPr>
          <w:p w14:paraId="770EBE30" w14:textId="77777777" w:rsidR="00063347" w:rsidRPr="00FF3366" w:rsidRDefault="00063347" w:rsidP="00E1219B">
            <w:pPr>
              <w:rPr>
                <w:lang w:val="en-GB"/>
              </w:rPr>
            </w:pPr>
            <w:r w:rsidRPr="00FF3366">
              <w:rPr>
                <w:lang w:val="en-GB"/>
              </w:rPr>
              <w:t>Capabilities</w:t>
            </w:r>
          </w:p>
        </w:tc>
        <w:tc>
          <w:tcPr>
            <w:tcW w:w="4787" w:type="dxa"/>
            <w:tcBorders>
              <w:bottom w:val="single" w:sz="4" w:space="0" w:color="auto"/>
            </w:tcBorders>
          </w:tcPr>
          <w:p w14:paraId="0FCE34EE" w14:textId="20992158" w:rsidR="00063347" w:rsidRPr="00FF3366" w:rsidRDefault="00063347" w:rsidP="00FE7AF7">
            <w:pPr>
              <w:rPr>
                <w:lang w:val="en-GB"/>
              </w:rPr>
            </w:pPr>
            <w:r w:rsidRPr="00FF3366">
              <w:rPr>
                <w:lang w:val="en-GB"/>
              </w:rPr>
              <w:t>Two places</w:t>
            </w:r>
            <w:r w:rsidR="00FE7AF7">
              <w:rPr>
                <w:lang w:val="en-GB"/>
              </w:rPr>
              <w:t xml:space="preserve"> </w:t>
            </w:r>
            <w:r w:rsidR="00FE7AF7">
              <w:rPr>
                <w:lang w:val="en-GB"/>
              </w:rPr>
              <w:br/>
            </w:r>
            <w:r w:rsidRPr="00FF3366">
              <w:rPr>
                <w:lang w:val="en-GB"/>
              </w:rPr>
              <w:t>Pilot isolation</w:t>
            </w:r>
          </w:p>
        </w:tc>
      </w:tr>
      <w:tr w:rsidR="00063347" w:rsidRPr="00FF3366" w14:paraId="7FE0C24C" w14:textId="77777777" w:rsidTr="00C30DDE">
        <w:trPr>
          <w:jc w:val="center"/>
        </w:trPr>
        <w:tc>
          <w:tcPr>
            <w:tcW w:w="3275" w:type="dxa"/>
            <w:tcBorders>
              <w:bottom w:val="single" w:sz="4" w:space="0" w:color="auto"/>
            </w:tcBorders>
          </w:tcPr>
          <w:p w14:paraId="19D011E4" w14:textId="77777777" w:rsidR="00063347" w:rsidRPr="00FF3366" w:rsidRDefault="00063347" w:rsidP="00E1219B">
            <w:pPr>
              <w:rPr>
                <w:lang w:val="en-GB"/>
              </w:rPr>
            </w:pPr>
            <w:r w:rsidRPr="00FF3366">
              <w:rPr>
                <w:lang w:val="en-GB"/>
              </w:rPr>
              <w:t>Qualification</w:t>
            </w:r>
          </w:p>
        </w:tc>
        <w:tc>
          <w:tcPr>
            <w:tcW w:w="4787" w:type="dxa"/>
            <w:tcBorders>
              <w:bottom w:val="single" w:sz="4" w:space="0" w:color="auto"/>
            </w:tcBorders>
          </w:tcPr>
          <w:p w14:paraId="5E4B0A8E" w14:textId="77777777" w:rsidR="00063347" w:rsidRPr="00FF3366" w:rsidRDefault="0009037B" w:rsidP="00E1219B">
            <w:pPr>
              <w:rPr>
                <w:lang w:val="en-GB"/>
              </w:rPr>
            </w:pPr>
            <w:r w:rsidRPr="00FF3366">
              <w:rPr>
                <w:lang w:val="en-GB"/>
              </w:rPr>
              <w:t xml:space="preserve">see </w:t>
            </w:r>
            <w:r w:rsidRPr="00FF3366">
              <w:rPr>
                <w:lang w:val="en-GB"/>
              </w:rPr>
              <w:fldChar w:fldCharType="begin"/>
            </w:r>
            <w:r w:rsidRPr="00FF3366">
              <w:rPr>
                <w:lang w:val="en-GB"/>
              </w:rPr>
              <w:instrText xml:space="preserve"> REF _Ref426025885 \h </w:instrText>
            </w:r>
            <w:r w:rsidRPr="00FF3366">
              <w:rPr>
                <w:lang w:val="en-GB"/>
              </w:rPr>
            </w:r>
            <w:r w:rsidRPr="00FF3366">
              <w:rPr>
                <w:lang w:val="en-GB"/>
              </w:rPr>
              <w:fldChar w:fldCharType="separate"/>
            </w:r>
            <w:r w:rsidR="005A16F1" w:rsidRPr="00A46593">
              <w:rPr>
                <w:b/>
                <w:lang w:val="en-GB" w:eastAsia="hu-HU"/>
              </w:rPr>
              <w:t xml:space="preserve">Table </w:t>
            </w:r>
            <w:r w:rsidR="005A16F1">
              <w:rPr>
                <w:b/>
                <w:noProof/>
                <w:lang w:val="en-GB" w:eastAsia="hu-HU"/>
              </w:rPr>
              <w:t>3</w:t>
            </w:r>
            <w:r w:rsidRPr="00FF3366">
              <w:rPr>
                <w:lang w:val="en-GB"/>
              </w:rPr>
              <w:fldChar w:fldCharType="end"/>
            </w:r>
            <w:r w:rsidR="00EC6DAC" w:rsidRPr="00FF3366">
              <w:rPr>
                <w:lang w:val="en-GB"/>
              </w:rPr>
              <w:t xml:space="preserve"> </w:t>
            </w:r>
          </w:p>
        </w:tc>
      </w:tr>
      <w:tr w:rsidR="00C30DDE" w:rsidRPr="00FF3366" w14:paraId="43E19A66" w14:textId="77777777" w:rsidTr="00C30DDE">
        <w:trPr>
          <w:jc w:val="center"/>
        </w:trPr>
        <w:tc>
          <w:tcPr>
            <w:tcW w:w="8062" w:type="dxa"/>
            <w:gridSpan w:val="2"/>
            <w:tcBorders>
              <w:top w:val="single" w:sz="4" w:space="0" w:color="auto"/>
              <w:left w:val="nil"/>
              <w:bottom w:val="single" w:sz="4" w:space="0" w:color="auto"/>
              <w:right w:val="nil"/>
            </w:tcBorders>
          </w:tcPr>
          <w:p w14:paraId="1BC7324E" w14:textId="77777777" w:rsidR="00C30DDE" w:rsidRPr="0055795B" w:rsidRDefault="00C30DDE" w:rsidP="00E1219B">
            <w:pPr>
              <w:jc w:val="center"/>
              <w:rPr>
                <w:b/>
                <w:sz w:val="18"/>
                <w:lang w:val="en-GB"/>
              </w:rPr>
            </w:pPr>
          </w:p>
        </w:tc>
      </w:tr>
      <w:tr w:rsidR="00A4445B" w:rsidRPr="00FF3366" w14:paraId="26C8422C" w14:textId="77777777" w:rsidTr="00C30DDE">
        <w:trPr>
          <w:jc w:val="center"/>
        </w:trPr>
        <w:tc>
          <w:tcPr>
            <w:tcW w:w="8062" w:type="dxa"/>
            <w:gridSpan w:val="2"/>
            <w:tcBorders>
              <w:top w:val="single" w:sz="4" w:space="0" w:color="auto"/>
            </w:tcBorders>
          </w:tcPr>
          <w:p w14:paraId="6C8AE035" w14:textId="77777777" w:rsidR="00A4445B" w:rsidRPr="00FF3366" w:rsidRDefault="0009037B" w:rsidP="00E1219B">
            <w:pPr>
              <w:jc w:val="center"/>
              <w:rPr>
                <w:b/>
                <w:lang w:val="en-GB"/>
              </w:rPr>
            </w:pPr>
            <w:r w:rsidRPr="00FF3366">
              <w:rPr>
                <w:b/>
                <w:lang w:val="en-GB"/>
              </w:rPr>
              <w:t>A</w:t>
            </w:r>
            <w:r w:rsidR="00A4445B" w:rsidRPr="00FF3366">
              <w:rPr>
                <w:b/>
                <w:lang w:val="en-GB"/>
              </w:rPr>
              <w:t>OA indicator</w:t>
            </w:r>
          </w:p>
        </w:tc>
      </w:tr>
      <w:tr w:rsidR="00A4445B" w:rsidRPr="00FF3366" w14:paraId="049FBB91" w14:textId="77777777" w:rsidTr="00FE7AF7">
        <w:trPr>
          <w:jc w:val="center"/>
        </w:trPr>
        <w:tc>
          <w:tcPr>
            <w:tcW w:w="3275" w:type="dxa"/>
          </w:tcPr>
          <w:p w14:paraId="6B9F61A1" w14:textId="77777777" w:rsidR="00A4445B" w:rsidRPr="00FF3366" w:rsidRDefault="00A4445B" w:rsidP="00E1219B">
            <w:pPr>
              <w:rPr>
                <w:lang w:val="en-GB"/>
              </w:rPr>
            </w:pPr>
            <w:r w:rsidRPr="00FF3366">
              <w:rPr>
                <w:lang w:val="en-GB"/>
              </w:rPr>
              <w:t>Manufacturer</w:t>
            </w:r>
          </w:p>
        </w:tc>
        <w:tc>
          <w:tcPr>
            <w:tcW w:w="4787" w:type="dxa"/>
          </w:tcPr>
          <w:p w14:paraId="5C7160E9" w14:textId="77777777" w:rsidR="00A4445B" w:rsidRPr="00FF3366" w:rsidRDefault="00A4445B" w:rsidP="00E1219B">
            <w:pPr>
              <w:rPr>
                <w:lang w:val="en-GB"/>
              </w:rPr>
            </w:pPr>
            <w:r w:rsidRPr="00FF3366">
              <w:rPr>
                <w:lang w:val="en-GB"/>
              </w:rPr>
              <w:t>PFD Enterprises Llc</w:t>
            </w:r>
          </w:p>
        </w:tc>
      </w:tr>
      <w:tr w:rsidR="00A4445B" w:rsidRPr="00FF3366" w14:paraId="7FD0D08C" w14:textId="77777777" w:rsidTr="00FE7AF7">
        <w:trPr>
          <w:jc w:val="center"/>
        </w:trPr>
        <w:tc>
          <w:tcPr>
            <w:tcW w:w="3275" w:type="dxa"/>
          </w:tcPr>
          <w:p w14:paraId="7EEB52E2" w14:textId="77777777" w:rsidR="00A4445B" w:rsidRPr="00FF3366" w:rsidRDefault="00A4445B" w:rsidP="00E1219B">
            <w:pPr>
              <w:rPr>
                <w:lang w:val="en-GB"/>
              </w:rPr>
            </w:pPr>
            <w:r w:rsidRPr="00FF3366">
              <w:rPr>
                <w:lang w:val="en-GB"/>
              </w:rPr>
              <w:t>Type</w:t>
            </w:r>
          </w:p>
        </w:tc>
        <w:tc>
          <w:tcPr>
            <w:tcW w:w="4787" w:type="dxa"/>
          </w:tcPr>
          <w:p w14:paraId="24D7A48F" w14:textId="77777777" w:rsidR="00A4445B" w:rsidRPr="00FF3366" w:rsidRDefault="00A4445B" w:rsidP="00E1219B">
            <w:pPr>
              <w:rPr>
                <w:lang w:val="en-GB"/>
              </w:rPr>
            </w:pPr>
            <w:r w:rsidRPr="00FF3366">
              <w:rPr>
                <w:lang w:val="en-GB"/>
              </w:rPr>
              <w:t>AOA 001</w:t>
            </w:r>
          </w:p>
        </w:tc>
      </w:tr>
      <w:tr w:rsidR="001D42E3" w:rsidRPr="00FF3366" w14:paraId="31BE5822" w14:textId="77777777" w:rsidTr="00FE7AF7">
        <w:trPr>
          <w:jc w:val="center"/>
        </w:trPr>
        <w:tc>
          <w:tcPr>
            <w:tcW w:w="3275" w:type="dxa"/>
          </w:tcPr>
          <w:p w14:paraId="08DD7975" w14:textId="77777777" w:rsidR="001D42E3" w:rsidRPr="00FF3366" w:rsidRDefault="001D42E3" w:rsidP="00E1219B">
            <w:pPr>
              <w:rPr>
                <w:lang w:val="en-GB"/>
              </w:rPr>
            </w:pPr>
            <w:r w:rsidRPr="00FF3366">
              <w:rPr>
                <w:lang w:val="en-GB"/>
              </w:rPr>
              <w:t>P/N</w:t>
            </w:r>
          </w:p>
        </w:tc>
        <w:tc>
          <w:tcPr>
            <w:tcW w:w="4787" w:type="dxa"/>
          </w:tcPr>
          <w:p w14:paraId="338934E1" w14:textId="77777777" w:rsidR="001D42E3" w:rsidRPr="00FF3366" w:rsidRDefault="001D42E3" w:rsidP="00E1219B">
            <w:pPr>
              <w:rPr>
                <w:lang w:val="en-GB"/>
              </w:rPr>
            </w:pPr>
            <w:r w:rsidRPr="00FF3366">
              <w:rPr>
                <w:lang w:val="en-GB"/>
              </w:rPr>
              <w:t>AO-13456-00</w:t>
            </w:r>
          </w:p>
        </w:tc>
      </w:tr>
      <w:tr w:rsidR="00A4445B" w:rsidRPr="00FF3366" w14:paraId="639607CD" w14:textId="77777777" w:rsidTr="00FE7AF7">
        <w:trPr>
          <w:jc w:val="center"/>
        </w:trPr>
        <w:tc>
          <w:tcPr>
            <w:tcW w:w="3275" w:type="dxa"/>
          </w:tcPr>
          <w:p w14:paraId="6E47D343" w14:textId="77777777" w:rsidR="00A4445B" w:rsidRPr="00FF3366" w:rsidRDefault="00A4445B" w:rsidP="00E1219B">
            <w:pPr>
              <w:rPr>
                <w:lang w:val="en-GB"/>
              </w:rPr>
            </w:pPr>
            <w:r w:rsidRPr="00FF3366">
              <w:rPr>
                <w:lang w:val="en-GB"/>
              </w:rPr>
              <w:t>Temperature range</w:t>
            </w:r>
          </w:p>
        </w:tc>
        <w:tc>
          <w:tcPr>
            <w:tcW w:w="4787" w:type="dxa"/>
          </w:tcPr>
          <w:p w14:paraId="5480930C" w14:textId="6D21CF1A" w:rsidR="00A4445B" w:rsidRPr="00FF3366" w:rsidRDefault="000B28C5" w:rsidP="00E1219B">
            <w:pPr>
              <w:rPr>
                <w:lang w:val="en-GB"/>
              </w:rPr>
            </w:pPr>
            <w:r>
              <w:rPr>
                <w:lang w:val="en-GB"/>
              </w:rPr>
              <w:t>–</w:t>
            </w:r>
            <w:r w:rsidR="00A4445B" w:rsidRPr="00FF3366">
              <w:rPr>
                <w:lang w:val="en-GB"/>
              </w:rPr>
              <w:t>30° to 50° C</w:t>
            </w:r>
          </w:p>
        </w:tc>
      </w:tr>
      <w:tr w:rsidR="00A4445B" w:rsidRPr="00FF3366" w14:paraId="59FDC6FF" w14:textId="77777777" w:rsidTr="00FE7AF7">
        <w:trPr>
          <w:jc w:val="center"/>
        </w:trPr>
        <w:tc>
          <w:tcPr>
            <w:tcW w:w="3275" w:type="dxa"/>
          </w:tcPr>
          <w:p w14:paraId="0DB63884" w14:textId="77777777" w:rsidR="00A4445B" w:rsidRPr="00FF3366" w:rsidRDefault="00A4445B" w:rsidP="00E1219B">
            <w:pPr>
              <w:rPr>
                <w:lang w:val="en-GB"/>
              </w:rPr>
            </w:pPr>
            <w:r w:rsidRPr="00FF3366">
              <w:rPr>
                <w:lang w:val="en-GB"/>
              </w:rPr>
              <w:t>Voltage</w:t>
            </w:r>
          </w:p>
        </w:tc>
        <w:tc>
          <w:tcPr>
            <w:tcW w:w="4787" w:type="dxa"/>
          </w:tcPr>
          <w:p w14:paraId="22A2C8CB" w14:textId="77777777" w:rsidR="00A4445B" w:rsidRPr="00FF3366" w:rsidRDefault="00A4445B" w:rsidP="00E1219B">
            <w:pPr>
              <w:rPr>
                <w:lang w:val="en-GB"/>
              </w:rPr>
            </w:pPr>
            <w:r w:rsidRPr="00FF3366">
              <w:rPr>
                <w:lang w:val="en-GB"/>
              </w:rPr>
              <w:t>10 – 30 V DC</w:t>
            </w:r>
          </w:p>
        </w:tc>
      </w:tr>
      <w:tr w:rsidR="00A4445B" w:rsidRPr="00FF3366" w14:paraId="31DCB742" w14:textId="77777777" w:rsidTr="00FE7AF7">
        <w:trPr>
          <w:jc w:val="center"/>
        </w:trPr>
        <w:tc>
          <w:tcPr>
            <w:tcW w:w="3275" w:type="dxa"/>
          </w:tcPr>
          <w:p w14:paraId="77C807C4" w14:textId="77777777" w:rsidR="00A4445B" w:rsidRPr="00FF3366" w:rsidRDefault="00A4445B" w:rsidP="00E1219B">
            <w:pPr>
              <w:rPr>
                <w:lang w:val="en-GB"/>
              </w:rPr>
            </w:pPr>
            <w:r w:rsidRPr="00FF3366">
              <w:rPr>
                <w:lang w:val="en-GB"/>
              </w:rPr>
              <w:t>Max. operating altitude</w:t>
            </w:r>
          </w:p>
        </w:tc>
        <w:tc>
          <w:tcPr>
            <w:tcW w:w="4787" w:type="dxa"/>
          </w:tcPr>
          <w:p w14:paraId="4FDECFF5" w14:textId="77777777" w:rsidR="00A4445B" w:rsidRPr="00FF3366" w:rsidRDefault="00A4445B" w:rsidP="00E1219B">
            <w:pPr>
              <w:rPr>
                <w:lang w:val="en-GB"/>
              </w:rPr>
            </w:pPr>
            <w:r w:rsidRPr="00FF3366">
              <w:rPr>
                <w:lang w:val="en-GB"/>
              </w:rPr>
              <w:t>max. 30.000 ft</w:t>
            </w:r>
          </w:p>
        </w:tc>
      </w:tr>
      <w:tr w:rsidR="00A4445B" w:rsidRPr="00FF3366" w14:paraId="29712CD5" w14:textId="77777777" w:rsidTr="00FE7AF7">
        <w:trPr>
          <w:jc w:val="center"/>
        </w:trPr>
        <w:tc>
          <w:tcPr>
            <w:tcW w:w="3275" w:type="dxa"/>
          </w:tcPr>
          <w:p w14:paraId="7B6F1CDD" w14:textId="77777777" w:rsidR="00A4445B" w:rsidRPr="00FF3366" w:rsidRDefault="00A4445B" w:rsidP="00E1219B">
            <w:pPr>
              <w:rPr>
                <w:lang w:val="en-GB"/>
              </w:rPr>
            </w:pPr>
            <w:r w:rsidRPr="00FF3366">
              <w:rPr>
                <w:lang w:val="en-GB"/>
              </w:rPr>
              <w:t>AOA limits</w:t>
            </w:r>
          </w:p>
        </w:tc>
        <w:tc>
          <w:tcPr>
            <w:tcW w:w="4787" w:type="dxa"/>
          </w:tcPr>
          <w:p w14:paraId="70B34BD5" w14:textId="04C2D6CD" w:rsidR="00A4445B" w:rsidRPr="00FF3366" w:rsidRDefault="000B28C5" w:rsidP="00E1219B">
            <w:pPr>
              <w:rPr>
                <w:lang w:val="en-GB"/>
              </w:rPr>
            </w:pPr>
            <w:r>
              <w:rPr>
                <w:lang w:val="en-GB"/>
              </w:rPr>
              <w:t>–</w:t>
            </w:r>
            <w:r w:rsidR="00A4445B" w:rsidRPr="00FF3366">
              <w:rPr>
                <w:lang w:val="en-GB"/>
              </w:rPr>
              <w:t>10 + 20 degrees</w:t>
            </w:r>
          </w:p>
        </w:tc>
      </w:tr>
      <w:tr w:rsidR="00A4445B" w:rsidRPr="00FF3366" w14:paraId="74AE487B" w14:textId="77777777" w:rsidTr="00FE7AF7">
        <w:trPr>
          <w:jc w:val="center"/>
        </w:trPr>
        <w:tc>
          <w:tcPr>
            <w:tcW w:w="3275" w:type="dxa"/>
          </w:tcPr>
          <w:p w14:paraId="75D1A3FE" w14:textId="77777777" w:rsidR="00A4445B" w:rsidRPr="00FF3366" w:rsidRDefault="00441C83" w:rsidP="00E1219B">
            <w:pPr>
              <w:rPr>
                <w:lang w:val="en-GB"/>
              </w:rPr>
            </w:pPr>
            <w:r w:rsidRPr="00FF3366">
              <w:rPr>
                <w:lang w:val="en-GB"/>
              </w:rPr>
              <w:t>Qualification</w:t>
            </w:r>
          </w:p>
        </w:tc>
        <w:tc>
          <w:tcPr>
            <w:tcW w:w="4787" w:type="dxa"/>
          </w:tcPr>
          <w:p w14:paraId="068D4575" w14:textId="77777777" w:rsidR="00A4445B" w:rsidRPr="00FF3366" w:rsidRDefault="0009037B" w:rsidP="00E1219B">
            <w:pPr>
              <w:rPr>
                <w:lang w:val="en-GB"/>
              </w:rPr>
            </w:pPr>
            <w:r w:rsidRPr="00FF3366">
              <w:rPr>
                <w:lang w:val="en-GB"/>
              </w:rPr>
              <w:t xml:space="preserve">see </w:t>
            </w:r>
            <w:r w:rsidRPr="00FF3366">
              <w:rPr>
                <w:lang w:val="en-GB"/>
              </w:rPr>
              <w:fldChar w:fldCharType="begin"/>
            </w:r>
            <w:r w:rsidRPr="00FF3366">
              <w:rPr>
                <w:lang w:val="en-GB"/>
              </w:rPr>
              <w:instrText xml:space="preserve"> REF _Ref426025885 \h </w:instrText>
            </w:r>
            <w:r w:rsidRPr="00FF3366">
              <w:rPr>
                <w:lang w:val="en-GB"/>
              </w:rPr>
            </w:r>
            <w:r w:rsidRPr="00FF3366">
              <w:rPr>
                <w:lang w:val="en-GB"/>
              </w:rPr>
              <w:fldChar w:fldCharType="separate"/>
            </w:r>
            <w:r w:rsidR="005A16F1" w:rsidRPr="00A46593">
              <w:rPr>
                <w:b/>
                <w:lang w:val="en-GB" w:eastAsia="hu-HU"/>
              </w:rPr>
              <w:t xml:space="preserve">Table </w:t>
            </w:r>
            <w:r w:rsidR="005A16F1">
              <w:rPr>
                <w:b/>
                <w:noProof/>
                <w:lang w:val="en-GB" w:eastAsia="hu-HU"/>
              </w:rPr>
              <w:t>3</w:t>
            </w:r>
            <w:r w:rsidRPr="00FF3366">
              <w:rPr>
                <w:lang w:val="en-GB"/>
              </w:rPr>
              <w:fldChar w:fldCharType="end"/>
            </w:r>
          </w:p>
        </w:tc>
      </w:tr>
    </w:tbl>
    <w:p w14:paraId="5D1F929D" w14:textId="77777777" w:rsidR="00063347" w:rsidRPr="00FF3366" w:rsidRDefault="00063347" w:rsidP="00E1219B">
      <w:pPr>
        <w:spacing w:after="0" w:line="240" w:lineRule="auto"/>
        <w:rPr>
          <w:lang w:val="en-GB"/>
        </w:rPr>
      </w:pPr>
    </w:p>
    <w:tbl>
      <w:tblPr>
        <w:tblStyle w:val="TableGrid"/>
        <w:tblW w:w="0" w:type="auto"/>
        <w:jc w:val="center"/>
        <w:tblLook w:val="04A0" w:firstRow="1" w:lastRow="0" w:firstColumn="1" w:lastColumn="0" w:noHBand="0" w:noVBand="1"/>
      </w:tblPr>
      <w:tblGrid>
        <w:gridCol w:w="1701"/>
        <w:gridCol w:w="1819"/>
        <w:gridCol w:w="4544"/>
      </w:tblGrid>
      <w:tr w:rsidR="00807837" w:rsidRPr="00FF3366" w14:paraId="3ABCC814" w14:textId="77777777" w:rsidTr="00FE7AF7">
        <w:trPr>
          <w:jc w:val="center"/>
        </w:trPr>
        <w:tc>
          <w:tcPr>
            <w:tcW w:w="8064" w:type="dxa"/>
            <w:gridSpan w:val="3"/>
          </w:tcPr>
          <w:p w14:paraId="1F487BA9" w14:textId="77777777" w:rsidR="00807837" w:rsidRPr="00FF3366" w:rsidRDefault="00807837" w:rsidP="00E1219B">
            <w:pPr>
              <w:jc w:val="center"/>
              <w:rPr>
                <w:b/>
                <w:lang w:val="en-GB"/>
              </w:rPr>
            </w:pPr>
            <w:r w:rsidRPr="00FF3366">
              <w:rPr>
                <w:b/>
                <w:lang w:val="en-GB"/>
              </w:rPr>
              <w:t>EFIS</w:t>
            </w:r>
          </w:p>
        </w:tc>
      </w:tr>
      <w:tr w:rsidR="00063347" w:rsidRPr="00FF3366" w14:paraId="6630223A" w14:textId="77777777" w:rsidTr="00FE7AF7">
        <w:trPr>
          <w:jc w:val="center"/>
        </w:trPr>
        <w:tc>
          <w:tcPr>
            <w:tcW w:w="3520" w:type="dxa"/>
            <w:gridSpan w:val="2"/>
          </w:tcPr>
          <w:p w14:paraId="77547E41" w14:textId="77777777" w:rsidR="00063347" w:rsidRPr="00FF3366" w:rsidRDefault="00063347" w:rsidP="00E1219B">
            <w:pPr>
              <w:rPr>
                <w:lang w:val="en-GB"/>
              </w:rPr>
            </w:pPr>
            <w:r w:rsidRPr="00FF3366">
              <w:rPr>
                <w:lang w:val="en-GB"/>
              </w:rPr>
              <w:t>Manufacturer</w:t>
            </w:r>
          </w:p>
        </w:tc>
        <w:tc>
          <w:tcPr>
            <w:tcW w:w="4544" w:type="dxa"/>
          </w:tcPr>
          <w:p w14:paraId="7F7C7F64" w14:textId="77777777" w:rsidR="00063347" w:rsidRPr="00FF3366" w:rsidRDefault="00A4445B" w:rsidP="00E1219B">
            <w:pPr>
              <w:rPr>
                <w:lang w:val="en-GB"/>
              </w:rPr>
            </w:pPr>
            <w:r w:rsidRPr="00FF3366">
              <w:rPr>
                <w:lang w:val="en-GB"/>
              </w:rPr>
              <w:t>PFD E</w:t>
            </w:r>
            <w:r w:rsidR="00006291" w:rsidRPr="00FF3366">
              <w:rPr>
                <w:lang w:val="en-GB"/>
              </w:rPr>
              <w:t>nterprises Llc</w:t>
            </w:r>
          </w:p>
        </w:tc>
      </w:tr>
      <w:tr w:rsidR="00063347" w:rsidRPr="00FF3366" w14:paraId="2FD9CA73" w14:textId="77777777" w:rsidTr="00FE7AF7">
        <w:trPr>
          <w:jc w:val="center"/>
        </w:trPr>
        <w:tc>
          <w:tcPr>
            <w:tcW w:w="3520" w:type="dxa"/>
            <w:gridSpan w:val="2"/>
          </w:tcPr>
          <w:p w14:paraId="5F9DF17F" w14:textId="77777777" w:rsidR="00063347" w:rsidRPr="00FF3366" w:rsidRDefault="00063347" w:rsidP="00E1219B">
            <w:pPr>
              <w:rPr>
                <w:lang w:val="en-GB"/>
              </w:rPr>
            </w:pPr>
            <w:r w:rsidRPr="00FF3366">
              <w:rPr>
                <w:lang w:val="en-GB"/>
              </w:rPr>
              <w:t>Type</w:t>
            </w:r>
          </w:p>
        </w:tc>
        <w:tc>
          <w:tcPr>
            <w:tcW w:w="4544" w:type="dxa"/>
          </w:tcPr>
          <w:p w14:paraId="49467A97" w14:textId="77777777" w:rsidR="00063347" w:rsidRPr="00FF3366" w:rsidRDefault="00006291" w:rsidP="00E1219B">
            <w:pPr>
              <w:rPr>
                <w:lang w:val="en-GB"/>
              </w:rPr>
            </w:pPr>
            <w:r w:rsidRPr="00FF3366">
              <w:rPr>
                <w:lang w:val="en-GB"/>
              </w:rPr>
              <w:t>G3XXX</w:t>
            </w:r>
          </w:p>
        </w:tc>
      </w:tr>
      <w:tr w:rsidR="001D42E3" w:rsidRPr="00FF3366" w14:paraId="191DE4FF" w14:textId="77777777" w:rsidTr="00FE7AF7">
        <w:trPr>
          <w:jc w:val="center"/>
        </w:trPr>
        <w:tc>
          <w:tcPr>
            <w:tcW w:w="3520" w:type="dxa"/>
            <w:gridSpan w:val="2"/>
          </w:tcPr>
          <w:p w14:paraId="51385E37" w14:textId="77777777" w:rsidR="001D42E3" w:rsidRPr="00FF3366" w:rsidRDefault="001D42E3" w:rsidP="00E1219B">
            <w:pPr>
              <w:rPr>
                <w:lang w:val="en-GB"/>
              </w:rPr>
            </w:pPr>
            <w:r w:rsidRPr="00FF3366">
              <w:rPr>
                <w:lang w:val="en-GB"/>
              </w:rPr>
              <w:t>P/N</w:t>
            </w:r>
          </w:p>
        </w:tc>
        <w:tc>
          <w:tcPr>
            <w:tcW w:w="4544" w:type="dxa"/>
          </w:tcPr>
          <w:p w14:paraId="7A8345E9" w14:textId="77777777" w:rsidR="001D42E3" w:rsidRPr="00FF3366" w:rsidRDefault="001D42E3" w:rsidP="00E1219B">
            <w:pPr>
              <w:rPr>
                <w:lang w:val="en-GB"/>
              </w:rPr>
            </w:pPr>
            <w:r w:rsidRPr="00FF3366">
              <w:rPr>
                <w:lang w:val="en-GB"/>
              </w:rPr>
              <w:t>5678-00-00</w:t>
            </w:r>
          </w:p>
        </w:tc>
      </w:tr>
      <w:tr w:rsidR="00063347" w:rsidRPr="00FF3366" w14:paraId="6F00F4C6" w14:textId="77777777" w:rsidTr="00FE7AF7">
        <w:trPr>
          <w:jc w:val="center"/>
        </w:trPr>
        <w:tc>
          <w:tcPr>
            <w:tcW w:w="3520" w:type="dxa"/>
            <w:gridSpan w:val="2"/>
          </w:tcPr>
          <w:p w14:paraId="2AE6CD1A" w14:textId="6F61D377" w:rsidR="00063347" w:rsidRPr="00FF3366" w:rsidRDefault="00482FE7" w:rsidP="00E1219B">
            <w:pPr>
              <w:rPr>
                <w:lang w:val="en-GB"/>
              </w:rPr>
            </w:pPr>
            <w:r w:rsidRPr="00FF3366">
              <w:rPr>
                <w:lang w:val="en-GB"/>
              </w:rPr>
              <w:t>Firmware</w:t>
            </w:r>
            <w:r w:rsidR="00490394">
              <w:rPr>
                <w:lang w:val="en-GB"/>
              </w:rPr>
              <w:t xml:space="preserve"> </w:t>
            </w:r>
            <w:r w:rsidR="00063347" w:rsidRPr="00FF3366">
              <w:rPr>
                <w:lang w:val="en-GB"/>
              </w:rPr>
              <w:t>Version</w:t>
            </w:r>
          </w:p>
        </w:tc>
        <w:tc>
          <w:tcPr>
            <w:tcW w:w="4544" w:type="dxa"/>
          </w:tcPr>
          <w:p w14:paraId="73571657" w14:textId="77777777" w:rsidR="00063347" w:rsidRPr="00FF3366" w:rsidRDefault="00807837" w:rsidP="00E1219B">
            <w:pPr>
              <w:rPr>
                <w:lang w:val="en-GB"/>
              </w:rPr>
            </w:pPr>
            <w:r w:rsidRPr="00FF3366">
              <w:rPr>
                <w:lang w:val="en-GB"/>
              </w:rPr>
              <w:t>2.5</w:t>
            </w:r>
          </w:p>
        </w:tc>
      </w:tr>
      <w:tr w:rsidR="00063347" w:rsidRPr="00FF3366" w14:paraId="0C406E82" w14:textId="77777777" w:rsidTr="00FE7AF7">
        <w:trPr>
          <w:jc w:val="center"/>
        </w:trPr>
        <w:tc>
          <w:tcPr>
            <w:tcW w:w="3520" w:type="dxa"/>
            <w:gridSpan w:val="2"/>
          </w:tcPr>
          <w:p w14:paraId="12BB42CC" w14:textId="77777777" w:rsidR="00063347" w:rsidRPr="00FF3366" w:rsidRDefault="00063347" w:rsidP="00E1219B">
            <w:pPr>
              <w:rPr>
                <w:lang w:val="en-GB"/>
              </w:rPr>
            </w:pPr>
            <w:r w:rsidRPr="00FF3366">
              <w:rPr>
                <w:lang w:val="en-GB"/>
              </w:rPr>
              <w:t>Airframe settings</w:t>
            </w:r>
          </w:p>
        </w:tc>
        <w:tc>
          <w:tcPr>
            <w:tcW w:w="4544" w:type="dxa"/>
          </w:tcPr>
          <w:p w14:paraId="34FE511F" w14:textId="1E8B04C8" w:rsidR="00A4445B" w:rsidRPr="00FF3366" w:rsidRDefault="00A4445B" w:rsidP="00E1219B">
            <w:pPr>
              <w:rPr>
                <w:lang w:val="en-GB"/>
              </w:rPr>
            </w:pPr>
            <w:r w:rsidRPr="00FF3366">
              <w:rPr>
                <w:lang w:val="en-GB"/>
              </w:rPr>
              <w:t>Settings that represent aircraft limitations</w:t>
            </w:r>
            <w:r w:rsidR="00490394">
              <w:rPr>
                <w:lang w:val="en-GB"/>
              </w:rPr>
              <w:t xml:space="preserve"> </w:t>
            </w:r>
            <w:r w:rsidRPr="00FF3366">
              <w:rPr>
                <w:lang w:val="en-GB"/>
              </w:rPr>
              <w:t>are locked against inadvertent change by the</w:t>
            </w:r>
          </w:p>
          <w:p w14:paraId="51AD0210" w14:textId="7CD7B3A5" w:rsidR="00063347" w:rsidRPr="00FF3366" w:rsidRDefault="00A4445B" w:rsidP="00E1219B">
            <w:pPr>
              <w:rPr>
                <w:lang w:val="en-GB"/>
              </w:rPr>
            </w:pPr>
            <w:r w:rsidRPr="00FF3366">
              <w:rPr>
                <w:lang w:val="en-GB"/>
              </w:rPr>
              <w:t>pilot and accessible only following a special key combination that is not obvious during system operation</w:t>
            </w:r>
            <w:r w:rsidR="00A57848">
              <w:rPr>
                <w:lang w:val="en-GB"/>
              </w:rPr>
              <w:t xml:space="preserve"> </w:t>
            </w:r>
            <w:r w:rsidRPr="00FF3366">
              <w:rPr>
                <w:lang w:val="en-GB"/>
              </w:rPr>
              <w:t>in flight.</w:t>
            </w:r>
          </w:p>
          <w:p w14:paraId="7534F8F9" w14:textId="77777777" w:rsidR="001D42E3" w:rsidRPr="00FF3366" w:rsidRDefault="001D42E3" w:rsidP="00E1219B">
            <w:pPr>
              <w:rPr>
                <w:lang w:val="en-GB"/>
              </w:rPr>
            </w:pPr>
            <w:r w:rsidRPr="00FF3366">
              <w:rPr>
                <w:lang w:val="en-GB"/>
              </w:rPr>
              <w:t>Airframe settings are set in a configuration file.</w:t>
            </w:r>
          </w:p>
        </w:tc>
      </w:tr>
      <w:tr w:rsidR="00AA0CA4" w:rsidRPr="00FF3366" w14:paraId="0405289D" w14:textId="77777777" w:rsidTr="00FE7AF7">
        <w:trPr>
          <w:jc w:val="center"/>
        </w:trPr>
        <w:tc>
          <w:tcPr>
            <w:tcW w:w="3520" w:type="dxa"/>
            <w:gridSpan w:val="2"/>
          </w:tcPr>
          <w:p w14:paraId="1EDC230E" w14:textId="77777777" w:rsidR="00AA0CA4" w:rsidRPr="00FF3366" w:rsidRDefault="00AA0CA4" w:rsidP="00E1219B">
            <w:pPr>
              <w:rPr>
                <w:lang w:val="en-GB"/>
              </w:rPr>
            </w:pPr>
            <w:r w:rsidRPr="00FF3366">
              <w:rPr>
                <w:lang w:val="en-GB"/>
              </w:rPr>
              <w:t>Installation methods</w:t>
            </w:r>
          </w:p>
        </w:tc>
        <w:tc>
          <w:tcPr>
            <w:tcW w:w="4544" w:type="dxa"/>
          </w:tcPr>
          <w:p w14:paraId="7E39A1E7" w14:textId="77777777" w:rsidR="00AA0CA4" w:rsidRPr="00FF3366" w:rsidRDefault="00AA0CA4" w:rsidP="00E1219B">
            <w:pPr>
              <w:rPr>
                <w:lang w:val="en-GB"/>
              </w:rPr>
            </w:pPr>
            <w:r w:rsidRPr="00FF3366">
              <w:rPr>
                <w:lang w:val="en-GB"/>
              </w:rPr>
              <w:t>As per Installation Manual.</w:t>
            </w:r>
          </w:p>
        </w:tc>
      </w:tr>
      <w:tr w:rsidR="00063347" w:rsidRPr="00FF3366" w14:paraId="75F2C997" w14:textId="77777777" w:rsidTr="00FE7AF7">
        <w:trPr>
          <w:jc w:val="center"/>
        </w:trPr>
        <w:tc>
          <w:tcPr>
            <w:tcW w:w="3520" w:type="dxa"/>
            <w:gridSpan w:val="2"/>
          </w:tcPr>
          <w:p w14:paraId="54F3AEBB" w14:textId="77777777" w:rsidR="00063347" w:rsidRPr="00FF3366" w:rsidRDefault="00236CE5" w:rsidP="00E1219B">
            <w:pPr>
              <w:rPr>
                <w:lang w:val="en-GB"/>
              </w:rPr>
            </w:pPr>
            <w:r w:rsidRPr="00FF3366">
              <w:rPr>
                <w:lang w:val="en-GB"/>
              </w:rPr>
              <w:t>Acceptance</w:t>
            </w:r>
            <w:r w:rsidR="0009037B" w:rsidRPr="00FF3366">
              <w:rPr>
                <w:lang w:val="en-GB"/>
              </w:rPr>
              <w:t xml:space="preserve"> criteria</w:t>
            </w:r>
          </w:p>
        </w:tc>
        <w:tc>
          <w:tcPr>
            <w:tcW w:w="4544" w:type="dxa"/>
          </w:tcPr>
          <w:p w14:paraId="23830F68" w14:textId="77777777" w:rsidR="00063347" w:rsidRPr="00FF3366" w:rsidRDefault="00236CE5" w:rsidP="00E1219B">
            <w:pPr>
              <w:rPr>
                <w:lang w:val="en-GB"/>
              </w:rPr>
            </w:pPr>
            <w:r w:rsidRPr="00FF3366">
              <w:rPr>
                <w:lang w:val="en-GB"/>
              </w:rPr>
              <w:t xml:space="preserve">This </w:t>
            </w:r>
            <w:r w:rsidR="00EC6DAC" w:rsidRPr="00FF3366">
              <w:rPr>
                <w:lang w:val="en-GB"/>
              </w:rPr>
              <w:t xml:space="preserve">is </w:t>
            </w:r>
            <w:r w:rsidRPr="00FF3366">
              <w:rPr>
                <w:lang w:val="en-GB"/>
              </w:rPr>
              <w:t>described in document ABCD-WI-POA-01 “Working instructions for Production Organisation”</w:t>
            </w:r>
          </w:p>
        </w:tc>
      </w:tr>
      <w:tr w:rsidR="00063347" w:rsidRPr="00FF3366" w14:paraId="54743D0E" w14:textId="77777777" w:rsidTr="00FE7AF7">
        <w:trPr>
          <w:jc w:val="center"/>
        </w:trPr>
        <w:tc>
          <w:tcPr>
            <w:tcW w:w="3520" w:type="dxa"/>
            <w:gridSpan w:val="2"/>
          </w:tcPr>
          <w:p w14:paraId="7E2CAAA0" w14:textId="77777777" w:rsidR="00063347" w:rsidRPr="00FF3366" w:rsidRDefault="00063347" w:rsidP="00E1219B">
            <w:pPr>
              <w:rPr>
                <w:lang w:val="en-GB"/>
              </w:rPr>
            </w:pPr>
            <w:r w:rsidRPr="00FF3366">
              <w:rPr>
                <w:lang w:val="en-GB"/>
              </w:rPr>
              <w:t>Brightness</w:t>
            </w:r>
          </w:p>
        </w:tc>
        <w:tc>
          <w:tcPr>
            <w:tcW w:w="4544" w:type="dxa"/>
          </w:tcPr>
          <w:p w14:paraId="129AB73C" w14:textId="77777777" w:rsidR="00063347" w:rsidRPr="00FF3366" w:rsidRDefault="00063347" w:rsidP="00E1219B">
            <w:pPr>
              <w:rPr>
                <w:lang w:val="en-GB"/>
              </w:rPr>
            </w:pPr>
            <w:r w:rsidRPr="00FF3366">
              <w:rPr>
                <w:lang w:val="en-GB"/>
              </w:rPr>
              <w:t>adjustable by crew</w:t>
            </w:r>
          </w:p>
        </w:tc>
      </w:tr>
      <w:tr w:rsidR="00063347" w:rsidRPr="00FF3366" w14:paraId="6780F663" w14:textId="77777777" w:rsidTr="00FE7AF7">
        <w:trPr>
          <w:jc w:val="center"/>
        </w:trPr>
        <w:tc>
          <w:tcPr>
            <w:tcW w:w="3520" w:type="dxa"/>
            <w:gridSpan w:val="2"/>
          </w:tcPr>
          <w:p w14:paraId="0A572E23" w14:textId="77777777" w:rsidR="00063347" w:rsidRPr="00FF3366" w:rsidRDefault="00063347" w:rsidP="00E1219B">
            <w:pPr>
              <w:rPr>
                <w:lang w:val="en-GB"/>
              </w:rPr>
            </w:pPr>
            <w:r w:rsidRPr="00FF3366">
              <w:rPr>
                <w:lang w:val="en-GB"/>
              </w:rPr>
              <w:t>Controls</w:t>
            </w:r>
          </w:p>
        </w:tc>
        <w:tc>
          <w:tcPr>
            <w:tcW w:w="4544" w:type="dxa"/>
          </w:tcPr>
          <w:p w14:paraId="4D91A558" w14:textId="77777777" w:rsidR="00063347" w:rsidRPr="00FF3366" w:rsidRDefault="00063347" w:rsidP="00E1219B">
            <w:pPr>
              <w:rPr>
                <w:lang w:val="en-GB"/>
              </w:rPr>
            </w:pPr>
            <w:r w:rsidRPr="00FF3366">
              <w:rPr>
                <w:lang w:val="en-GB"/>
              </w:rPr>
              <w:t>Softkeys, push-buttons, dials</w:t>
            </w:r>
            <w:r w:rsidR="00E64C69" w:rsidRPr="00FF3366">
              <w:rPr>
                <w:lang w:val="en-GB"/>
              </w:rPr>
              <w:t>, joysticks</w:t>
            </w:r>
          </w:p>
        </w:tc>
      </w:tr>
      <w:tr w:rsidR="00A4445B" w:rsidRPr="00FF3366" w14:paraId="27D8B7ED" w14:textId="77777777" w:rsidTr="00A57848">
        <w:trPr>
          <w:jc w:val="center"/>
        </w:trPr>
        <w:tc>
          <w:tcPr>
            <w:tcW w:w="1701" w:type="dxa"/>
            <w:vMerge w:val="restart"/>
            <w:vAlign w:val="center"/>
          </w:tcPr>
          <w:p w14:paraId="59791080" w14:textId="77777777" w:rsidR="00A4445B" w:rsidRPr="00FF3366" w:rsidRDefault="00A4445B" w:rsidP="00A57848">
            <w:pPr>
              <w:rPr>
                <w:lang w:val="en-GB"/>
              </w:rPr>
            </w:pPr>
            <w:r w:rsidRPr="00FF3366">
              <w:rPr>
                <w:lang w:val="en-GB"/>
              </w:rPr>
              <w:t>Operating range</w:t>
            </w:r>
          </w:p>
        </w:tc>
        <w:tc>
          <w:tcPr>
            <w:tcW w:w="1819" w:type="dxa"/>
          </w:tcPr>
          <w:p w14:paraId="147AE4DB" w14:textId="77777777" w:rsidR="00A4445B" w:rsidRPr="00FF3366" w:rsidRDefault="00A4445B" w:rsidP="00E1219B">
            <w:pPr>
              <w:rPr>
                <w:lang w:val="en-GB"/>
              </w:rPr>
            </w:pPr>
            <w:r w:rsidRPr="00FF3366">
              <w:rPr>
                <w:lang w:val="en-GB"/>
              </w:rPr>
              <w:t>Altitude detection</w:t>
            </w:r>
          </w:p>
        </w:tc>
        <w:tc>
          <w:tcPr>
            <w:tcW w:w="4544" w:type="dxa"/>
          </w:tcPr>
          <w:p w14:paraId="49AA5DAE" w14:textId="77777777" w:rsidR="00A4445B" w:rsidRPr="00FF3366" w:rsidRDefault="00A4445B" w:rsidP="00E1219B">
            <w:pPr>
              <w:rPr>
                <w:lang w:val="en-GB"/>
              </w:rPr>
            </w:pPr>
            <w:r w:rsidRPr="00FF3366">
              <w:rPr>
                <w:lang w:val="en-GB"/>
              </w:rPr>
              <w:t>20 000 feet</w:t>
            </w:r>
          </w:p>
        </w:tc>
      </w:tr>
      <w:tr w:rsidR="00A4445B" w:rsidRPr="00FF3366" w14:paraId="7F55329B" w14:textId="77777777" w:rsidTr="00A57848">
        <w:trPr>
          <w:jc w:val="center"/>
        </w:trPr>
        <w:tc>
          <w:tcPr>
            <w:tcW w:w="1701" w:type="dxa"/>
            <w:vMerge/>
          </w:tcPr>
          <w:p w14:paraId="4014BF29" w14:textId="77777777" w:rsidR="00A4445B" w:rsidRPr="00FF3366" w:rsidRDefault="00A4445B" w:rsidP="00E1219B">
            <w:pPr>
              <w:rPr>
                <w:lang w:val="en-GB"/>
              </w:rPr>
            </w:pPr>
          </w:p>
        </w:tc>
        <w:tc>
          <w:tcPr>
            <w:tcW w:w="1819" w:type="dxa"/>
          </w:tcPr>
          <w:p w14:paraId="76F66D58" w14:textId="77777777" w:rsidR="00A4445B" w:rsidRPr="00FF3366" w:rsidRDefault="00A4445B" w:rsidP="00E1219B">
            <w:pPr>
              <w:rPr>
                <w:lang w:val="en-GB"/>
              </w:rPr>
            </w:pPr>
            <w:r w:rsidRPr="00FF3366">
              <w:rPr>
                <w:lang w:val="en-GB"/>
              </w:rPr>
              <w:t>Airspeed</w:t>
            </w:r>
          </w:p>
        </w:tc>
        <w:tc>
          <w:tcPr>
            <w:tcW w:w="4544" w:type="dxa"/>
          </w:tcPr>
          <w:p w14:paraId="66CDC6EC" w14:textId="77777777" w:rsidR="00A4445B" w:rsidRPr="00FF3366" w:rsidRDefault="00A4445B" w:rsidP="00E1219B">
            <w:pPr>
              <w:rPr>
                <w:lang w:val="en-GB"/>
              </w:rPr>
            </w:pPr>
            <w:r w:rsidRPr="00FF3366">
              <w:rPr>
                <w:lang w:val="en-GB"/>
              </w:rPr>
              <w:t>20…200kts or 30…370km/h</w:t>
            </w:r>
          </w:p>
        </w:tc>
      </w:tr>
      <w:tr w:rsidR="00A4445B" w:rsidRPr="00FF3366" w14:paraId="1C2899E9" w14:textId="77777777" w:rsidTr="00A57848">
        <w:trPr>
          <w:jc w:val="center"/>
        </w:trPr>
        <w:tc>
          <w:tcPr>
            <w:tcW w:w="1701" w:type="dxa"/>
            <w:vMerge/>
          </w:tcPr>
          <w:p w14:paraId="02837393" w14:textId="77777777" w:rsidR="00A4445B" w:rsidRPr="00FF3366" w:rsidRDefault="00A4445B" w:rsidP="00E1219B">
            <w:pPr>
              <w:rPr>
                <w:lang w:val="en-GB"/>
              </w:rPr>
            </w:pPr>
          </w:p>
        </w:tc>
        <w:tc>
          <w:tcPr>
            <w:tcW w:w="1819" w:type="dxa"/>
          </w:tcPr>
          <w:p w14:paraId="07F58D45" w14:textId="77777777" w:rsidR="00A4445B" w:rsidRPr="00FF3366" w:rsidRDefault="00A4445B" w:rsidP="00E1219B">
            <w:pPr>
              <w:rPr>
                <w:lang w:val="en-GB"/>
              </w:rPr>
            </w:pPr>
            <w:r w:rsidRPr="00FF3366">
              <w:rPr>
                <w:lang w:val="en-GB"/>
              </w:rPr>
              <w:t>Vertical speed</w:t>
            </w:r>
          </w:p>
        </w:tc>
        <w:tc>
          <w:tcPr>
            <w:tcW w:w="4544" w:type="dxa"/>
          </w:tcPr>
          <w:p w14:paraId="723952C1" w14:textId="77777777" w:rsidR="00A4445B" w:rsidRPr="00FF3366" w:rsidRDefault="00A4445B" w:rsidP="00E1219B">
            <w:pPr>
              <w:rPr>
                <w:lang w:val="en-GB"/>
              </w:rPr>
            </w:pPr>
            <w:r w:rsidRPr="00FF3366">
              <w:rPr>
                <w:lang w:val="en-GB"/>
              </w:rPr>
              <w:t>Up to 2000 feet / min</w:t>
            </w:r>
          </w:p>
        </w:tc>
      </w:tr>
      <w:tr w:rsidR="00A4445B" w:rsidRPr="00FF3366" w14:paraId="42F93861" w14:textId="77777777" w:rsidTr="00FE7AF7">
        <w:trPr>
          <w:jc w:val="center"/>
        </w:trPr>
        <w:tc>
          <w:tcPr>
            <w:tcW w:w="3520" w:type="dxa"/>
            <w:gridSpan w:val="2"/>
          </w:tcPr>
          <w:p w14:paraId="5CA54840" w14:textId="77777777" w:rsidR="00A4445B" w:rsidRPr="00FF3366" w:rsidRDefault="00A4445B" w:rsidP="00E1219B">
            <w:pPr>
              <w:rPr>
                <w:lang w:val="en-GB"/>
              </w:rPr>
            </w:pPr>
            <w:r w:rsidRPr="00FF3366">
              <w:rPr>
                <w:lang w:val="en-GB"/>
              </w:rPr>
              <w:t>Minimal displayed data</w:t>
            </w:r>
          </w:p>
        </w:tc>
        <w:tc>
          <w:tcPr>
            <w:tcW w:w="4544" w:type="dxa"/>
          </w:tcPr>
          <w:p w14:paraId="4BD19977" w14:textId="77777777" w:rsidR="00A4445B" w:rsidRPr="00FF3366" w:rsidRDefault="00A4445B" w:rsidP="00E1219B">
            <w:pPr>
              <w:rPr>
                <w:lang w:val="en-GB"/>
              </w:rPr>
            </w:pPr>
            <w:r w:rsidRPr="00FF3366">
              <w:rPr>
                <w:lang w:val="en-GB"/>
              </w:rPr>
              <w:t>Airspeed, altitude, vertical speed, heading, attitude</w:t>
            </w:r>
            <w:r w:rsidR="00AA0CA4" w:rsidRPr="00FF3366">
              <w:rPr>
                <w:lang w:val="en-GB"/>
              </w:rPr>
              <w:t>. For additional data and accuracy see the operation manual doc. no. G3-OM-00</w:t>
            </w:r>
          </w:p>
        </w:tc>
      </w:tr>
      <w:tr w:rsidR="00063347" w:rsidRPr="00FF3366" w14:paraId="528EC065" w14:textId="77777777" w:rsidTr="00FE7AF7">
        <w:trPr>
          <w:jc w:val="center"/>
        </w:trPr>
        <w:tc>
          <w:tcPr>
            <w:tcW w:w="3520" w:type="dxa"/>
            <w:gridSpan w:val="2"/>
          </w:tcPr>
          <w:p w14:paraId="6DF4CC62" w14:textId="77777777" w:rsidR="00063347" w:rsidRPr="00FF3366" w:rsidRDefault="00063347" w:rsidP="00E1219B">
            <w:pPr>
              <w:rPr>
                <w:lang w:val="en-GB"/>
              </w:rPr>
            </w:pPr>
            <w:r w:rsidRPr="00FF3366">
              <w:rPr>
                <w:lang w:val="en-GB"/>
              </w:rPr>
              <w:t>Temperature range</w:t>
            </w:r>
          </w:p>
        </w:tc>
        <w:tc>
          <w:tcPr>
            <w:tcW w:w="4544" w:type="dxa"/>
          </w:tcPr>
          <w:p w14:paraId="6351C210" w14:textId="2CC26A94" w:rsidR="00063347" w:rsidRPr="00FF3366" w:rsidRDefault="000B28C5" w:rsidP="00E1219B">
            <w:pPr>
              <w:rPr>
                <w:lang w:val="en-GB"/>
              </w:rPr>
            </w:pPr>
            <w:r>
              <w:rPr>
                <w:lang w:val="en-GB"/>
              </w:rPr>
              <w:t>–</w:t>
            </w:r>
            <w:r w:rsidR="00063347" w:rsidRPr="00FF3366">
              <w:rPr>
                <w:lang w:val="en-GB"/>
              </w:rPr>
              <w:t>30° to 50° C</w:t>
            </w:r>
          </w:p>
        </w:tc>
      </w:tr>
      <w:tr w:rsidR="00063347" w:rsidRPr="00FF3366" w14:paraId="757A861C" w14:textId="77777777" w:rsidTr="00FE7AF7">
        <w:trPr>
          <w:jc w:val="center"/>
        </w:trPr>
        <w:tc>
          <w:tcPr>
            <w:tcW w:w="3520" w:type="dxa"/>
            <w:gridSpan w:val="2"/>
          </w:tcPr>
          <w:p w14:paraId="4977C1B3" w14:textId="77777777" w:rsidR="00063347" w:rsidRPr="00FF3366" w:rsidRDefault="00063347" w:rsidP="00E1219B">
            <w:pPr>
              <w:rPr>
                <w:lang w:val="en-GB"/>
              </w:rPr>
            </w:pPr>
            <w:r w:rsidRPr="00FF3366">
              <w:rPr>
                <w:lang w:val="en-GB"/>
              </w:rPr>
              <w:t>Voltage</w:t>
            </w:r>
          </w:p>
        </w:tc>
        <w:tc>
          <w:tcPr>
            <w:tcW w:w="4544" w:type="dxa"/>
          </w:tcPr>
          <w:p w14:paraId="124ED628" w14:textId="77777777" w:rsidR="00063347" w:rsidRPr="00FF3366" w:rsidRDefault="00063347" w:rsidP="00E1219B">
            <w:pPr>
              <w:rPr>
                <w:lang w:val="en-GB"/>
              </w:rPr>
            </w:pPr>
            <w:r w:rsidRPr="00FF3366">
              <w:rPr>
                <w:lang w:val="en-GB"/>
              </w:rPr>
              <w:t>10 – 30 V DC</w:t>
            </w:r>
          </w:p>
        </w:tc>
      </w:tr>
      <w:tr w:rsidR="00063347" w:rsidRPr="00FF3366" w14:paraId="7FAC4766" w14:textId="77777777" w:rsidTr="00FE7AF7">
        <w:trPr>
          <w:jc w:val="center"/>
        </w:trPr>
        <w:tc>
          <w:tcPr>
            <w:tcW w:w="3520" w:type="dxa"/>
            <w:gridSpan w:val="2"/>
          </w:tcPr>
          <w:p w14:paraId="7877C83F" w14:textId="77777777" w:rsidR="00063347" w:rsidRPr="00FF3366" w:rsidRDefault="00063347" w:rsidP="00E1219B">
            <w:pPr>
              <w:rPr>
                <w:lang w:val="en-GB"/>
              </w:rPr>
            </w:pPr>
            <w:r w:rsidRPr="00FF3366">
              <w:rPr>
                <w:lang w:val="en-GB"/>
              </w:rPr>
              <w:t>Max. operating altitude</w:t>
            </w:r>
          </w:p>
        </w:tc>
        <w:tc>
          <w:tcPr>
            <w:tcW w:w="4544" w:type="dxa"/>
          </w:tcPr>
          <w:p w14:paraId="2649FE44" w14:textId="77777777" w:rsidR="00063347" w:rsidRPr="00FF3366" w:rsidRDefault="00063347" w:rsidP="00E1219B">
            <w:pPr>
              <w:rPr>
                <w:lang w:val="en-GB"/>
              </w:rPr>
            </w:pPr>
            <w:r w:rsidRPr="00FF3366">
              <w:rPr>
                <w:lang w:val="en-GB"/>
              </w:rPr>
              <w:t>max. 30.000 ft</w:t>
            </w:r>
          </w:p>
        </w:tc>
      </w:tr>
      <w:tr w:rsidR="00063347" w:rsidRPr="00FF3366" w14:paraId="66A35A29" w14:textId="77777777" w:rsidTr="00FE7AF7">
        <w:trPr>
          <w:jc w:val="center"/>
        </w:trPr>
        <w:tc>
          <w:tcPr>
            <w:tcW w:w="3520" w:type="dxa"/>
            <w:gridSpan w:val="2"/>
          </w:tcPr>
          <w:p w14:paraId="0F3C05F3" w14:textId="77777777" w:rsidR="00063347" w:rsidRPr="00FF3366" w:rsidRDefault="00063347" w:rsidP="00E1219B">
            <w:pPr>
              <w:rPr>
                <w:lang w:val="en-GB"/>
              </w:rPr>
            </w:pPr>
            <w:r w:rsidRPr="00FF3366">
              <w:rPr>
                <w:lang w:val="en-GB"/>
              </w:rPr>
              <w:t>Airspeed information</w:t>
            </w:r>
          </w:p>
        </w:tc>
        <w:tc>
          <w:tcPr>
            <w:tcW w:w="4544" w:type="dxa"/>
          </w:tcPr>
          <w:p w14:paraId="47AA2D94" w14:textId="119571CA" w:rsidR="00063347" w:rsidRPr="00FF3366" w:rsidRDefault="00063347" w:rsidP="00A57848">
            <w:pPr>
              <w:rPr>
                <w:lang w:val="en-GB"/>
              </w:rPr>
            </w:pPr>
            <w:r w:rsidRPr="00FF3366">
              <w:rPr>
                <w:lang w:val="en-GB"/>
              </w:rPr>
              <w:t>by measuring static and</w:t>
            </w:r>
            <w:r w:rsidR="00A57848">
              <w:rPr>
                <w:lang w:val="en-GB"/>
              </w:rPr>
              <w:t xml:space="preserve"> </w:t>
            </w:r>
            <w:r w:rsidRPr="00FF3366">
              <w:rPr>
                <w:lang w:val="en-GB"/>
              </w:rPr>
              <w:t>total pressure</w:t>
            </w:r>
          </w:p>
        </w:tc>
      </w:tr>
      <w:tr w:rsidR="00063347" w:rsidRPr="00FF3366" w14:paraId="566C3082" w14:textId="77777777" w:rsidTr="00FE7AF7">
        <w:trPr>
          <w:jc w:val="center"/>
        </w:trPr>
        <w:tc>
          <w:tcPr>
            <w:tcW w:w="3520" w:type="dxa"/>
            <w:gridSpan w:val="2"/>
          </w:tcPr>
          <w:p w14:paraId="23C6B71B" w14:textId="77777777" w:rsidR="00063347" w:rsidRPr="00FF3366" w:rsidRDefault="00063347" w:rsidP="00E1219B">
            <w:pPr>
              <w:rPr>
                <w:lang w:val="en-GB"/>
              </w:rPr>
            </w:pPr>
            <w:r w:rsidRPr="00FF3366">
              <w:rPr>
                <w:lang w:val="en-GB"/>
              </w:rPr>
              <w:t>Altitude information</w:t>
            </w:r>
          </w:p>
        </w:tc>
        <w:tc>
          <w:tcPr>
            <w:tcW w:w="4544" w:type="dxa"/>
          </w:tcPr>
          <w:p w14:paraId="42F54531" w14:textId="4DF1E85C" w:rsidR="00063347" w:rsidRPr="00FF3366" w:rsidRDefault="00063347" w:rsidP="00A57848">
            <w:pPr>
              <w:rPr>
                <w:lang w:val="en-GB"/>
              </w:rPr>
            </w:pPr>
            <w:r w:rsidRPr="00FF3366">
              <w:rPr>
                <w:lang w:val="en-GB"/>
              </w:rPr>
              <w:t>By measuring static</w:t>
            </w:r>
            <w:r w:rsidR="00A57848">
              <w:rPr>
                <w:lang w:val="en-GB"/>
              </w:rPr>
              <w:t xml:space="preserve"> </w:t>
            </w:r>
            <w:r w:rsidRPr="00FF3366">
              <w:rPr>
                <w:lang w:val="en-GB"/>
              </w:rPr>
              <w:t>pressure</w:t>
            </w:r>
          </w:p>
        </w:tc>
      </w:tr>
      <w:tr w:rsidR="00807837" w:rsidRPr="00FF3366" w14:paraId="1962D7BD" w14:textId="77777777" w:rsidTr="00FE7AF7">
        <w:trPr>
          <w:jc w:val="center"/>
        </w:trPr>
        <w:tc>
          <w:tcPr>
            <w:tcW w:w="3520" w:type="dxa"/>
            <w:gridSpan w:val="2"/>
          </w:tcPr>
          <w:p w14:paraId="0F8DBE8D" w14:textId="77777777" w:rsidR="00807837" w:rsidRPr="00FF3366" w:rsidRDefault="00807837" w:rsidP="00E1219B">
            <w:pPr>
              <w:rPr>
                <w:lang w:val="en-GB"/>
              </w:rPr>
            </w:pPr>
            <w:r w:rsidRPr="00FF3366">
              <w:rPr>
                <w:lang w:val="en-GB"/>
              </w:rPr>
              <w:t>Vertical speed</w:t>
            </w:r>
          </w:p>
        </w:tc>
        <w:tc>
          <w:tcPr>
            <w:tcW w:w="4544" w:type="dxa"/>
          </w:tcPr>
          <w:p w14:paraId="4BD3DA19" w14:textId="77777777" w:rsidR="00807837" w:rsidRPr="00FF3366" w:rsidRDefault="00807837" w:rsidP="00E1219B">
            <w:pPr>
              <w:rPr>
                <w:lang w:val="en-GB"/>
              </w:rPr>
            </w:pPr>
            <w:r w:rsidRPr="00FF3366">
              <w:rPr>
                <w:lang w:val="en-GB"/>
              </w:rPr>
              <w:t>By measuring static pressure</w:t>
            </w:r>
          </w:p>
        </w:tc>
      </w:tr>
      <w:tr w:rsidR="00807837" w:rsidRPr="00FF3366" w14:paraId="7A90C977" w14:textId="77777777" w:rsidTr="00FE7AF7">
        <w:trPr>
          <w:jc w:val="center"/>
        </w:trPr>
        <w:tc>
          <w:tcPr>
            <w:tcW w:w="3520" w:type="dxa"/>
            <w:gridSpan w:val="2"/>
          </w:tcPr>
          <w:p w14:paraId="7FFB1B4A" w14:textId="77777777" w:rsidR="00807837" w:rsidRPr="00FF3366" w:rsidRDefault="00807837" w:rsidP="00E1219B">
            <w:pPr>
              <w:rPr>
                <w:lang w:val="en-GB"/>
              </w:rPr>
            </w:pPr>
            <w:r w:rsidRPr="00FF3366">
              <w:rPr>
                <w:lang w:val="en-GB"/>
              </w:rPr>
              <w:t>Slip/skid</w:t>
            </w:r>
          </w:p>
        </w:tc>
        <w:tc>
          <w:tcPr>
            <w:tcW w:w="4544" w:type="dxa"/>
          </w:tcPr>
          <w:p w14:paraId="5F52D779" w14:textId="77777777" w:rsidR="00807837" w:rsidRPr="00FF3366" w:rsidRDefault="00807837" w:rsidP="00E1219B">
            <w:pPr>
              <w:rPr>
                <w:lang w:val="en-GB"/>
              </w:rPr>
            </w:pPr>
            <w:r w:rsidRPr="00FF3366">
              <w:rPr>
                <w:lang w:val="en-GB"/>
              </w:rPr>
              <w:t>gravity signal and / or attitude</w:t>
            </w:r>
          </w:p>
          <w:p w14:paraId="082124E3" w14:textId="77777777" w:rsidR="00807837" w:rsidRPr="00FF3366" w:rsidRDefault="00807837" w:rsidP="00E1219B">
            <w:pPr>
              <w:rPr>
                <w:lang w:val="en-GB"/>
              </w:rPr>
            </w:pPr>
            <w:r w:rsidRPr="00FF3366">
              <w:rPr>
                <w:lang w:val="en-GB"/>
              </w:rPr>
              <w:t>information g-meter detecting gravity</w:t>
            </w:r>
          </w:p>
        </w:tc>
      </w:tr>
      <w:tr w:rsidR="00A4445B" w:rsidRPr="00FF3366" w14:paraId="5125087C" w14:textId="77777777" w:rsidTr="00FE7AF7">
        <w:trPr>
          <w:jc w:val="center"/>
        </w:trPr>
        <w:tc>
          <w:tcPr>
            <w:tcW w:w="3520" w:type="dxa"/>
            <w:gridSpan w:val="2"/>
          </w:tcPr>
          <w:p w14:paraId="1F8DD27E" w14:textId="77777777" w:rsidR="00A4445B" w:rsidRPr="00FF3366" w:rsidRDefault="00A4445B" w:rsidP="00E1219B">
            <w:pPr>
              <w:rPr>
                <w:lang w:val="en-GB"/>
              </w:rPr>
            </w:pPr>
            <w:r w:rsidRPr="00FF3366">
              <w:rPr>
                <w:lang w:val="en-GB"/>
              </w:rPr>
              <w:t>Magnetic heading</w:t>
            </w:r>
          </w:p>
        </w:tc>
        <w:tc>
          <w:tcPr>
            <w:tcW w:w="4544" w:type="dxa"/>
          </w:tcPr>
          <w:p w14:paraId="1ED0F3C8" w14:textId="77777777" w:rsidR="00A4445B" w:rsidRPr="00FF3366" w:rsidRDefault="00A4445B" w:rsidP="00E1219B">
            <w:pPr>
              <w:rPr>
                <w:lang w:val="en-GB"/>
              </w:rPr>
            </w:pPr>
            <w:r w:rsidRPr="00FF3366">
              <w:rPr>
                <w:lang w:val="en-GB"/>
              </w:rPr>
              <w:t>Data from the magnetometer</w:t>
            </w:r>
          </w:p>
        </w:tc>
      </w:tr>
      <w:tr w:rsidR="00A4445B" w:rsidRPr="00FF3366" w14:paraId="72D3D50D" w14:textId="77777777" w:rsidTr="00FE7AF7">
        <w:trPr>
          <w:jc w:val="center"/>
        </w:trPr>
        <w:tc>
          <w:tcPr>
            <w:tcW w:w="3520" w:type="dxa"/>
            <w:gridSpan w:val="2"/>
          </w:tcPr>
          <w:p w14:paraId="14C36C2B" w14:textId="77777777" w:rsidR="00A4445B" w:rsidRPr="00FF3366" w:rsidRDefault="00A4445B" w:rsidP="00E1219B">
            <w:pPr>
              <w:rPr>
                <w:lang w:val="en-GB"/>
              </w:rPr>
            </w:pPr>
            <w:r w:rsidRPr="00FF3366">
              <w:rPr>
                <w:lang w:val="en-GB"/>
              </w:rPr>
              <w:t>NAV DATA</w:t>
            </w:r>
          </w:p>
        </w:tc>
        <w:tc>
          <w:tcPr>
            <w:tcW w:w="4544" w:type="dxa"/>
          </w:tcPr>
          <w:p w14:paraId="28196F69" w14:textId="77777777" w:rsidR="00A4445B" w:rsidRPr="00FF3366" w:rsidRDefault="00A4445B" w:rsidP="00E1219B">
            <w:pPr>
              <w:rPr>
                <w:lang w:val="en-GB"/>
              </w:rPr>
            </w:pPr>
            <w:r w:rsidRPr="00FF3366">
              <w:rPr>
                <w:lang w:val="en-GB"/>
              </w:rPr>
              <w:t>Data from the GPS and NAV unit</w:t>
            </w:r>
          </w:p>
        </w:tc>
      </w:tr>
      <w:tr w:rsidR="005B2F37" w:rsidRPr="00FF3366" w14:paraId="05EE6089" w14:textId="77777777" w:rsidTr="00FE7AF7">
        <w:trPr>
          <w:jc w:val="center"/>
        </w:trPr>
        <w:tc>
          <w:tcPr>
            <w:tcW w:w="3520" w:type="dxa"/>
            <w:gridSpan w:val="2"/>
          </w:tcPr>
          <w:p w14:paraId="43A13F9F" w14:textId="77777777" w:rsidR="005B2F37" w:rsidRPr="00FF3366" w:rsidRDefault="005B2F37" w:rsidP="00E1219B">
            <w:pPr>
              <w:rPr>
                <w:lang w:val="en-GB"/>
              </w:rPr>
            </w:pPr>
            <w:r w:rsidRPr="00FF3366">
              <w:rPr>
                <w:lang w:val="en-GB"/>
              </w:rPr>
              <w:t>Qualification</w:t>
            </w:r>
          </w:p>
        </w:tc>
        <w:tc>
          <w:tcPr>
            <w:tcW w:w="4544" w:type="dxa"/>
          </w:tcPr>
          <w:p w14:paraId="1C127FD2" w14:textId="77777777" w:rsidR="00DA1D61" w:rsidRPr="00FF3366" w:rsidRDefault="00DA1D61" w:rsidP="00E1219B">
            <w:pPr>
              <w:rPr>
                <w:lang w:val="en-GB"/>
              </w:rPr>
            </w:pPr>
            <w:r w:rsidRPr="00FF3366">
              <w:rPr>
                <w:lang w:val="en-GB"/>
              </w:rPr>
              <w:t xml:space="preserve">see </w:t>
            </w:r>
            <w:r w:rsidRPr="00FF3366">
              <w:rPr>
                <w:lang w:val="en-GB"/>
              </w:rPr>
              <w:fldChar w:fldCharType="begin"/>
            </w:r>
            <w:r w:rsidRPr="00FF3366">
              <w:rPr>
                <w:lang w:val="en-GB"/>
              </w:rPr>
              <w:instrText xml:space="preserve"> REF _Ref426025885 \h </w:instrText>
            </w:r>
            <w:r w:rsidRPr="00FF3366">
              <w:rPr>
                <w:lang w:val="en-GB"/>
              </w:rPr>
            </w:r>
            <w:r w:rsidRPr="00FF3366">
              <w:rPr>
                <w:lang w:val="en-GB"/>
              </w:rPr>
              <w:fldChar w:fldCharType="separate"/>
            </w:r>
            <w:r w:rsidR="005A16F1" w:rsidRPr="00A46593">
              <w:rPr>
                <w:b/>
                <w:lang w:val="en-GB" w:eastAsia="hu-HU"/>
              </w:rPr>
              <w:t xml:space="preserve">Table </w:t>
            </w:r>
            <w:r w:rsidR="005A16F1">
              <w:rPr>
                <w:b/>
                <w:noProof/>
                <w:lang w:val="en-GB" w:eastAsia="hu-HU"/>
              </w:rPr>
              <w:t>3</w:t>
            </w:r>
            <w:r w:rsidRPr="00FF3366">
              <w:rPr>
                <w:lang w:val="en-GB"/>
              </w:rPr>
              <w:fldChar w:fldCharType="end"/>
            </w:r>
            <w:r w:rsidRPr="00FF3366">
              <w:rPr>
                <w:lang w:val="en-GB"/>
              </w:rPr>
              <w:t>.</w:t>
            </w:r>
          </w:p>
          <w:p w14:paraId="0CBE5297" w14:textId="77777777" w:rsidR="00DA1D61" w:rsidRPr="00FF3366" w:rsidRDefault="00DA1D61" w:rsidP="00E1219B">
            <w:pPr>
              <w:rPr>
                <w:lang w:val="en-GB"/>
              </w:rPr>
            </w:pPr>
            <w:r w:rsidRPr="00FF3366">
              <w:rPr>
                <w:lang w:val="en-GB"/>
              </w:rPr>
              <w:t>in addition:</w:t>
            </w:r>
          </w:p>
          <w:p w14:paraId="7C732047" w14:textId="77777777" w:rsidR="00AA0CA4" w:rsidRPr="00FF3366" w:rsidRDefault="00AA0CA4" w:rsidP="00E1219B">
            <w:pPr>
              <w:rPr>
                <w:lang w:val="en-GB"/>
              </w:rPr>
            </w:pPr>
            <w:r w:rsidRPr="00FF3366">
              <w:rPr>
                <w:lang w:val="en-GB"/>
              </w:rPr>
              <w:t xml:space="preserve">The equipment has no ETSO qualification. </w:t>
            </w:r>
            <w:r w:rsidR="00441C83" w:rsidRPr="00FF3366">
              <w:rPr>
                <w:lang w:val="en-GB"/>
              </w:rPr>
              <w:t xml:space="preserve">The equipment is certified for this installation as shown in table </w:t>
            </w:r>
            <w:r w:rsidR="0057635B" w:rsidRPr="00FF3366">
              <w:rPr>
                <w:lang w:val="en-GB"/>
              </w:rPr>
              <w:t>in Appendix I.</w:t>
            </w:r>
          </w:p>
          <w:p w14:paraId="072DDFC6" w14:textId="4A44657D" w:rsidR="00DA1D61" w:rsidRPr="00FF3366" w:rsidRDefault="005B2F37" w:rsidP="00E1219B">
            <w:pPr>
              <w:rPr>
                <w:lang w:val="en-GB"/>
              </w:rPr>
            </w:pPr>
            <w:r w:rsidRPr="00FF3366">
              <w:rPr>
                <w:lang w:val="en-GB"/>
              </w:rPr>
              <w:t>Post-installation</w:t>
            </w:r>
            <w:r w:rsidR="00A57848">
              <w:rPr>
                <w:lang w:val="en-GB"/>
              </w:rPr>
              <w:t xml:space="preserve"> test flight will be performed.</w:t>
            </w:r>
          </w:p>
        </w:tc>
      </w:tr>
      <w:tr w:rsidR="00AA0CA4" w:rsidRPr="00FF3366" w14:paraId="59FA9290" w14:textId="77777777" w:rsidTr="00FE7AF7">
        <w:trPr>
          <w:jc w:val="center"/>
        </w:trPr>
        <w:tc>
          <w:tcPr>
            <w:tcW w:w="3520" w:type="dxa"/>
            <w:gridSpan w:val="2"/>
          </w:tcPr>
          <w:p w14:paraId="24FA24B0" w14:textId="77777777" w:rsidR="00AA0CA4" w:rsidRPr="00FF3366" w:rsidRDefault="00AA0CA4" w:rsidP="00E1219B">
            <w:pPr>
              <w:rPr>
                <w:lang w:val="en-GB"/>
              </w:rPr>
            </w:pPr>
            <w:r w:rsidRPr="00FF3366">
              <w:rPr>
                <w:lang w:val="en-GB"/>
              </w:rPr>
              <w:t>Documentation</w:t>
            </w:r>
          </w:p>
        </w:tc>
        <w:tc>
          <w:tcPr>
            <w:tcW w:w="4544" w:type="dxa"/>
          </w:tcPr>
          <w:p w14:paraId="2B5E4144" w14:textId="77777777" w:rsidR="00AA0CA4" w:rsidRPr="00FF3366" w:rsidRDefault="00AA0CA4" w:rsidP="00E1219B">
            <w:pPr>
              <w:rPr>
                <w:lang w:val="en-GB"/>
              </w:rPr>
            </w:pPr>
            <w:r w:rsidRPr="00FF3366">
              <w:rPr>
                <w:lang w:val="en-GB"/>
              </w:rPr>
              <w:t>G3XXX installation manual, doc. no G3-IM-00, G3XXX operation manual, doc. no G3-OM-00</w:t>
            </w:r>
          </w:p>
        </w:tc>
      </w:tr>
    </w:tbl>
    <w:p w14:paraId="0D1A88FA" w14:textId="77777777" w:rsidR="00A57848" w:rsidRDefault="00A57848" w:rsidP="00A57848">
      <w:pPr>
        <w:pStyle w:val="Heading1"/>
        <w:spacing w:before="200" w:after="200"/>
        <w:ind w:left="792"/>
        <w:rPr>
          <w:lang w:val="en-GB"/>
        </w:rPr>
      </w:pPr>
      <w:bookmarkStart w:id="32" w:name="_Toc413760901"/>
      <w:bookmarkStart w:id="33" w:name="_Toc442868044"/>
    </w:p>
    <w:p w14:paraId="4800B150" w14:textId="77777777" w:rsidR="00A57848" w:rsidRDefault="00A57848">
      <w:pPr>
        <w:rPr>
          <w:rFonts w:ascii="Calibri" w:eastAsia="Times New Roman" w:hAnsi="Calibri" w:cs="Times New Roman"/>
          <w:b/>
          <w:bCs/>
          <w:kern w:val="32"/>
          <w:sz w:val="24"/>
          <w:szCs w:val="32"/>
          <w:lang w:val="en-GB" w:eastAsia="hu-HU"/>
        </w:rPr>
      </w:pPr>
      <w:r>
        <w:rPr>
          <w:lang w:val="en-GB"/>
        </w:rPr>
        <w:br w:type="page"/>
      </w:r>
    </w:p>
    <w:p w14:paraId="2404E6A0" w14:textId="4E059A63" w:rsidR="00677F8E" w:rsidRPr="00FF3366" w:rsidRDefault="00677F8E" w:rsidP="00174F05">
      <w:pPr>
        <w:pStyle w:val="Heading1"/>
        <w:numPr>
          <w:ilvl w:val="1"/>
          <w:numId w:val="7"/>
        </w:numPr>
        <w:spacing w:before="200" w:after="200"/>
        <w:ind w:left="792" w:hanging="432"/>
        <w:rPr>
          <w:lang w:val="en-GB"/>
        </w:rPr>
      </w:pPr>
      <w:r w:rsidRPr="00FF3366">
        <w:rPr>
          <w:lang w:val="en-GB"/>
        </w:rPr>
        <w:t>Backup engine instruments</w:t>
      </w:r>
      <w:bookmarkEnd w:id="32"/>
      <w:bookmarkEnd w:id="33"/>
    </w:p>
    <w:tbl>
      <w:tblPr>
        <w:tblStyle w:val="TableGrid"/>
        <w:tblW w:w="0" w:type="auto"/>
        <w:jc w:val="center"/>
        <w:tblLook w:val="04A0" w:firstRow="1" w:lastRow="0" w:firstColumn="1" w:lastColumn="0" w:noHBand="0" w:noVBand="1"/>
      </w:tblPr>
      <w:tblGrid>
        <w:gridCol w:w="547"/>
        <w:gridCol w:w="3788"/>
        <w:gridCol w:w="3706"/>
      </w:tblGrid>
      <w:tr w:rsidR="00650A38" w:rsidRPr="00FF3366" w14:paraId="275A60C7" w14:textId="77777777" w:rsidTr="00AD163C">
        <w:trPr>
          <w:jc w:val="center"/>
        </w:trPr>
        <w:tc>
          <w:tcPr>
            <w:tcW w:w="8041" w:type="dxa"/>
            <w:gridSpan w:val="3"/>
          </w:tcPr>
          <w:p w14:paraId="6E5754BA" w14:textId="77777777" w:rsidR="00650A38" w:rsidRPr="00FF3366" w:rsidRDefault="00650A38" w:rsidP="00E1219B">
            <w:pPr>
              <w:jc w:val="center"/>
              <w:rPr>
                <w:b/>
                <w:lang w:val="en-GB"/>
              </w:rPr>
            </w:pPr>
            <w:r w:rsidRPr="00FF3366">
              <w:rPr>
                <w:b/>
                <w:lang w:val="en-GB"/>
              </w:rPr>
              <w:t>Cylinder Head Temperature (CHT) indicator</w:t>
            </w:r>
          </w:p>
        </w:tc>
      </w:tr>
      <w:tr w:rsidR="00650A38" w:rsidRPr="00FF3366" w14:paraId="276FC040" w14:textId="77777777" w:rsidTr="00AD163C">
        <w:trPr>
          <w:jc w:val="center"/>
        </w:trPr>
        <w:tc>
          <w:tcPr>
            <w:tcW w:w="4335" w:type="dxa"/>
            <w:gridSpan w:val="2"/>
          </w:tcPr>
          <w:p w14:paraId="513F79D9" w14:textId="77777777" w:rsidR="00650A38" w:rsidRPr="00FF3366" w:rsidRDefault="006773CF" w:rsidP="00E1219B">
            <w:pPr>
              <w:rPr>
                <w:lang w:val="en-GB"/>
              </w:rPr>
            </w:pPr>
            <w:r w:rsidRPr="00FF3366">
              <w:rPr>
                <w:lang w:val="en-GB"/>
              </w:rPr>
              <w:t>Manufacturer</w:t>
            </w:r>
          </w:p>
        </w:tc>
        <w:tc>
          <w:tcPr>
            <w:tcW w:w="3706" w:type="dxa"/>
          </w:tcPr>
          <w:p w14:paraId="0B326595" w14:textId="77777777" w:rsidR="00650A38" w:rsidRPr="00FF3366" w:rsidRDefault="006773CF" w:rsidP="00E1219B">
            <w:pPr>
              <w:rPr>
                <w:lang w:val="en-GB"/>
              </w:rPr>
            </w:pPr>
            <w:r w:rsidRPr="00FF3366">
              <w:rPr>
                <w:lang w:val="en-GB"/>
              </w:rPr>
              <w:t>ENG</w:t>
            </w:r>
          </w:p>
        </w:tc>
      </w:tr>
      <w:tr w:rsidR="006773CF" w:rsidRPr="00FF3366" w14:paraId="1FBDE350" w14:textId="77777777" w:rsidTr="00AD163C">
        <w:trPr>
          <w:jc w:val="center"/>
        </w:trPr>
        <w:tc>
          <w:tcPr>
            <w:tcW w:w="4335" w:type="dxa"/>
            <w:gridSpan w:val="2"/>
          </w:tcPr>
          <w:p w14:paraId="052F16CB" w14:textId="77777777" w:rsidR="006773CF" w:rsidRPr="00FF3366" w:rsidRDefault="006773CF" w:rsidP="00E1219B">
            <w:pPr>
              <w:rPr>
                <w:lang w:val="en-GB"/>
              </w:rPr>
            </w:pPr>
            <w:r w:rsidRPr="00FF3366">
              <w:rPr>
                <w:lang w:val="en-GB"/>
              </w:rPr>
              <w:t>Type</w:t>
            </w:r>
          </w:p>
        </w:tc>
        <w:tc>
          <w:tcPr>
            <w:tcW w:w="3706" w:type="dxa"/>
          </w:tcPr>
          <w:p w14:paraId="7A8A1E6B" w14:textId="77777777" w:rsidR="006773CF" w:rsidRPr="00FF3366" w:rsidRDefault="006773CF" w:rsidP="00E1219B">
            <w:pPr>
              <w:rPr>
                <w:lang w:val="en-GB"/>
              </w:rPr>
            </w:pPr>
            <w:r w:rsidRPr="00FF3366">
              <w:rPr>
                <w:lang w:val="en-GB"/>
              </w:rPr>
              <w:t>CHT 001</w:t>
            </w:r>
          </w:p>
        </w:tc>
      </w:tr>
      <w:tr w:rsidR="001D42E3" w:rsidRPr="00FF3366" w14:paraId="1F1262EC" w14:textId="77777777" w:rsidTr="00AD163C">
        <w:trPr>
          <w:jc w:val="center"/>
        </w:trPr>
        <w:tc>
          <w:tcPr>
            <w:tcW w:w="4335" w:type="dxa"/>
            <w:gridSpan w:val="2"/>
          </w:tcPr>
          <w:p w14:paraId="52C63207" w14:textId="77777777" w:rsidR="001D42E3" w:rsidRPr="00FF3366" w:rsidRDefault="001D42E3" w:rsidP="00E1219B">
            <w:pPr>
              <w:rPr>
                <w:lang w:val="en-GB"/>
              </w:rPr>
            </w:pPr>
            <w:r w:rsidRPr="00FF3366">
              <w:rPr>
                <w:lang w:val="en-GB"/>
              </w:rPr>
              <w:t>P/N</w:t>
            </w:r>
          </w:p>
        </w:tc>
        <w:tc>
          <w:tcPr>
            <w:tcW w:w="3706" w:type="dxa"/>
          </w:tcPr>
          <w:p w14:paraId="187A18B4" w14:textId="77777777" w:rsidR="001D42E3" w:rsidRPr="00FF3366" w:rsidRDefault="001D42E3" w:rsidP="00E1219B">
            <w:pPr>
              <w:rPr>
                <w:lang w:val="en-GB"/>
              </w:rPr>
            </w:pPr>
            <w:r w:rsidRPr="00FF3366">
              <w:rPr>
                <w:lang w:val="en-GB"/>
              </w:rPr>
              <w:t>CH-001-00</w:t>
            </w:r>
          </w:p>
        </w:tc>
      </w:tr>
      <w:tr w:rsidR="006773CF" w:rsidRPr="00FF3366" w14:paraId="05907EAB" w14:textId="77777777" w:rsidTr="00AD163C">
        <w:trPr>
          <w:jc w:val="center"/>
        </w:trPr>
        <w:tc>
          <w:tcPr>
            <w:tcW w:w="4335" w:type="dxa"/>
            <w:gridSpan w:val="2"/>
          </w:tcPr>
          <w:p w14:paraId="1F69ADAF" w14:textId="77777777" w:rsidR="006773CF" w:rsidRPr="00FF3366" w:rsidRDefault="006773CF" w:rsidP="00E1219B">
            <w:pPr>
              <w:rPr>
                <w:lang w:val="en-GB"/>
              </w:rPr>
            </w:pPr>
            <w:r w:rsidRPr="00FF3366">
              <w:rPr>
                <w:lang w:val="en-GB"/>
              </w:rPr>
              <w:t>Units</w:t>
            </w:r>
          </w:p>
        </w:tc>
        <w:tc>
          <w:tcPr>
            <w:tcW w:w="3706" w:type="dxa"/>
          </w:tcPr>
          <w:p w14:paraId="3438E406" w14:textId="77777777" w:rsidR="006773CF" w:rsidRPr="00FF3366" w:rsidRDefault="006773CF" w:rsidP="00E1219B">
            <w:pPr>
              <w:rPr>
                <w:lang w:val="en-GB"/>
              </w:rPr>
            </w:pPr>
            <w:r w:rsidRPr="00FF3366">
              <w:rPr>
                <w:lang w:val="en-GB"/>
              </w:rPr>
              <w:t>°C</w:t>
            </w:r>
          </w:p>
        </w:tc>
      </w:tr>
      <w:tr w:rsidR="006773CF" w:rsidRPr="00FF3366" w14:paraId="75CDBDE8" w14:textId="77777777" w:rsidTr="00AD163C">
        <w:trPr>
          <w:jc w:val="center"/>
        </w:trPr>
        <w:tc>
          <w:tcPr>
            <w:tcW w:w="4335" w:type="dxa"/>
            <w:gridSpan w:val="2"/>
          </w:tcPr>
          <w:p w14:paraId="13581A59" w14:textId="77777777" w:rsidR="006773CF" w:rsidRPr="00FF3366" w:rsidRDefault="006773CF" w:rsidP="00E1219B">
            <w:pPr>
              <w:rPr>
                <w:lang w:val="en-GB"/>
              </w:rPr>
            </w:pPr>
            <w:r w:rsidRPr="00FF3366">
              <w:rPr>
                <w:lang w:val="en-GB"/>
              </w:rPr>
              <w:t>Operating Range</w:t>
            </w:r>
          </w:p>
        </w:tc>
        <w:tc>
          <w:tcPr>
            <w:tcW w:w="3706" w:type="dxa"/>
          </w:tcPr>
          <w:p w14:paraId="35F792F6" w14:textId="6962186C" w:rsidR="006773CF" w:rsidRPr="00FF3366" w:rsidRDefault="006773CF" w:rsidP="00E1219B">
            <w:pPr>
              <w:rPr>
                <w:lang w:val="en-GB"/>
              </w:rPr>
            </w:pPr>
            <w:r w:rsidRPr="00FF3366">
              <w:rPr>
                <w:lang w:val="en-GB"/>
              </w:rPr>
              <w:t>0</w:t>
            </w:r>
            <w:r w:rsidR="000B28C5">
              <w:rPr>
                <w:lang w:val="en-GB"/>
              </w:rPr>
              <w:t>–</w:t>
            </w:r>
            <w:r w:rsidRPr="00FF3366">
              <w:rPr>
                <w:lang w:val="en-GB"/>
              </w:rPr>
              <w:t xml:space="preserve">150 </w:t>
            </w:r>
            <w:r w:rsidR="003716D2" w:rsidRPr="00FF3366">
              <w:rPr>
                <w:lang w:val="en-GB"/>
              </w:rPr>
              <w:t>°C</w:t>
            </w:r>
          </w:p>
        </w:tc>
      </w:tr>
      <w:tr w:rsidR="003716D2" w:rsidRPr="00FF3366" w14:paraId="08160D76" w14:textId="77777777" w:rsidTr="00D35213">
        <w:trPr>
          <w:jc w:val="center"/>
        </w:trPr>
        <w:tc>
          <w:tcPr>
            <w:tcW w:w="547" w:type="dxa"/>
            <w:vMerge w:val="restart"/>
            <w:textDirection w:val="btLr"/>
            <w:vAlign w:val="center"/>
          </w:tcPr>
          <w:p w14:paraId="70FB659D" w14:textId="77777777" w:rsidR="003716D2" w:rsidRPr="00FF3366" w:rsidRDefault="003E30C8" w:rsidP="00D35213">
            <w:pPr>
              <w:ind w:left="113" w:right="113"/>
              <w:jc w:val="center"/>
              <w:rPr>
                <w:lang w:val="en-GB"/>
              </w:rPr>
            </w:pPr>
            <w:r w:rsidRPr="00FF3366">
              <w:rPr>
                <w:lang w:val="en-GB"/>
              </w:rPr>
              <w:t>Markings</w:t>
            </w:r>
          </w:p>
        </w:tc>
        <w:tc>
          <w:tcPr>
            <w:tcW w:w="3788" w:type="dxa"/>
            <w:vAlign w:val="center"/>
          </w:tcPr>
          <w:p w14:paraId="77762D72" w14:textId="77777777" w:rsidR="003716D2" w:rsidRPr="00FF3366" w:rsidRDefault="003716D2" w:rsidP="004C206D">
            <w:pPr>
              <w:rPr>
                <w:lang w:val="en-GB"/>
              </w:rPr>
            </w:pPr>
            <w:r w:rsidRPr="00FF3366">
              <w:rPr>
                <w:lang w:val="en-GB"/>
              </w:rPr>
              <w:t>Yellow arc</w:t>
            </w:r>
          </w:p>
        </w:tc>
        <w:tc>
          <w:tcPr>
            <w:tcW w:w="3706" w:type="dxa"/>
          </w:tcPr>
          <w:p w14:paraId="0BBA6089" w14:textId="5A0175C8" w:rsidR="003716D2" w:rsidRPr="00FF3366" w:rsidRDefault="003716D2" w:rsidP="00E1219B">
            <w:pPr>
              <w:rPr>
                <w:lang w:val="en-GB"/>
              </w:rPr>
            </w:pPr>
            <w:r w:rsidRPr="00FF3366">
              <w:rPr>
                <w:lang w:val="en-GB"/>
              </w:rPr>
              <w:t>60</w:t>
            </w:r>
            <w:r w:rsidR="000B28C5">
              <w:rPr>
                <w:lang w:val="en-GB"/>
              </w:rPr>
              <w:t>–</w:t>
            </w:r>
            <w:r w:rsidRPr="00FF3366">
              <w:rPr>
                <w:lang w:val="en-GB"/>
              </w:rPr>
              <w:t>75 °C</w:t>
            </w:r>
          </w:p>
        </w:tc>
      </w:tr>
      <w:tr w:rsidR="003716D2" w:rsidRPr="00FF3366" w14:paraId="4B1C1A3C" w14:textId="77777777" w:rsidTr="00A57848">
        <w:trPr>
          <w:jc w:val="center"/>
        </w:trPr>
        <w:tc>
          <w:tcPr>
            <w:tcW w:w="547" w:type="dxa"/>
            <w:vMerge/>
          </w:tcPr>
          <w:p w14:paraId="510F295B" w14:textId="77777777" w:rsidR="003716D2" w:rsidRPr="00FF3366" w:rsidRDefault="003716D2" w:rsidP="00E1219B">
            <w:pPr>
              <w:rPr>
                <w:lang w:val="en-GB"/>
              </w:rPr>
            </w:pPr>
          </w:p>
        </w:tc>
        <w:tc>
          <w:tcPr>
            <w:tcW w:w="3788" w:type="dxa"/>
          </w:tcPr>
          <w:p w14:paraId="4DB25875" w14:textId="77777777" w:rsidR="003716D2" w:rsidRPr="00FF3366" w:rsidRDefault="003716D2" w:rsidP="00E1219B">
            <w:pPr>
              <w:rPr>
                <w:lang w:val="en-GB"/>
              </w:rPr>
            </w:pPr>
            <w:r w:rsidRPr="00FF3366">
              <w:rPr>
                <w:lang w:val="en-GB"/>
              </w:rPr>
              <w:t>Green arc</w:t>
            </w:r>
          </w:p>
        </w:tc>
        <w:tc>
          <w:tcPr>
            <w:tcW w:w="3706" w:type="dxa"/>
          </w:tcPr>
          <w:p w14:paraId="4DF85685" w14:textId="620356E8" w:rsidR="003716D2" w:rsidRPr="00FF3366" w:rsidRDefault="003716D2" w:rsidP="00E1219B">
            <w:pPr>
              <w:rPr>
                <w:lang w:val="en-GB"/>
              </w:rPr>
            </w:pPr>
            <w:r w:rsidRPr="00FF3366">
              <w:rPr>
                <w:lang w:val="en-GB"/>
              </w:rPr>
              <w:t>75</w:t>
            </w:r>
            <w:r w:rsidR="000B28C5">
              <w:rPr>
                <w:lang w:val="en-GB"/>
              </w:rPr>
              <w:t>–</w:t>
            </w:r>
            <w:r w:rsidRPr="00FF3366">
              <w:rPr>
                <w:lang w:val="en-GB"/>
              </w:rPr>
              <w:t>110 °C</w:t>
            </w:r>
          </w:p>
        </w:tc>
      </w:tr>
      <w:tr w:rsidR="003716D2" w:rsidRPr="00FF3366" w14:paraId="4210E43F" w14:textId="77777777" w:rsidTr="00A57848">
        <w:trPr>
          <w:jc w:val="center"/>
        </w:trPr>
        <w:tc>
          <w:tcPr>
            <w:tcW w:w="547" w:type="dxa"/>
            <w:vMerge/>
          </w:tcPr>
          <w:p w14:paraId="10275B8C" w14:textId="77777777" w:rsidR="003716D2" w:rsidRPr="00FF3366" w:rsidRDefault="003716D2" w:rsidP="00E1219B">
            <w:pPr>
              <w:rPr>
                <w:lang w:val="en-GB"/>
              </w:rPr>
            </w:pPr>
          </w:p>
        </w:tc>
        <w:tc>
          <w:tcPr>
            <w:tcW w:w="3788" w:type="dxa"/>
          </w:tcPr>
          <w:p w14:paraId="50EFC4FA" w14:textId="77777777" w:rsidR="003716D2" w:rsidRPr="00FF3366" w:rsidRDefault="003716D2" w:rsidP="00E1219B">
            <w:pPr>
              <w:rPr>
                <w:lang w:val="en-GB"/>
              </w:rPr>
            </w:pPr>
            <w:r w:rsidRPr="00FF3366">
              <w:rPr>
                <w:lang w:val="en-GB"/>
              </w:rPr>
              <w:t>Yellow arc</w:t>
            </w:r>
          </w:p>
        </w:tc>
        <w:tc>
          <w:tcPr>
            <w:tcW w:w="3706" w:type="dxa"/>
          </w:tcPr>
          <w:p w14:paraId="196490BA" w14:textId="22FC96C7" w:rsidR="003716D2" w:rsidRPr="00FF3366" w:rsidRDefault="003716D2" w:rsidP="00E1219B">
            <w:pPr>
              <w:rPr>
                <w:lang w:val="en-GB"/>
              </w:rPr>
            </w:pPr>
            <w:r w:rsidRPr="00FF3366">
              <w:rPr>
                <w:lang w:val="en-GB"/>
              </w:rPr>
              <w:t>110</w:t>
            </w:r>
            <w:r w:rsidR="000B28C5">
              <w:rPr>
                <w:lang w:val="en-GB"/>
              </w:rPr>
              <w:t>–</w:t>
            </w:r>
            <w:r w:rsidRPr="00FF3366">
              <w:rPr>
                <w:lang w:val="en-GB"/>
              </w:rPr>
              <w:t>120°C</w:t>
            </w:r>
          </w:p>
        </w:tc>
      </w:tr>
      <w:tr w:rsidR="003716D2" w:rsidRPr="00FF3366" w14:paraId="4D04F566" w14:textId="77777777" w:rsidTr="00A57848">
        <w:trPr>
          <w:jc w:val="center"/>
        </w:trPr>
        <w:tc>
          <w:tcPr>
            <w:tcW w:w="547" w:type="dxa"/>
            <w:vMerge/>
          </w:tcPr>
          <w:p w14:paraId="1D1112F7" w14:textId="77777777" w:rsidR="003716D2" w:rsidRPr="00FF3366" w:rsidRDefault="003716D2" w:rsidP="00E1219B">
            <w:pPr>
              <w:rPr>
                <w:lang w:val="en-GB"/>
              </w:rPr>
            </w:pPr>
          </w:p>
        </w:tc>
        <w:tc>
          <w:tcPr>
            <w:tcW w:w="3788" w:type="dxa"/>
          </w:tcPr>
          <w:p w14:paraId="33114B8C" w14:textId="77777777" w:rsidR="003716D2" w:rsidRPr="00FF3366" w:rsidRDefault="003716D2" w:rsidP="00E1219B">
            <w:pPr>
              <w:rPr>
                <w:lang w:val="en-GB"/>
              </w:rPr>
            </w:pPr>
            <w:r w:rsidRPr="00FF3366">
              <w:rPr>
                <w:lang w:val="en-GB"/>
              </w:rPr>
              <w:t>Red line</w:t>
            </w:r>
          </w:p>
        </w:tc>
        <w:tc>
          <w:tcPr>
            <w:tcW w:w="3706" w:type="dxa"/>
          </w:tcPr>
          <w:p w14:paraId="398C0E14" w14:textId="77777777" w:rsidR="003716D2" w:rsidRPr="00FF3366" w:rsidRDefault="003716D2" w:rsidP="00E1219B">
            <w:pPr>
              <w:rPr>
                <w:lang w:val="en-GB"/>
              </w:rPr>
            </w:pPr>
            <w:r w:rsidRPr="00FF3366">
              <w:rPr>
                <w:lang w:val="en-GB"/>
              </w:rPr>
              <w:t>120 °C</w:t>
            </w:r>
          </w:p>
        </w:tc>
      </w:tr>
      <w:tr w:rsidR="006773CF" w:rsidRPr="00FF3366" w14:paraId="1E5E502A" w14:textId="77777777" w:rsidTr="00AD163C">
        <w:trPr>
          <w:jc w:val="center"/>
        </w:trPr>
        <w:tc>
          <w:tcPr>
            <w:tcW w:w="4335" w:type="dxa"/>
            <w:gridSpan w:val="2"/>
          </w:tcPr>
          <w:p w14:paraId="5247259E" w14:textId="77777777" w:rsidR="006773CF" w:rsidRPr="00FF3366" w:rsidRDefault="006773CF" w:rsidP="00E1219B">
            <w:pPr>
              <w:rPr>
                <w:lang w:val="en-GB"/>
              </w:rPr>
            </w:pPr>
            <w:r w:rsidRPr="00FF3366">
              <w:rPr>
                <w:lang w:val="en-GB"/>
              </w:rPr>
              <w:t>Outside air temperature (OAT) range</w:t>
            </w:r>
          </w:p>
        </w:tc>
        <w:tc>
          <w:tcPr>
            <w:tcW w:w="3706" w:type="dxa"/>
          </w:tcPr>
          <w:p w14:paraId="0E7AF6E4" w14:textId="646212E8" w:rsidR="006773CF" w:rsidRPr="00FF3366" w:rsidRDefault="000B28C5" w:rsidP="00E1219B">
            <w:pPr>
              <w:rPr>
                <w:lang w:val="en-GB"/>
              </w:rPr>
            </w:pPr>
            <w:r>
              <w:rPr>
                <w:lang w:val="en-GB"/>
              </w:rPr>
              <w:t>–</w:t>
            </w:r>
            <w:r w:rsidR="006773CF" w:rsidRPr="00FF3366">
              <w:rPr>
                <w:lang w:val="en-GB"/>
              </w:rPr>
              <w:t>30°C</w:t>
            </w:r>
            <w:r>
              <w:rPr>
                <w:lang w:val="en-GB"/>
              </w:rPr>
              <w:t>–</w:t>
            </w:r>
            <w:r w:rsidR="006773CF" w:rsidRPr="00FF3366">
              <w:rPr>
                <w:lang w:val="en-GB"/>
              </w:rPr>
              <w:t>50°C</w:t>
            </w:r>
          </w:p>
        </w:tc>
      </w:tr>
      <w:tr w:rsidR="003E30C8" w:rsidRPr="00FF3366" w14:paraId="536A5EDB" w14:textId="77777777" w:rsidTr="00AD163C">
        <w:trPr>
          <w:jc w:val="center"/>
        </w:trPr>
        <w:tc>
          <w:tcPr>
            <w:tcW w:w="4335" w:type="dxa"/>
            <w:gridSpan w:val="2"/>
          </w:tcPr>
          <w:p w14:paraId="23360BBD" w14:textId="77777777" w:rsidR="003E30C8" w:rsidRPr="00FF3366" w:rsidRDefault="003E30C8" w:rsidP="00E1219B">
            <w:pPr>
              <w:rPr>
                <w:lang w:val="en-GB"/>
              </w:rPr>
            </w:pPr>
            <w:r w:rsidRPr="00FF3366">
              <w:rPr>
                <w:lang w:val="en-GB"/>
              </w:rPr>
              <w:t>Accuracy</w:t>
            </w:r>
          </w:p>
        </w:tc>
        <w:tc>
          <w:tcPr>
            <w:tcW w:w="3706" w:type="dxa"/>
          </w:tcPr>
          <w:p w14:paraId="6B6D1924" w14:textId="378E4BB9" w:rsidR="003E30C8" w:rsidRPr="00FF3366" w:rsidRDefault="003E30C8" w:rsidP="00E1219B">
            <w:pPr>
              <w:rPr>
                <w:lang w:val="en-GB"/>
              </w:rPr>
            </w:pPr>
            <w:r w:rsidRPr="00FF3366">
              <w:rPr>
                <w:lang w:val="en-GB"/>
              </w:rPr>
              <w:t>+/</w:t>
            </w:r>
            <w:r w:rsidR="000B28C5">
              <w:rPr>
                <w:lang w:val="en-GB"/>
              </w:rPr>
              <w:t>–</w:t>
            </w:r>
            <w:r w:rsidRPr="00FF3366">
              <w:rPr>
                <w:lang w:val="en-GB"/>
              </w:rPr>
              <w:t xml:space="preserve"> 3%</w:t>
            </w:r>
          </w:p>
        </w:tc>
      </w:tr>
      <w:tr w:rsidR="003E30C8" w:rsidRPr="00FF3366" w14:paraId="074D9EB0" w14:textId="77777777" w:rsidTr="00AD163C">
        <w:trPr>
          <w:jc w:val="center"/>
        </w:trPr>
        <w:tc>
          <w:tcPr>
            <w:tcW w:w="4335" w:type="dxa"/>
            <w:gridSpan w:val="2"/>
          </w:tcPr>
          <w:p w14:paraId="32C5DD3D" w14:textId="77777777" w:rsidR="003E30C8" w:rsidRPr="00FF3366" w:rsidRDefault="003E30C8" w:rsidP="00E1219B">
            <w:pPr>
              <w:rPr>
                <w:lang w:val="en-GB"/>
              </w:rPr>
            </w:pPr>
            <w:r w:rsidRPr="00FF3366">
              <w:rPr>
                <w:lang w:val="en-GB"/>
              </w:rPr>
              <w:t>Operational voltage</w:t>
            </w:r>
          </w:p>
        </w:tc>
        <w:tc>
          <w:tcPr>
            <w:tcW w:w="3706" w:type="dxa"/>
          </w:tcPr>
          <w:p w14:paraId="6BC5334A" w14:textId="77777777" w:rsidR="003E30C8" w:rsidRPr="00FF3366" w:rsidRDefault="003E30C8" w:rsidP="00E1219B">
            <w:pPr>
              <w:rPr>
                <w:lang w:val="en-GB"/>
              </w:rPr>
            </w:pPr>
            <w:r w:rsidRPr="00FF3366">
              <w:rPr>
                <w:lang w:val="en-GB"/>
              </w:rPr>
              <w:t>+10…32 V DC</w:t>
            </w:r>
          </w:p>
        </w:tc>
      </w:tr>
      <w:tr w:rsidR="003E30C8" w:rsidRPr="00FF3366" w14:paraId="7AFD6D8A" w14:textId="77777777" w:rsidTr="00AD163C">
        <w:trPr>
          <w:jc w:val="center"/>
        </w:trPr>
        <w:tc>
          <w:tcPr>
            <w:tcW w:w="4335" w:type="dxa"/>
            <w:gridSpan w:val="2"/>
          </w:tcPr>
          <w:p w14:paraId="47CD82B4" w14:textId="77777777" w:rsidR="003E30C8" w:rsidRPr="00FF3366" w:rsidRDefault="003E30C8" w:rsidP="00E1219B">
            <w:pPr>
              <w:rPr>
                <w:lang w:val="en-GB"/>
              </w:rPr>
            </w:pPr>
            <w:r w:rsidRPr="00FF3366">
              <w:rPr>
                <w:lang w:val="en-GB"/>
              </w:rPr>
              <w:t>Current</w:t>
            </w:r>
          </w:p>
        </w:tc>
        <w:tc>
          <w:tcPr>
            <w:tcW w:w="3706" w:type="dxa"/>
          </w:tcPr>
          <w:p w14:paraId="321C1925" w14:textId="77777777" w:rsidR="003E30C8" w:rsidRPr="00FF3366" w:rsidRDefault="003E30C8" w:rsidP="00E1219B">
            <w:pPr>
              <w:rPr>
                <w:lang w:val="en-GB"/>
              </w:rPr>
            </w:pPr>
            <w:r w:rsidRPr="00FF3366">
              <w:rPr>
                <w:lang w:val="en-GB"/>
              </w:rPr>
              <w:t>0.1 A max</w:t>
            </w:r>
          </w:p>
        </w:tc>
      </w:tr>
      <w:tr w:rsidR="003E30C8" w:rsidRPr="00FF3366" w14:paraId="3D539C89" w14:textId="77777777" w:rsidTr="00AD163C">
        <w:trPr>
          <w:jc w:val="center"/>
        </w:trPr>
        <w:tc>
          <w:tcPr>
            <w:tcW w:w="4335" w:type="dxa"/>
            <w:gridSpan w:val="2"/>
          </w:tcPr>
          <w:p w14:paraId="676043D0" w14:textId="77777777" w:rsidR="003E30C8" w:rsidRPr="00FF3366" w:rsidRDefault="003E30C8" w:rsidP="00E1219B">
            <w:pPr>
              <w:rPr>
                <w:lang w:val="en-GB"/>
              </w:rPr>
            </w:pPr>
            <w:r w:rsidRPr="00FF3366">
              <w:rPr>
                <w:lang w:val="en-GB"/>
              </w:rPr>
              <w:t>Qualification</w:t>
            </w:r>
          </w:p>
        </w:tc>
        <w:tc>
          <w:tcPr>
            <w:tcW w:w="3706" w:type="dxa"/>
          </w:tcPr>
          <w:p w14:paraId="731665FD" w14:textId="77777777" w:rsidR="003E30C8" w:rsidRPr="00FF3366" w:rsidRDefault="0009037B" w:rsidP="00E1219B">
            <w:pPr>
              <w:rPr>
                <w:lang w:val="en-GB"/>
              </w:rPr>
            </w:pPr>
            <w:r w:rsidRPr="00FF3366">
              <w:rPr>
                <w:lang w:val="en-GB"/>
              </w:rPr>
              <w:t xml:space="preserve">see </w:t>
            </w:r>
            <w:r w:rsidRPr="00FF3366">
              <w:rPr>
                <w:lang w:val="en-GB"/>
              </w:rPr>
              <w:fldChar w:fldCharType="begin"/>
            </w:r>
            <w:r w:rsidRPr="00FF3366">
              <w:rPr>
                <w:lang w:val="en-GB"/>
              </w:rPr>
              <w:instrText xml:space="preserve"> REF _Ref426025885 \h </w:instrText>
            </w:r>
            <w:r w:rsidRPr="00FF3366">
              <w:rPr>
                <w:lang w:val="en-GB"/>
              </w:rPr>
            </w:r>
            <w:r w:rsidRPr="00FF3366">
              <w:rPr>
                <w:lang w:val="en-GB"/>
              </w:rPr>
              <w:fldChar w:fldCharType="separate"/>
            </w:r>
            <w:r w:rsidR="005A16F1" w:rsidRPr="00A46593">
              <w:rPr>
                <w:b/>
                <w:lang w:val="en-GB" w:eastAsia="hu-HU"/>
              </w:rPr>
              <w:t xml:space="preserve">Table </w:t>
            </w:r>
            <w:r w:rsidR="005A16F1">
              <w:rPr>
                <w:b/>
                <w:noProof/>
                <w:lang w:val="en-GB" w:eastAsia="hu-HU"/>
              </w:rPr>
              <w:t>3</w:t>
            </w:r>
            <w:r w:rsidRPr="00FF3366">
              <w:rPr>
                <w:lang w:val="en-GB"/>
              </w:rPr>
              <w:fldChar w:fldCharType="end"/>
            </w:r>
          </w:p>
        </w:tc>
      </w:tr>
    </w:tbl>
    <w:p w14:paraId="4BA916E6" w14:textId="77777777" w:rsidR="00454BC4" w:rsidRPr="00FF3366" w:rsidRDefault="00454BC4" w:rsidP="00E1219B">
      <w:pPr>
        <w:spacing w:after="0" w:line="240" w:lineRule="auto"/>
        <w:rPr>
          <w:lang w:val="en-GB"/>
        </w:rPr>
      </w:pPr>
    </w:p>
    <w:tbl>
      <w:tblPr>
        <w:tblStyle w:val="TableGrid"/>
        <w:tblW w:w="8037" w:type="dxa"/>
        <w:jc w:val="center"/>
        <w:tblLook w:val="04A0" w:firstRow="1" w:lastRow="0" w:firstColumn="1" w:lastColumn="0" w:noHBand="0" w:noVBand="1"/>
      </w:tblPr>
      <w:tblGrid>
        <w:gridCol w:w="545"/>
        <w:gridCol w:w="3796"/>
        <w:gridCol w:w="3696"/>
      </w:tblGrid>
      <w:tr w:rsidR="006746E7" w:rsidRPr="00FF3366" w14:paraId="03A738CB" w14:textId="77777777" w:rsidTr="00AD163C">
        <w:trPr>
          <w:jc w:val="center"/>
        </w:trPr>
        <w:tc>
          <w:tcPr>
            <w:tcW w:w="8037" w:type="dxa"/>
            <w:gridSpan w:val="3"/>
          </w:tcPr>
          <w:p w14:paraId="2A1BB2CD" w14:textId="77777777" w:rsidR="006746E7" w:rsidRPr="00FF3366" w:rsidRDefault="006746E7" w:rsidP="00E1219B">
            <w:pPr>
              <w:jc w:val="center"/>
              <w:rPr>
                <w:b/>
                <w:lang w:val="en-GB"/>
              </w:rPr>
            </w:pPr>
            <w:r w:rsidRPr="00FF3366">
              <w:rPr>
                <w:b/>
                <w:lang w:val="en-GB"/>
              </w:rPr>
              <w:t>Oil temperature indicator</w:t>
            </w:r>
          </w:p>
        </w:tc>
      </w:tr>
      <w:tr w:rsidR="003E30C8" w:rsidRPr="00FF3366" w14:paraId="6A7D2FA1" w14:textId="77777777" w:rsidTr="00AD163C">
        <w:trPr>
          <w:jc w:val="center"/>
        </w:trPr>
        <w:tc>
          <w:tcPr>
            <w:tcW w:w="4341" w:type="dxa"/>
            <w:gridSpan w:val="2"/>
          </w:tcPr>
          <w:p w14:paraId="413A80D0" w14:textId="77777777" w:rsidR="003E30C8" w:rsidRPr="00FF3366" w:rsidRDefault="003E30C8" w:rsidP="00E1219B">
            <w:pPr>
              <w:rPr>
                <w:lang w:val="en-GB"/>
              </w:rPr>
            </w:pPr>
            <w:r w:rsidRPr="00FF3366">
              <w:rPr>
                <w:lang w:val="en-GB"/>
              </w:rPr>
              <w:t>Manufacturer</w:t>
            </w:r>
          </w:p>
        </w:tc>
        <w:tc>
          <w:tcPr>
            <w:tcW w:w="3696" w:type="dxa"/>
          </w:tcPr>
          <w:p w14:paraId="7C6C86D2" w14:textId="77777777" w:rsidR="003E30C8" w:rsidRPr="00FF3366" w:rsidRDefault="003E30C8" w:rsidP="00E1219B">
            <w:pPr>
              <w:rPr>
                <w:lang w:val="en-GB"/>
              </w:rPr>
            </w:pPr>
            <w:r w:rsidRPr="00FF3366">
              <w:rPr>
                <w:lang w:val="en-GB"/>
              </w:rPr>
              <w:t>ENG</w:t>
            </w:r>
          </w:p>
        </w:tc>
      </w:tr>
      <w:tr w:rsidR="003E30C8" w:rsidRPr="00FF3366" w14:paraId="53300EB0" w14:textId="77777777" w:rsidTr="00AD163C">
        <w:trPr>
          <w:jc w:val="center"/>
        </w:trPr>
        <w:tc>
          <w:tcPr>
            <w:tcW w:w="4341" w:type="dxa"/>
            <w:gridSpan w:val="2"/>
          </w:tcPr>
          <w:p w14:paraId="5F9931BE" w14:textId="77777777" w:rsidR="003E30C8" w:rsidRPr="00FF3366" w:rsidRDefault="003E30C8" w:rsidP="00E1219B">
            <w:pPr>
              <w:rPr>
                <w:lang w:val="en-GB"/>
              </w:rPr>
            </w:pPr>
            <w:r w:rsidRPr="00FF3366">
              <w:rPr>
                <w:lang w:val="en-GB"/>
              </w:rPr>
              <w:t>Type</w:t>
            </w:r>
          </w:p>
        </w:tc>
        <w:tc>
          <w:tcPr>
            <w:tcW w:w="3696" w:type="dxa"/>
          </w:tcPr>
          <w:p w14:paraId="13162257" w14:textId="77777777" w:rsidR="003E30C8" w:rsidRPr="00FF3366" w:rsidRDefault="006746E7" w:rsidP="00E1219B">
            <w:pPr>
              <w:rPr>
                <w:lang w:val="en-GB"/>
              </w:rPr>
            </w:pPr>
            <w:r w:rsidRPr="00FF3366">
              <w:rPr>
                <w:lang w:val="en-GB"/>
              </w:rPr>
              <w:t>OTI 123</w:t>
            </w:r>
          </w:p>
        </w:tc>
      </w:tr>
      <w:tr w:rsidR="001D42E3" w:rsidRPr="00FF3366" w14:paraId="19120061" w14:textId="77777777" w:rsidTr="00AD163C">
        <w:trPr>
          <w:jc w:val="center"/>
        </w:trPr>
        <w:tc>
          <w:tcPr>
            <w:tcW w:w="4341" w:type="dxa"/>
            <w:gridSpan w:val="2"/>
          </w:tcPr>
          <w:p w14:paraId="75B060C8" w14:textId="77777777" w:rsidR="001D42E3" w:rsidRPr="00FF3366" w:rsidRDefault="001D42E3" w:rsidP="00E1219B">
            <w:pPr>
              <w:rPr>
                <w:lang w:val="en-GB"/>
              </w:rPr>
            </w:pPr>
            <w:r w:rsidRPr="00FF3366">
              <w:rPr>
                <w:lang w:val="en-GB"/>
              </w:rPr>
              <w:t>P/N</w:t>
            </w:r>
          </w:p>
        </w:tc>
        <w:tc>
          <w:tcPr>
            <w:tcW w:w="3696" w:type="dxa"/>
          </w:tcPr>
          <w:p w14:paraId="0A7DD99D" w14:textId="77777777" w:rsidR="001D42E3" w:rsidRPr="00FF3366" w:rsidRDefault="001D42E3" w:rsidP="00E1219B">
            <w:pPr>
              <w:rPr>
                <w:lang w:val="en-GB"/>
              </w:rPr>
            </w:pPr>
            <w:r w:rsidRPr="00FF3366">
              <w:rPr>
                <w:lang w:val="en-GB"/>
              </w:rPr>
              <w:t>OT-12-00</w:t>
            </w:r>
          </w:p>
        </w:tc>
      </w:tr>
      <w:tr w:rsidR="003E30C8" w:rsidRPr="00FF3366" w14:paraId="42679833" w14:textId="77777777" w:rsidTr="00AD163C">
        <w:trPr>
          <w:jc w:val="center"/>
        </w:trPr>
        <w:tc>
          <w:tcPr>
            <w:tcW w:w="4341" w:type="dxa"/>
            <w:gridSpan w:val="2"/>
          </w:tcPr>
          <w:p w14:paraId="62A54062" w14:textId="6CAF766C" w:rsidR="003E30C8" w:rsidRPr="00FF3366" w:rsidRDefault="003E30C8" w:rsidP="00E1219B">
            <w:pPr>
              <w:rPr>
                <w:lang w:val="en-GB"/>
              </w:rPr>
            </w:pPr>
            <w:r w:rsidRPr="00FF3366">
              <w:rPr>
                <w:lang w:val="en-GB"/>
              </w:rPr>
              <w:t>Outside air temperature (OAT)</w:t>
            </w:r>
            <w:r w:rsidR="00490394">
              <w:rPr>
                <w:lang w:val="en-GB"/>
              </w:rPr>
              <w:t xml:space="preserve"> </w:t>
            </w:r>
            <w:r w:rsidRPr="00FF3366">
              <w:rPr>
                <w:lang w:val="en-GB"/>
              </w:rPr>
              <w:t>range</w:t>
            </w:r>
          </w:p>
        </w:tc>
        <w:tc>
          <w:tcPr>
            <w:tcW w:w="3696" w:type="dxa"/>
          </w:tcPr>
          <w:p w14:paraId="78A3E3D0" w14:textId="2D055CA8" w:rsidR="003E30C8" w:rsidRPr="00FF3366" w:rsidRDefault="000B28C5" w:rsidP="00E1219B">
            <w:pPr>
              <w:rPr>
                <w:lang w:val="en-GB"/>
              </w:rPr>
            </w:pPr>
            <w:r>
              <w:rPr>
                <w:lang w:val="en-GB"/>
              </w:rPr>
              <w:t>–</w:t>
            </w:r>
            <w:r w:rsidR="003E30C8" w:rsidRPr="00FF3366">
              <w:rPr>
                <w:lang w:val="en-GB"/>
              </w:rPr>
              <w:t>30°C</w:t>
            </w:r>
            <w:r>
              <w:rPr>
                <w:lang w:val="en-GB"/>
              </w:rPr>
              <w:t>–</w:t>
            </w:r>
            <w:r w:rsidR="003E30C8" w:rsidRPr="00FF3366">
              <w:rPr>
                <w:lang w:val="en-GB"/>
              </w:rPr>
              <w:t>50°C</w:t>
            </w:r>
          </w:p>
        </w:tc>
      </w:tr>
      <w:tr w:rsidR="006746E7" w:rsidRPr="00FF3366" w14:paraId="7C6D309E" w14:textId="77777777" w:rsidTr="00AD163C">
        <w:trPr>
          <w:jc w:val="center"/>
        </w:trPr>
        <w:tc>
          <w:tcPr>
            <w:tcW w:w="4341" w:type="dxa"/>
            <w:gridSpan w:val="2"/>
          </w:tcPr>
          <w:p w14:paraId="1B46BD43" w14:textId="77777777" w:rsidR="006746E7" w:rsidRPr="00FF3366" w:rsidRDefault="006746E7" w:rsidP="00E1219B">
            <w:pPr>
              <w:rPr>
                <w:lang w:val="en-GB"/>
              </w:rPr>
            </w:pPr>
            <w:r w:rsidRPr="00FF3366">
              <w:rPr>
                <w:lang w:val="en-GB"/>
              </w:rPr>
              <w:t>Units</w:t>
            </w:r>
          </w:p>
        </w:tc>
        <w:tc>
          <w:tcPr>
            <w:tcW w:w="3696" w:type="dxa"/>
          </w:tcPr>
          <w:p w14:paraId="03D779ED" w14:textId="77777777" w:rsidR="006746E7" w:rsidRPr="00FF3366" w:rsidRDefault="006746E7" w:rsidP="00E1219B">
            <w:pPr>
              <w:rPr>
                <w:b/>
                <w:lang w:val="en-GB"/>
              </w:rPr>
            </w:pPr>
            <w:r w:rsidRPr="00FF3366">
              <w:rPr>
                <w:lang w:val="en-GB"/>
              </w:rPr>
              <w:t>°C</w:t>
            </w:r>
          </w:p>
        </w:tc>
      </w:tr>
      <w:tr w:rsidR="003E30C8" w:rsidRPr="00FF3366" w14:paraId="2C3245A3" w14:textId="77777777" w:rsidTr="00A57848">
        <w:trPr>
          <w:jc w:val="center"/>
        </w:trPr>
        <w:tc>
          <w:tcPr>
            <w:tcW w:w="545" w:type="dxa"/>
            <w:vMerge w:val="restart"/>
            <w:textDirection w:val="btLr"/>
            <w:vAlign w:val="center"/>
          </w:tcPr>
          <w:p w14:paraId="03EF0E18" w14:textId="77777777" w:rsidR="003E30C8" w:rsidRPr="00FF3366" w:rsidRDefault="003E30C8" w:rsidP="00D35213">
            <w:pPr>
              <w:ind w:left="113" w:right="113"/>
              <w:jc w:val="center"/>
              <w:rPr>
                <w:lang w:val="en-GB"/>
              </w:rPr>
            </w:pPr>
            <w:r w:rsidRPr="00FF3366">
              <w:rPr>
                <w:lang w:val="en-GB"/>
              </w:rPr>
              <w:t>Markings</w:t>
            </w:r>
          </w:p>
        </w:tc>
        <w:tc>
          <w:tcPr>
            <w:tcW w:w="3796" w:type="dxa"/>
          </w:tcPr>
          <w:p w14:paraId="04FC6964" w14:textId="77777777" w:rsidR="003E30C8" w:rsidRPr="00FF3366" w:rsidRDefault="003E30C8" w:rsidP="00E1219B">
            <w:pPr>
              <w:rPr>
                <w:lang w:val="en-GB"/>
              </w:rPr>
            </w:pPr>
            <w:r w:rsidRPr="00FF3366">
              <w:rPr>
                <w:lang w:val="en-GB"/>
              </w:rPr>
              <w:t>Yellow range</w:t>
            </w:r>
          </w:p>
        </w:tc>
        <w:tc>
          <w:tcPr>
            <w:tcW w:w="3696" w:type="dxa"/>
          </w:tcPr>
          <w:p w14:paraId="6263DD6B" w14:textId="0C408680" w:rsidR="003E30C8" w:rsidRPr="00FF3366" w:rsidRDefault="006746E7" w:rsidP="00E1219B">
            <w:pPr>
              <w:rPr>
                <w:lang w:val="en-GB"/>
              </w:rPr>
            </w:pPr>
            <w:r w:rsidRPr="00FF3366">
              <w:rPr>
                <w:lang w:val="en-GB"/>
              </w:rPr>
              <w:t>40</w:t>
            </w:r>
            <w:r w:rsidR="000B28C5">
              <w:rPr>
                <w:lang w:val="en-GB"/>
              </w:rPr>
              <w:t>–</w:t>
            </w:r>
            <w:r w:rsidRPr="00FF3366">
              <w:rPr>
                <w:lang w:val="en-GB"/>
              </w:rPr>
              <w:t>60 °C</w:t>
            </w:r>
          </w:p>
        </w:tc>
      </w:tr>
      <w:tr w:rsidR="003E30C8" w:rsidRPr="00FF3366" w14:paraId="3C034DF5" w14:textId="77777777" w:rsidTr="00A57848">
        <w:trPr>
          <w:jc w:val="center"/>
        </w:trPr>
        <w:tc>
          <w:tcPr>
            <w:tcW w:w="545" w:type="dxa"/>
            <w:vMerge/>
          </w:tcPr>
          <w:p w14:paraId="1FA64A0B" w14:textId="77777777" w:rsidR="003E30C8" w:rsidRPr="00FF3366" w:rsidRDefault="003E30C8" w:rsidP="00E1219B">
            <w:pPr>
              <w:rPr>
                <w:lang w:val="en-GB"/>
              </w:rPr>
            </w:pPr>
          </w:p>
        </w:tc>
        <w:tc>
          <w:tcPr>
            <w:tcW w:w="3796" w:type="dxa"/>
          </w:tcPr>
          <w:p w14:paraId="49735AF1" w14:textId="77777777" w:rsidR="003E30C8" w:rsidRPr="00FF3366" w:rsidRDefault="003E30C8" w:rsidP="00E1219B">
            <w:pPr>
              <w:rPr>
                <w:lang w:val="en-GB"/>
              </w:rPr>
            </w:pPr>
            <w:r w:rsidRPr="00FF3366">
              <w:rPr>
                <w:lang w:val="en-GB"/>
              </w:rPr>
              <w:t>Green range</w:t>
            </w:r>
          </w:p>
        </w:tc>
        <w:tc>
          <w:tcPr>
            <w:tcW w:w="3696" w:type="dxa"/>
          </w:tcPr>
          <w:p w14:paraId="6974AC4F" w14:textId="6F25A013" w:rsidR="003E30C8" w:rsidRPr="00FF3366" w:rsidRDefault="006746E7" w:rsidP="00E1219B">
            <w:pPr>
              <w:rPr>
                <w:lang w:val="en-GB"/>
              </w:rPr>
            </w:pPr>
            <w:r w:rsidRPr="00FF3366">
              <w:rPr>
                <w:lang w:val="en-GB"/>
              </w:rPr>
              <w:t>60</w:t>
            </w:r>
            <w:r w:rsidR="000B28C5">
              <w:rPr>
                <w:lang w:val="en-GB"/>
              </w:rPr>
              <w:t>–</w:t>
            </w:r>
            <w:r w:rsidRPr="00FF3366">
              <w:rPr>
                <w:lang w:val="en-GB"/>
              </w:rPr>
              <w:t>80 °C</w:t>
            </w:r>
          </w:p>
        </w:tc>
      </w:tr>
      <w:tr w:rsidR="003E30C8" w:rsidRPr="00FF3366" w14:paraId="384E67EF" w14:textId="77777777" w:rsidTr="00A57848">
        <w:trPr>
          <w:jc w:val="center"/>
        </w:trPr>
        <w:tc>
          <w:tcPr>
            <w:tcW w:w="545" w:type="dxa"/>
            <w:vMerge/>
          </w:tcPr>
          <w:p w14:paraId="65D28220" w14:textId="77777777" w:rsidR="003E30C8" w:rsidRPr="00FF3366" w:rsidRDefault="003E30C8" w:rsidP="00E1219B">
            <w:pPr>
              <w:rPr>
                <w:lang w:val="en-GB"/>
              </w:rPr>
            </w:pPr>
          </w:p>
        </w:tc>
        <w:tc>
          <w:tcPr>
            <w:tcW w:w="3796" w:type="dxa"/>
          </w:tcPr>
          <w:p w14:paraId="57D6E276" w14:textId="77777777" w:rsidR="003E30C8" w:rsidRPr="00FF3366" w:rsidRDefault="003E30C8" w:rsidP="00E1219B">
            <w:pPr>
              <w:rPr>
                <w:lang w:val="en-GB"/>
              </w:rPr>
            </w:pPr>
            <w:r w:rsidRPr="00FF3366">
              <w:rPr>
                <w:lang w:val="en-GB"/>
              </w:rPr>
              <w:t>Yellow range</w:t>
            </w:r>
          </w:p>
        </w:tc>
        <w:tc>
          <w:tcPr>
            <w:tcW w:w="3696" w:type="dxa"/>
          </w:tcPr>
          <w:p w14:paraId="69BAA4BA" w14:textId="312FC68C" w:rsidR="003E30C8" w:rsidRPr="00FF3366" w:rsidRDefault="006746E7" w:rsidP="00E1219B">
            <w:pPr>
              <w:rPr>
                <w:lang w:val="en-GB"/>
              </w:rPr>
            </w:pPr>
            <w:r w:rsidRPr="00FF3366">
              <w:rPr>
                <w:lang w:val="en-GB"/>
              </w:rPr>
              <w:t>80</w:t>
            </w:r>
            <w:r w:rsidR="000B28C5">
              <w:rPr>
                <w:lang w:val="en-GB"/>
              </w:rPr>
              <w:t>–</w:t>
            </w:r>
            <w:r w:rsidRPr="00FF3366">
              <w:rPr>
                <w:lang w:val="en-GB"/>
              </w:rPr>
              <w:t>110 °C</w:t>
            </w:r>
          </w:p>
        </w:tc>
      </w:tr>
      <w:tr w:rsidR="003E30C8" w:rsidRPr="00FF3366" w14:paraId="7D70910B" w14:textId="77777777" w:rsidTr="00A57848">
        <w:trPr>
          <w:jc w:val="center"/>
        </w:trPr>
        <w:tc>
          <w:tcPr>
            <w:tcW w:w="545" w:type="dxa"/>
            <w:vMerge/>
          </w:tcPr>
          <w:p w14:paraId="32F61909" w14:textId="77777777" w:rsidR="003E30C8" w:rsidRPr="00FF3366" w:rsidRDefault="003E30C8" w:rsidP="00E1219B">
            <w:pPr>
              <w:rPr>
                <w:lang w:val="en-GB"/>
              </w:rPr>
            </w:pPr>
          </w:p>
        </w:tc>
        <w:tc>
          <w:tcPr>
            <w:tcW w:w="3796" w:type="dxa"/>
          </w:tcPr>
          <w:p w14:paraId="262B469D" w14:textId="77777777" w:rsidR="003E30C8" w:rsidRPr="00FF3366" w:rsidRDefault="003E30C8" w:rsidP="00E1219B">
            <w:pPr>
              <w:rPr>
                <w:lang w:val="en-GB"/>
              </w:rPr>
            </w:pPr>
            <w:r w:rsidRPr="00FF3366">
              <w:rPr>
                <w:lang w:val="en-GB"/>
              </w:rPr>
              <w:t>Red line</w:t>
            </w:r>
          </w:p>
        </w:tc>
        <w:tc>
          <w:tcPr>
            <w:tcW w:w="3696" w:type="dxa"/>
          </w:tcPr>
          <w:p w14:paraId="6540AE6E" w14:textId="77777777" w:rsidR="003E30C8" w:rsidRPr="00FF3366" w:rsidRDefault="006746E7" w:rsidP="00E1219B">
            <w:pPr>
              <w:rPr>
                <w:lang w:val="en-GB"/>
              </w:rPr>
            </w:pPr>
            <w:r w:rsidRPr="00FF3366">
              <w:rPr>
                <w:lang w:val="en-GB"/>
              </w:rPr>
              <w:t>110 °C</w:t>
            </w:r>
          </w:p>
        </w:tc>
      </w:tr>
      <w:tr w:rsidR="003E30C8" w:rsidRPr="00FF3366" w14:paraId="736D0CCB" w14:textId="77777777" w:rsidTr="00AD163C">
        <w:trPr>
          <w:jc w:val="center"/>
        </w:trPr>
        <w:tc>
          <w:tcPr>
            <w:tcW w:w="4341" w:type="dxa"/>
            <w:gridSpan w:val="2"/>
          </w:tcPr>
          <w:p w14:paraId="62794017" w14:textId="77777777" w:rsidR="003E30C8" w:rsidRPr="00FF3366" w:rsidRDefault="006746E7" w:rsidP="00E1219B">
            <w:pPr>
              <w:rPr>
                <w:lang w:val="en-GB"/>
              </w:rPr>
            </w:pPr>
            <w:r w:rsidRPr="00FF3366">
              <w:rPr>
                <w:lang w:val="en-GB"/>
              </w:rPr>
              <w:t>Operating range</w:t>
            </w:r>
          </w:p>
        </w:tc>
        <w:tc>
          <w:tcPr>
            <w:tcW w:w="3696" w:type="dxa"/>
          </w:tcPr>
          <w:p w14:paraId="609C9E2D" w14:textId="15E2A982" w:rsidR="003E30C8" w:rsidRPr="00FF3366" w:rsidRDefault="006746E7" w:rsidP="00E1219B">
            <w:pPr>
              <w:rPr>
                <w:lang w:val="en-GB"/>
              </w:rPr>
            </w:pPr>
            <w:r w:rsidRPr="00FF3366">
              <w:rPr>
                <w:lang w:val="en-GB"/>
              </w:rPr>
              <w:t>0</w:t>
            </w:r>
            <w:r w:rsidR="000B28C5">
              <w:rPr>
                <w:lang w:val="en-GB"/>
              </w:rPr>
              <w:t>–</w:t>
            </w:r>
            <w:r w:rsidRPr="00FF3366">
              <w:rPr>
                <w:lang w:val="en-GB"/>
              </w:rPr>
              <w:t>150 °C</w:t>
            </w:r>
          </w:p>
        </w:tc>
      </w:tr>
      <w:tr w:rsidR="006746E7" w:rsidRPr="00FF3366" w14:paraId="0297A9F4" w14:textId="77777777" w:rsidTr="00AD163C">
        <w:trPr>
          <w:jc w:val="center"/>
        </w:trPr>
        <w:tc>
          <w:tcPr>
            <w:tcW w:w="4341" w:type="dxa"/>
            <w:gridSpan w:val="2"/>
          </w:tcPr>
          <w:p w14:paraId="3990CFE4" w14:textId="77777777" w:rsidR="006746E7" w:rsidRPr="00FF3366" w:rsidRDefault="006746E7" w:rsidP="00E1219B">
            <w:pPr>
              <w:rPr>
                <w:lang w:val="en-GB"/>
              </w:rPr>
            </w:pPr>
            <w:r w:rsidRPr="00FF3366">
              <w:rPr>
                <w:lang w:val="en-GB"/>
              </w:rPr>
              <w:t>Accuracy</w:t>
            </w:r>
          </w:p>
        </w:tc>
        <w:tc>
          <w:tcPr>
            <w:tcW w:w="3696" w:type="dxa"/>
          </w:tcPr>
          <w:p w14:paraId="03843952" w14:textId="5C8A2DFB" w:rsidR="006746E7" w:rsidRPr="00FF3366" w:rsidRDefault="006746E7" w:rsidP="00E1219B">
            <w:pPr>
              <w:rPr>
                <w:lang w:val="en-GB"/>
              </w:rPr>
            </w:pPr>
            <w:r w:rsidRPr="00FF3366">
              <w:rPr>
                <w:lang w:val="en-GB"/>
              </w:rPr>
              <w:t>+/</w:t>
            </w:r>
            <w:r w:rsidR="000B28C5">
              <w:rPr>
                <w:lang w:val="en-GB"/>
              </w:rPr>
              <w:t>–</w:t>
            </w:r>
            <w:r w:rsidRPr="00FF3366">
              <w:rPr>
                <w:lang w:val="en-GB"/>
              </w:rPr>
              <w:t xml:space="preserve"> 3%</w:t>
            </w:r>
          </w:p>
        </w:tc>
      </w:tr>
      <w:tr w:rsidR="006746E7" w:rsidRPr="00FF3366" w14:paraId="165E276D" w14:textId="77777777" w:rsidTr="00AD163C">
        <w:trPr>
          <w:jc w:val="center"/>
        </w:trPr>
        <w:tc>
          <w:tcPr>
            <w:tcW w:w="4341" w:type="dxa"/>
            <w:gridSpan w:val="2"/>
          </w:tcPr>
          <w:p w14:paraId="0F5F9ABC" w14:textId="77777777" w:rsidR="006746E7" w:rsidRPr="00FF3366" w:rsidRDefault="006746E7" w:rsidP="00E1219B">
            <w:pPr>
              <w:rPr>
                <w:lang w:val="en-GB"/>
              </w:rPr>
            </w:pPr>
            <w:r w:rsidRPr="00FF3366">
              <w:rPr>
                <w:lang w:val="en-GB"/>
              </w:rPr>
              <w:t>Voltage</w:t>
            </w:r>
          </w:p>
        </w:tc>
        <w:tc>
          <w:tcPr>
            <w:tcW w:w="3696" w:type="dxa"/>
          </w:tcPr>
          <w:p w14:paraId="61BFCE67" w14:textId="77777777" w:rsidR="006746E7" w:rsidRPr="00FF3366" w:rsidRDefault="006746E7" w:rsidP="00E1219B">
            <w:pPr>
              <w:rPr>
                <w:lang w:val="en-GB"/>
              </w:rPr>
            </w:pPr>
            <w:r w:rsidRPr="00FF3366">
              <w:rPr>
                <w:lang w:val="en-GB"/>
              </w:rPr>
              <w:t>+10…32 V DC</w:t>
            </w:r>
          </w:p>
        </w:tc>
      </w:tr>
      <w:tr w:rsidR="006746E7" w:rsidRPr="00FF3366" w14:paraId="11538DFE" w14:textId="77777777" w:rsidTr="00AD163C">
        <w:trPr>
          <w:jc w:val="center"/>
        </w:trPr>
        <w:tc>
          <w:tcPr>
            <w:tcW w:w="4341" w:type="dxa"/>
            <w:gridSpan w:val="2"/>
          </w:tcPr>
          <w:p w14:paraId="351B4A8E" w14:textId="77777777" w:rsidR="006746E7" w:rsidRPr="00FF3366" w:rsidRDefault="006746E7" w:rsidP="00E1219B">
            <w:pPr>
              <w:rPr>
                <w:lang w:val="en-GB"/>
              </w:rPr>
            </w:pPr>
            <w:r w:rsidRPr="00FF3366">
              <w:rPr>
                <w:lang w:val="en-GB"/>
              </w:rPr>
              <w:t>Current</w:t>
            </w:r>
          </w:p>
        </w:tc>
        <w:tc>
          <w:tcPr>
            <w:tcW w:w="3696" w:type="dxa"/>
          </w:tcPr>
          <w:p w14:paraId="7307E7C6" w14:textId="77777777" w:rsidR="006746E7" w:rsidRPr="00FF3366" w:rsidRDefault="006746E7" w:rsidP="00E1219B">
            <w:pPr>
              <w:rPr>
                <w:lang w:val="en-GB"/>
              </w:rPr>
            </w:pPr>
            <w:r w:rsidRPr="00FF3366">
              <w:rPr>
                <w:lang w:val="en-GB"/>
              </w:rPr>
              <w:t>0.1 A max</w:t>
            </w:r>
          </w:p>
        </w:tc>
      </w:tr>
      <w:tr w:rsidR="006746E7" w:rsidRPr="00FF3366" w14:paraId="7FCFF06A" w14:textId="77777777" w:rsidTr="00AD163C">
        <w:trPr>
          <w:jc w:val="center"/>
        </w:trPr>
        <w:tc>
          <w:tcPr>
            <w:tcW w:w="4341" w:type="dxa"/>
            <w:gridSpan w:val="2"/>
          </w:tcPr>
          <w:p w14:paraId="4D7B14E0" w14:textId="77777777" w:rsidR="006746E7" w:rsidRPr="00FF3366" w:rsidRDefault="006746E7" w:rsidP="00E1219B">
            <w:pPr>
              <w:rPr>
                <w:lang w:val="en-GB"/>
              </w:rPr>
            </w:pPr>
            <w:r w:rsidRPr="00FF3366">
              <w:rPr>
                <w:lang w:val="en-GB"/>
              </w:rPr>
              <w:t>Qualification</w:t>
            </w:r>
          </w:p>
        </w:tc>
        <w:tc>
          <w:tcPr>
            <w:tcW w:w="3696" w:type="dxa"/>
          </w:tcPr>
          <w:p w14:paraId="05DCB9C8" w14:textId="77777777" w:rsidR="006746E7" w:rsidRPr="00FF3366" w:rsidRDefault="0009037B" w:rsidP="00E1219B">
            <w:pPr>
              <w:rPr>
                <w:lang w:val="en-GB"/>
              </w:rPr>
            </w:pPr>
            <w:r w:rsidRPr="00FF3366">
              <w:rPr>
                <w:lang w:val="en-GB"/>
              </w:rPr>
              <w:t xml:space="preserve">see </w:t>
            </w:r>
            <w:r w:rsidRPr="00FF3366">
              <w:rPr>
                <w:lang w:val="en-GB"/>
              </w:rPr>
              <w:fldChar w:fldCharType="begin"/>
            </w:r>
            <w:r w:rsidRPr="00FF3366">
              <w:rPr>
                <w:lang w:val="en-GB"/>
              </w:rPr>
              <w:instrText xml:space="preserve"> REF _Ref426025885 \h </w:instrText>
            </w:r>
            <w:r w:rsidRPr="00FF3366">
              <w:rPr>
                <w:lang w:val="en-GB"/>
              </w:rPr>
            </w:r>
            <w:r w:rsidRPr="00FF3366">
              <w:rPr>
                <w:lang w:val="en-GB"/>
              </w:rPr>
              <w:fldChar w:fldCharType="separate"/>
            </w:r>
            <w:r w:rsidR="005A16F1" w:rsidRPr="00A46593">
              <w:rPr>
                <w:b/>
                <w:lang w:val="en-GB" w:eastAsia="hu-HU"/>
              </w:rPr>
              <w:t xml:space="preserve">Table </w:t>
            </w:r>
            <w:r w:rsidR="005A16F1">
              <w:rPr>
                <w:b/>
                <w:noProof/>
                <w:lang w:val="en-GB" w:eastAsia="hu-HU"/>
              </w:rPr>
              <w:t>3</w:t>
            </w:r>
            <w:r w:rsidRPr="00FF3366">
              <w:rPr>
                <w:lang w:val="en-GB"/>
              </w:rPr>
              <w:fldChar w:fldCharType="end"/>
            </w:r>
          </w:p>
        </w:tc>
      </w:tr>
    </w:tbl>
    <w:p w14:paraId="67470CA4" w14:textId="77777777" w:rsidR="003E30C8" w:rsidRPr="00FF3366" w:rsidRDefault="003E30C8" w:rsidP="00E1219B">
      <w:pPr>
        <w:spacing w:after="0" w:line="240" w:lineRule="auto"/>
        <w:rPr>
          <w:lang w:val="en-GB"/>
        </w:rPr>
      </w:pPr>
    </w:p>
    <w:tbl>
      <w:tblPr>
        <w:tblStyle w:val="TableGrid"/>
        <w:tblW w:w="0" w:type="auto"/>
        <w:jc w:val="center"/>
        <w:tblLook w:val="04A0" w:firstRow="1" w:lastRow="0" w:firstColumn="1" w:lastColumn="0" w:noHBand="0" w:noVBand="1"/>
      </w:tblPr>
      <w:tblGrid>
        <w:gridCol w:w="61"/>
        <w:gridCol w:w="491"/>
        <w:gridCol w:w="3787"/>
        <w:gridCol w:w="3686"/>
        <w:gridCol w:w="30"/>
      </w:tblGrid>
      <w:tr w:rsidR="006746E7" w:rsidRPr="00FF3366" w14:paraId="04FADA60" w14:textId="77777777" w:rsidTr="00FE7AF7">
        <w:trPr>
          <w:gridAfter w:val="1"/>
          <w:wAfter w:w="30" w:type="dxa"/>
          <w:jc w:val="center"/>
        </w:trPr>
        <w:tc>
          <w:tcPr>
            <w:tcW w:w="8011" w:type="dxa"/>
            <w:gridSpan w:val="4"/>
          </w:tcPr>
          <w:p w14:paraId="2BBCCC6A" w14:textId="77777777" w:rsidR="006746E7" w:rsidRPr="00FF3366" w:rsidRDefault="006746E7" w:rsidP="00E1219B">
            <w:pPr>
              <w:jc w:val="center"/>
              <w:rPr>
                <w:b/>
                <w:lang w:val="en-GB"/>
              </w:rPr>
            </w:pPr>
            <w:r w:rsidRPr="00FF3366">
              <w:rPr>
                <w:b/>
                <w:lang w:val="en-GB"/>
              </w:rPr>
              <w:t>Oil pressure indicator</w:t>
            </w:r>
          </w:p>
        </w:tc>
      </w:tr>
      <w:tr w:rsidR="006746E7" w:rsidRPr="00FF3366" w14:paraId="3E8072D0" w14:textId="77777777" w:rsidTr="00FE7AF7">
        <w:trPr>
          <w:gridAfter w:val="1"/>
          <w:wAfter w:w="30" w:type="dxa"/>
          <w:jc w:val="center"/>
        </w:trPr>
        <w:tc>
          <w:tcPr>
            <w:tcW w:w="4325" w:type="dxa"/>
            <w:gridSpan w:val="3"/>
          </w:tcPr>
          <w:p w14:paraId="26983C84" w14:textId="77777777" w:rsidR="006746E7" w:rsidRPr="00FF3366" w:rsidRDefault="006746E7" w:rsidP="00E1219B">
            <w:pPr>
              <w:rPr>
                <w:lang w:val="en-GB"/>
              </w:rPr>
            </w:pPr>
            <w:r w:rsidRPr="00FF3366">
              <w:rPr>
                <w:lang w:val="en-GB"/>
              </w:rPr>
              <w:t>Manufacturer</w:t>
            </w:r>
          </w:p>
        </w:tc>
        <w:tc>
          <w:tcPr>
            <w:tcW w:w="3686" w:type="dxa"/>
          </w:tcPr>
          <w:p w14:paraId="39564ACD" w14:textId="77777777" w:rsidR="006746E7" w:rsidRPr="00FF3366" w:rsidRDefault="006746E7" w:rsidP="00E1219B">
            <w:pPr>
              <w:rPr>
                <w:lang w:val="en-GB"/>
              </w:rPr>
            </w:pPr>
            <w:r w:rsidRPr="00FF3366">
              <w:rPr>
                <w:lang w:val="en-GB"/>
              </w:rPr>
              <w:t>ENG</w:t>
            </w:r>
          </w:p>
        </w:tc>
      </w:tr>
      <w:tr w:rsidR="006746E7" w:rsidRPr="00FF3366" w14:paraId="4587BD1B" w14:textId="77777777" w:rsidTr="00FE7AF7">
        <w:trPr>
          <w:gridAfter w:val="1"/>
          <w:wAfter w:w="30" w:type="dxa"/>
          <w:jc w:val="center"/>
        </w:trPr>
        <w:tc>
          <w:tcPr>
            <w:tcW w:w="4325" w:type="dxa"/>
            <w:gridSpan w:val="3"/>
          </w:tcPr>
          <w:p w14:paraId="60C17552" w14:textId="77777777" w:rsidR="006746E7" w:rsidRPr="00FF3366" w:rsidRDefault="006746E7" w:rsidP="00E1219B">
            <w:pPr>
              <w:rPr>
                <w:lang w:val="en-GB"/>
              </w:rPr>
            </w:pPr>
            <w:r w:rsidRPr="00FF3366">
              <w:rPr>
                <w:lang w:val="en-GB"/>
              </w:rPr>
              <w:t>Type</w:t>
            </w:r>
          </w:p>
        </w:tc>
        <w:tc>
          <w:tcPr>
            <w:tcW w:w="3686" w:type="dxa"/>
          </w:tcPr>
          <w:p w14:paraId="78BEA9DF" w14:textId="77777777" w:rsidR="006746E7" w:rsidRPr="00FF3366" w:rsidRDefault="006746E7" w:rsidP="00E1219B">
            <w:pPr>
              <w:rPr>
                <w:lang w:val="en-GB"/>
              </w:rPr>
            </w:pPr>
            <w:r w:rsidRPr="00FF3366">
              <w:rPr>
                <w:lang w:val="en-GB"/>
              </w:rPr>
              <w:t>OP 0001</w:t>
            </w:r>
          </w:p>
        </w:tc>
      </w:tr>
      <w:tr w:rsidR="001D42E3" w:rsidRPr="00FF3366" w14:paraId="34D060F8" w14:textId="77777777" w:rsidTr="00FE7AF7">
        <w:trPr>
          <w:gridAfter w:val="1"/>
          <w:wAfter w:w="30" w:type="dxa"/>
          <w:jc w:val="center"/>
        </w:trPr>
        <w:tc>
          <w:tcPr>
            <w:tcW w:w="4325" w:type="dxa"/>
            <w:gridSpan w:val="3"/>
          </w:tcPr>
          <w:p w14:paraId="036EA0A2" w14:textId="77777777" w:rsidR="001D42E3" w:rsidRPr="00FF3366" w:rsidRDefault="001D42E3" w:rsidP="00E1219B">
            <w:pPr>
              <w:rPr>
                <w:lang w:val="en-GB"/>
              </w:rPr>
            </w:pPr>
            <w:r w:rsidRPr="00FF3366">
              <w:rPr>
                <w:lang w:val="en-GB"/>
              </w:rPr>
              <w:t>P/N</w:t>
            </w:r>
          </w:p>
        </w:tc>
        <w:tc>
          <w:tcPr>
            <w:tcW w:w="3686" w:type="dxa"/>
          </w:tcPr>
          <w:p w14:paraId="461528F0" w14:textId="77777777" w:rsidR="001D42E3" w:rsidRPr="00FF3366" w:rsidRDefault="001D42E3" w:rsidP="00E1219B">
            <w:pPr>
              <w:rPr>
                <w:lang w:val="en-GB"/>
              </w:rPr>
            </w:pPr>
            <w:r w:rsidRPr="00FF3366">
              <w:rPr>
                <w:lang w:val="en-GB"/>
              </w:rPr>
              <w:t>OP-001-00</w:t>
            </w:r>
          </w:p>
        </w:tc>
      </w:tr>
      <w:tr w:rsidR="006746E7" w:rsidRPr="00FF3366" w14:paraId="362AA63B" w14:textId="77777777" w:rsidTr="00FE7AF7">
        <w:trPr>
          <w:gridAfter w:val="1"/>
          <w:wAfter w:w="30" w:type="dxa"/>
          <w:jc w:val="center"/>
        </w:trPr>
        <w:tc>
          <w:tcPr>
            <w:tcW w:w="4325" w:type="dxa"/>
            <w:gridSpan w:val="3"/>
          </w:tcPr>
          <w:p w14:paraId="3924E582" w14:textId="2E8E6D2B" w:rsidR="006746E7" w:rsidRPr="00FF3366" w:rsidRDefault="006746E7" w:rsidP="00E1219B">
            <w:pPr>
              <w:rPr>
                <w:lang w:val="en-GB"/>
              </w:rPr>
            </w:pPr>
            <w:r w:rsidRPr="00FF3366">
              <w:rPr>
                <w:lang w:val="en-GB"/>
              </w:rPr>
              <w:t>Outside air temperature (OAT)</w:t>
            </w:r>
            <w:r w:rsidR="00490394">
              <w:rPr>
                <w:lang w:val="en-GB"/>
              </w:rPr>
              <w:t xml:space="preserve"> </w:t>
            </w:r>
            <w:r w:rsidRPr="00FF3366">
              <w:rPr>
                <w:lang w:val="en-GB"/>
              </w:rPr>
              <w:t>range</w:t>
            </w:r>
          </w:p>
        </w:tc>
        <w:tc>
          <w:tcPr>
            <w:tcW w:w="3686" w:type="dxa"/>
          </w:tcPr>
          <w:p w14:paraId="578576C7" w14:textId="0FB0CD8C" w:rsidR="006746E7" w:rsidRPr="00FF3366" w:rsidRDefault="000B28C5" w:rsidP="00E1219B">
            <w:pPr>
              <w:rPr>
                <w:lang w:val="en-GB"/>
              </w:rPr>
            </w:pPr>
            <w:r>
              <w:rPr>
                <w:lang w:val="en-GB"/>
              </w:rPr>
              <w:t>–</w:t>
            </w:r>
            <w:r w:rsidR="006746E7" w:rsidRPr="00FF3366">
              <w:rPr>
                <w:lang w:val="en-GB"/>
              </w:rPr>
              <w:t>30°C</w:t>
            </w:r>
            <w:r>
              <w:rPr>
                <w:lang w:val="en-GB"/>
              </w:rPr>
              <w:t>–</w:t>
            </w:r>
            <w:r w:rsidR="006746E7" w:rsidRPr="00FF3366">
              <w:rPr>
                <w:lang w:val="en-GB"/>
              </w:rPr>
              <w:t>50°C</w:t>
            </w:r>
          </w:p>
        </w:tc>
      </w:tr>
      <w:tr w:rsidR="006746E7" w:rsidRPr="00FF3366" w14:paraId="67BBFA4D" w14:textId="77777777" w:rsidTr="00FE7AF7">
        <w:trPr>
          <w:gridAfter w:val="1"/>
          <w:wAfter w:w="30" w:type="dxa"/>
          <w:jc w:val="center"/>
        </w:trPr>
        <w:tc>
          <w:tcPr>
            <w:tcW w:w="4325" w:type="dxa"/>
            <w:gridSpan w:val="3"/>
          </w:tcPr>
          <w:p w14:paraId="1D37FB87" w14:textId="77777777" w:rsidR="006746E7" w:rsidRPr="00FF3366" w:rsidRDefault="006746E7" w:rsidP="00E1219B">
            <w:pPr>
              <w:rPr>
                <w:lang w:val="en-GB"/>
              </w:rPr>
            </w:pPr>
            <w:r w:rsidRPr="00FF3366">
              <w:rPr>
                <w:lang w:val="en-GB"/>
              </w:rPr>
              <w:t>Units</w:t>
            </w:r>
          </w:p>
        </w:tc>
        <w:tc>
          <w:tcPr>
            <w:tcW w:w="3686" w:type="dxa"/>
          </w:tcPr>
          <w:p w14:paraId="07B93892" w14:textId="77777777" w:rsidR="006746E7" w:rsidRPr="00FF3366" w:rsidRDefault="006746E7" w:rsidP="00E1219B">
            <w:pPr>
              <w:rPr>
                <w:lang w:val="en-GB"/>
              </w:rPr>
            </w:pPr>
            <w:r w:rsidRPr="00FF3366">
              <w:rPr>
                <w:lang w:val="en-GB"/>
              </w:rPr>
              <w:t>bar</w:t>
            </w:r>
          </w:p>
        </w:tc>
      </w:tr>
      <w:tr w:rsidR="006746E7" w:rsidRPr="00FF3366" w14:paraId="63044E5B" w14:textId="77777777" w:rsidTr="00A57848">
        <w:trPr>
          <w:gridAfter w:val="1"/>
          <w:wAfter w:w="30" w:type="dxa"/>
          <w:jc w:val="center"/>
        </w:trPr>
        <w:tc>
          <w:tcPr>
            <w:tcW w:w="538" w:type="dxa"/>
            <w:gridSpan w:val="2"/>
            <w:vMerge w:val="restart"/>
            <w:textDirection w:val="btLr"/>
            <w:vAlign w:val="center"/>
          </w:tcPr>
          <w:p w14:paraId="317E3DD5" w14:textId="77777777" w:rsidR="006746E7" w:rsidRPr="00FF3366" w:rsidRDefault="006746E7" w:rsidP="00D35213">
            <w:pPr>
              <w:ind w:left="113" w:right="113"/>
              <w:jc w:val="center"/>
              <w:rPr>
                <w:lang w:val="en-GB"/>
              </w:rPr>
            </w:pPr>
            <w:r w:rsidRPr="00FF3366">
              <w:rPr>
                <w:lang w:val="en-GB"/>
              </w:rPr>
              <w:t>Markings</w:t>
            </w:r>
          </w:p>
        </w:tc>
        <w:tc>
          <w:tcPr>
            <w:tcW w:w="3787" w:type="dxa"/>
          </w:tcPr>
          <w:p w14:paraId="5316D065" w14:textId="77777777" w:rsidR="006746E7" w:rsidRPr="00FF3366" w:rsidRDefault="006746E7" w:rsidP="00E1219B">
            <w:pPr>
              <w:rPr>
                <w:lang w:val="en-GB"/>
              </w:rPr>
            </w:pPr>
            <w:r w:rsidRPr="00FF3366">
              <w:rPr>
                <w:lang w:val="en-GB"/>
              </w:rPr>
              <w:t>Red line</w:t>
            </w:r>
          </w:p>
        </w:tc>
        <w:tc>
          <w:tcPr>
            <w:tcW w:w="3686" w:type="dxa"/>
          </w:tcPr>
          <w:p w14:paraId="2D459F7D" w14:textId="77777777" w:rsidR="006746E7" w:rsidRPr="00FF3366" w:rsidRDefault="006746E7" w:rsidP="00E1219B">
            <w:pPr>
              <w:rPr>
                <w:lang w:val="en-GB"/>
              </w:rPr>
            </w:pPr>
            <w:r w:rsidRPr="00FF3366">
              <w:rPr>
                <w:lang w:val="en-GB"/>
              </w:rPr>
              <w:t>0.8 bar</w:t>
            </w:r>
          </w:p>
        </w:tc>
      </w:tr>
      <w:tr w:rsidR="006746E7" w:rsidRPr="00FF3366" w14:paraId="73730E3D" w14:textId="77777777" w:rsidTr="00A57848">
        <w:trPr>
          <w:gridAfter w:val="1"/>
          <w:wAfter w:w="30" w:type="dxa"/>
          <w:jc w:val="center"/>
        </w:trPr>
        <w:tc>
          <w:tcPr>
            <w:tcW w:w="538" w:type="dxa"/>
            <w:gridSpan w:val="2"/>
            <w:vMerge/>
            <w:textDirection w:val="btLr"/>
            <w:vAlign w:val="center"/>
          </w:tcPr>
          <w:p w14:paraId="373EF1FE" w14:textId="77777777" w:rsidR="006746E7" w:rsidRPr="00FF3366" w:rsidRDefault="006746E7" w:rsidP="00E1219B">
            <w:pPr>
              <w:ind w:left="113" w:right="113"/>
              <w:jc w:val="center"/>
              <w:rPr>
                <w:lang w:val="en-GB"/>
              </w:rPr>
            </w:pPr>
          </w:p>
        </w:tc>
        <w:tc>
          <w:tcPr>
            <w:tcW w:w="3787" w:type="dxa"/>
          </w:tcPr>
          <w:p w14:paraId="04D67D8F" w14:textId="77777777" w:rsidR="006746E7" w:rsidRPr="00FF3366" w:rsidRDefault="006746E7" w:rsidP="00E1219B">
            <w:pPr>
              <w:rPr>
                <w:lang w:val="en-GB"/>
              </w:rPr>
            </w:pPr>
            <w:r w:rsidRPr="00FF3366">
              <w:rPr>
                <w:lang w:val="en-GB"/>
              </w:rPr>
              <w:t>Yellow range</w:t>
            </w:r>
          </w:p>
        </w:tc>
        <w:tc>
          <w:tcPr>
            <w:tcW w:w="3686" w:type="dxa"/>
          </w:tcPr>
          <w:p w14:paraId="339B9A16" w14:textId="41374CB8" w:rsidR="006746E7" w:rsidRPr="00FF3366" w:rsidRDefault="006746E7" w:rsidP="00E1219B">
            <w:pPr>
              <w:rPr>
                <w:lang w:val="en-GB"/>
              </w:rPr>
            </w:pPr>
            <w:r w:rsidRPr="00FF3366">
              <w:rPr>
                <w:lang w:val="en-GB"/>
              </w:rPr>
              <w:t>0.8</w:t>
            </w:r>
            <w:r w:rsidR="000B28C5">
              <w:rPr>
                <w:lang w:val="en-GB"/>
              </w:rPr>
              <w:t>–</w:t>
            </w:r>
            <w:r w:rsidRPr="00FF3366">
              <w:rPr>
                <w:lang w:val="en-GB"/>
              </w:rPr>
              <w:t>2 bar</w:t>
            </w:r>
          </w:p>
        </w:tc>
      </w:tr>
      <w:tr w:rsidR="006746E7" w:rsidRPr="00FF3366" w14:paraId="19229B25" w14:textId="77777777" w:rsidTr="00A57848">
        <w:trPr>
          <w:gridAfter w:val="1"/>
          <w:wAfter w:w="30" w:type="dxa"/>
          <w:jc w:val="center"/>
        </w:trPr>
        <w:tc>
          <w:tcPr>
            <w:tcW w:w="538" w:type="dxa"/>
            <w:gridSpan w:val="2"/>
            <w:vMerge/>
          </w:tcPr>
          <w:p w14:paraId="1FF6289B" w14:textId="77777777" w:rsidR="006746E7" w:rsidRPr="00FF3366" w:rsidRDefault="006746E7" w:rsidP="00E1219B">
            <w:pPr>
              <w:rPr>
                <w:lang w:val="en-GB"/>
              </w:rPr>
            </w:pPr>
          </w:p>
        </w:tc>
        <w:tc>
          <w:tcPr>
            <w:tcW w:w="3787" w:type="dxa"/>
          </w:tcPr>
          <w:p w14:paraId="41809242" w14:textId="77777777" w:rsidR="006746E7" w:rsidRPr="00FF3366" w:rsidRDefault="006746E7" w:rsidP="00E1219B">
            <w:pPr>
              <w:rPr>
                <w:lang w:val="en-GB"/>
              </w:rPr>
            </w:pPr>
            <w:r w:rsidRPr="00FF3366">
              <w:rPr>
                <w:lang w:val="en-GB"/>
              </w:rPr>
              <w:t>Green range</w:t>
            </w:r>
          </w:p>
        </w:tc>
        <w:tc>
          <w:tcPr>
            <w:tcW w:w="3686" w:type="dxa"/>
          </w:tcPr>
          <w:p w14:paraId="7C77C08B" w14:textId="323A2C35" w:rsidR="006746E7" w:rsidRPr="00FF3366" w:rsidRDefault="006746E7" w:rsidP="00E1219B">
            <w:pPr>
              <w:rPr>
                <w:lang w:val="en-GB"/>
              </w:rPr>
            </w:pPr>
            <w:r w:rsidRPr="00FF3366">
              <w:rPr>
                <w:lang w:val="en-GB"/>
              </w:rPr>
              <w:t>2</w:t>
            </w:r>
            <w:r w:rsidR="000B28C5">
              <w:rPr>
                <w:lang w:val="en-GB"/>
              </w:rPr>
              <w:t>–</w:t>
            </w:r>
            <w:r w:rsidRPr="00FF3366">
              <w:rPr>
                <w:lang w:val="en-GB"/>
              </w:rPr>
              <w:t>4 bar</w:t>
            </w:r>
          </w:p>
        </w:tc>
      </w:tr>
      <w:tr w:rsidR="006746E7" w:rsidRPr="00FF3366" w14:paraId="049863C6" w14:textId="77777777" w:rsidTr="00A57848">
        <w:trPr>
          <w:gridAfter w:val="1"/>
          <w:wAfter w:w="30" w:type="dxa"/>
          <w:jc w:val="center"/>
        </w:trPr>
        <w:tc>
          <w:tcPr>
            <w:tcW w:w="538" w:type="dxa"/>
            <w:gridSpan w:val="2"/>
            <w:vMerge/>
          </w:tcPr>
          <w:p w14:paraId="5FA69DA7" w14:textId="77777777" w:rsidR="006746E7" w:rsidRPr="00FF3366" w:rsidRDefault="006746E7" w:rsidP="00E1219B">
            <w:pPr>
              <w:rPr>
                <w:lang w:val="en-GB"/>
              </w:rPr>
            </w:pPr>
          </w:p>
        </w:tc>
        <w:tc>
          <w:tcPr>
            <w:tcW w:w="3787" w:type="dxa"/>
          </w:tcPr>
          <w:p w14:paraId="15FAE6E3" w14:textId="77777777" w:rsidR="006746E7" w:rsidRPr="00FF3366" w:rsidRDefault="006746E7" w:rsidP="00E1219B">
            <w:pPr>
              <w:rPr>
                <w:lang w:val="en-GB"/>
              </w:rPr>
            </w:pPr>
            <w:r w:rsidRPr="00FF3366">
              <w:rPr>
                <w:lang w:val="en-GB"/>
              </w:rPr>
              <w:t>Yellow range</w:t>
            </w:r>
          </w:p>
        </w:tc>
        <w:tc>
          <w:tcPr>
            <w:tcW w:w="3686" w:type="dxa"/>
          </w:tcPr>
          <w:p w14:paraId="5578566C" w14:textId="3C4DB363" w:rsidR="006746E7" w:rsidRPr="00FF3366" w:rsidRDefault="006746E7" w:rsidP="00E1219B">
            <w:pPr>
              <w:rPr>
                <w:lang w:val="en-GB"/>
              </w:rPr>
            </w:pPr>
            <w:r w:rsidRPr="00FF3366">
              <w:rPr>
                <w:lang w:val="en-GB"/>
              </w:rPr>
              <w:t>4</w:t>
            </w:r>
            <w:r w:rsidR="000B28C5">
              <w:rPr>
                <w:lang w:val="en-GB"/>
              </w:rPr>
              <w:t>–</w:t>
            </w:r>
            <w:r w:rsidRPr="00FF3366">
              <w:rPr>
                <w:lang w:val="en-GB"/>
              </w:rPr>
              <w:t>7 bar</w:t>
            </w:r>
          </w:p>
        </w:tc>
      </w:tr>
      <w:tr w:rsidR="006746E7" w:rsidRPr="00FF3366" w14:paraId="43C13089" w14:textId="77777777" w:rsidTr="00A57848">
        <w:trPr>
          <w:gridAfter w:val="1"/>
          <w:wAfter w:w="30" w:type="dxa"/>
          <w:jc w:val="center"/>
        </w:trPr>
        <w:tc>
          <w:tcPr>
            <w:tcW w:w="538" w:type="dxa"/>
            <w:gridSpan w:val="2"/>
            <w:vMerge/>
          </w:tcPr>
          <w:p w14:paraId="6538640A" w14:textId="77777777" w:rsidR="006746E7" w:rsidRPr="00FF3366" w:rsidRDefault="006746E7" w:rsidP="00E1219B">
            <w:pPr>
              <w:rPr>
                <w:lang w:val="en-GB"/>
              </w:rPr>
            </w:pPr>
          </w:p>
        </w:tc>
        <w:tc>
          <w:tcPr>
            <w:tcW w:w="3787" w:type="dxa"/>
          </w:tcPr>
          <w:p w14:paraId="3F62CDEB" w14:textId="77777777" w:rsidR="006746E7" w:rsidRPr="00FF3366" w:rsidRDefault="006746E7" w:rsidP="00E1219B">
            <w:pPr>
              <w:rPr>
                <w:lang w:val="en-GB"/>
              </w:rPr>
            </w:pPr>
            <w:r w:rsidRPr="00FF3366">
              <w:rPr>
                <w:lang w:val="en-GB"/>
              </w:rPr>
              <w:t>Red line</w:t>
            </w:r>
          </w:p>
        </w:tc>
        <w:tc>
          <w:tcPr>
            <w:tcW w:w="3686" w:type="dxa"/>
          </w:tcPr>
          <w:p w14:paraId="4C8274A1" w14:textId="77777777" w:rsidR="006746E7" w:rsidRPr="00FF3366" w:rsidRDefault="006746E7" w:rsidP="00E1219B">
            <w:pPr>
              <w:rPr>
                <w:lang w:val="en-GB"/>
              </w:rPr>
            </w:pPr>
            <w:r w:rsidRPr="00FF3366">
              <w:rPr>
                <w:lang w:val="en-GB"/>
              </w:rPr>
              <w:t>7 bar</w:t>
            </w:r>
          </w:p>
        </w:tc>
      </w:tr>
      <w:tr w:rsidR="006746E7" w:rsidRPr="00FF3366" w14:paraId="19509484" w14:textId="77777777" w:rsidTr="00FE7AF7">
        <w:trPr>
          <w:gridAfter w:val="1"/>
          <w:wAfter w:w="30" w:type="dxa"/>
          <w:jc w:val="center"/>
        </w:trPr>
        <w:tc>
          <w:tcPr>
            <w:tcW w:w="4325" w:type="dxa"/>
            <w:gridSpan w:val="3"/>
          </w:tcPr>
          <w:p w14:paraId="656FCEC2" w14:textId="77777777" w:rsidR="006746E7" w:rsidRPr="00FF3366" w:rsidRDefault="006746E7" w:rsidP="00E1219B">
            <w:pPr>
              <w:rPr>
                <w:lang w:val="en-GB"/>
              </w:rPr>
            </w:pPr>
            <w:r w:rsidRPr="00FF3366">
              <w:rPr>
                <w:lang w:val="en-GB"/>
              </w:rPr>
              <w:t>Operating range</w:t>
            </w:r>
          </w:p>
        </w:tc>
        <w:tc>
          <w:tcPr>
            <w:tcW w:w="3686" w:type="dxa"/>
          </w:tcPr>
          <w:p w14:paraId="0D5BE443" w14:textId="51D5E018" w:rsidR="006746E7" w:rsidRPr="00FF3366" w:rsidRDefault="006746E7" w:rsidP="00E1219B">
            <w:pPr>
              <w:rPr>
                <w:lang w:val="en-GB"/>
              </w:rPr>
            </w:pPr>
            <w:r w:rsidRPr="00FF3366">
              <w:rPr>
                <w:lang w:val="en-GB"/>
              </w:rPr>
              <w:t>0</w:t>
            </w:r>
            <w:r w:rsidR="000B28C5">
              <w:rPr>
                <w:lang w:val="en-GB"/>
              </w:rPr>
              <w:t>–</w:t>
            </w:r>
            <w:r w:rsidRPr="00FF3366">
              <w:rPr>
                <w:lang w:val="en-GB"/>
              </w:rPr>
              <w:t>10 bar</w:t>
            </w:r>
          </w:p>
        </w:tc>
      </w:tr>
      <w:tr w:rsidR="006746E7" w:rsidRPr="00FF3366" w14:paraId="38A9A3FC" w14:textId="77777777" w:rsidTr="00FE7AF7">
        <w:trPr>
          <w:gridAfter w:val="1"/>
          <w:wAfter w:w="30" w:type="dxa"/>
          <w:jc w:val="center"/>
        </w:trPr>
        <w:tc>
          <w:tcPr>
            <w:tcW w:w="4325" w:type="dxa"/>
            <w:gridSpan w:val="3"/>
          </w:tcPr>
          <w:p w14:paraId="435E4BF1" w14:textId="77777777" w:rsidR="006746E7" w:rsidRPr="00FF3366" w:rsidRDefault="006746E7" w:rsidP="00E1219B">
            <w:pPr>
              <w:rPr>
                <w:lang w:val="en-GB"/>
              </w:rPr>
            </w:pPr>
            <w:r w:rsidRPr="00FF3366">
              <w:rPr>
                <w:lang w:val="en-GB"/>
              </w:rPr>
              <w:t>Accuracy</w:t>
            </w:r>
          </w:p>
        </w:tc>
        <w:tc>
          <w:tcPr>
            <w:tcW w:w="3686" w:type="dxa"/>
          </w:tcPr>
          <w:p w14:paraId="13943B0A" w14:textId="2BC4220D" w:rsidR="006746E7" w:rsidRPr="00FF3366" w:rsidRDefault="006746E7" w:rsidP="00E1219B">
            <w:pPr>
              <w:rPr>
                <w:lang w:val="en-GB"/>
              </w:rPr>
            </w:pPr>
            <w:r w:rsidRPr="00FF3366">
              <w:rPr>
                <w:lang w:val="en-GB"/>
              </w:rPr>
              <w:t>+/</w:t>
            </w:r>
            <w:r w:rsidR="000B28C5">
              <w:rPr>
                <w:lang w:val="en-GB"/>
              </w:rPr>
              <w:t>–</w:t>
            </w:r>
            <w:r w:rsidRPr="00FF3366">
              <w:rPr>
                <w:lang w:val="en-GB"/>
              </w:rPr>
              <w:t xml:space="preserve"> 3%</w:t>
            </w:r>
          </w:p>
        </w:tc>
      </w:tr>
      <w:tr w:rsidR="006746E7" w:rsidRPr="00FF3366" w14:paraId="37AB1B38" w14:textId="77777777" w:rsidTr="00FE7AF7">
        <w:trPr>
          <w:gridAfter w:val="1"/>
          <w:wAfter w:w="30" w:type="dxa"/>
          <w:jc w:val="center"/>
        </w:trPr>
        <w:tc>
          <w:tcPr>
            <w:tcW w:w="4325" w:type="dxa"/>
            <w:gridSpan w:val="3"/>
          </w:tcPr>
          <w:p w14:paraId="5F04BA9C" w14:textId="77777777" w:rsidR="006746E7" w:rsidRPr="00FF3366" w:rsidRDefault="006746E7" w:rsidP="00E1219B">
            <w:pPr>
              <w:rPr>
                <w:lang w:val="en-GB"/>
              </w:rPr>
            </w:pPr>
            <w:r w:rsidRPr="00FF3366">
              <w:rPr>
                <w:lang w:val="en-GB"/>
              </w:rPr>
              <w:t>Voltage</w:t>
            </w:r>
          </w:p>
        </w:tc>
        <w:tc>
          <w:tcPr>
            <w:tcW w:w="3686" w:type="dxa"/>
          </w:tcPr>
          <w:p w14:paraId="5377D820" w14:textId="77777777" w:rsidR="006746E7" w:rsidRPr="00FF3366" w:rsidRDefault="006746E7" w:rsidP="00E1219B">
            <w:pPr>
              <w:rPr>
                <w:lang w:val="en-GB"/>
              </w:rPr>
            </w:pPr>
            <w:r w:rsidRPr="00FF3366">
              <w:rPr>
                <w:lang w:val="en-GB"/>
              </w:rPr>
              <w:t>+10…32 V DC</w:t>
            </w:r>
          </w:p>
        </w:tc>
      </w:tr>
      <w:tr w:rsidR="006746E7" w:rsidRPr="00FF3366" w14:paraId="15AD60D8" w14:textId="77777777" w:rsidTr="00FE7AF7">
        <w:trPr>
          <w:gridAfter w:val="1"/>
          <w:wAfter w:w="30" w:type="dxa"/>
          <w:jc w:val="center"/>
        </w:trPr>
        <w:tc>
          <w:tcPr>
            <w:tcW w:w="4325" w:type="dxa"/>
            <w:gridSpan w:val="3"/>
          </w:tcPr>
          <w:p w14:paraId="3A3FF3C8" w14:textId="77777777" w:rsidR="006746E7" w:rsidRPr="00FF3366" w:rsidRDefault="006746E7" w:rsidP="00E1219B">
            <w:pPr>
              <w:rPr>
                <w:lang w:val="en-GB"/>
              </w:rPr>
            </w:pPr>
            <w:r w:rsidRPr="00FF3366">
              <w:rPr>
                <w:lang w:val="en-GB"/>
              </w:rPr>
              <w:t>Current</w:t>
            </w:r>
          </w:p>
        </w:tc>
        <w:tc>
          <w:tcPr>
            <w:tcW w:w="3686" w:type="dxa"/>
          </w:tcPr>
          <w:p w14:paraId="42782196" w14:textId="77777777" w:rsidR="006746E7" w:rsidRPr="00FF3366" w:rsidRDefault="006746E7" w:rsidP="00E1219B">
            <w:pPr>
              <w:rPr>
                <w:lang w:val="en-GB"/>
              </w:rPr>
            </w:pPr>
            <w:r w:rsidRPr="00FF3366">
              <w:rPr>
                <w:lang w:val="en-GB"/>
              </w:rPr>
              <w:t>0.1 A max</w:t>
            </w:r>
          </w:p>
        </w:tc>
      </w:tr>
      <w:tr w:rsidR="006746E7" w:rsidRPr="00FF3366" w14:paraId="59DE143B" w14:textId="77777777" w:rsidTr="00FE7AF7">
        <w:trPr>
          <w:gridAfter w:val="1"/>
          <w:wAfter w:w="30" w:type="dxa"/>
          <w:jc w:val="center"/>
        </w:trPr>
        <w:tc>
          <w:tcPr>
            <w:tcW w:w="4325" w:type="dxa"/>
            <w:gridSpan w:val="3"/>
          </w:tcPr>
          <w:p w14:paraId="376900C8" w14:textId="77777777" w:rsidR="006746E7" w:rsidRPr="00FF3366" w:rsidRDefault="006746E7" w:rsidP="00E1219B">
            <w:pPr>
              <w:rPr>
                <w:lang w:val="en-GB"/>
              </w:rPr>
            </w:pPr>
            <w:r w:rsidRPr="00FF3366">
              <w:rPr>
                <w:lang w:val="en-GB"/>
              </w:rPr>
              <w:t>Qualification</w:t>
            </w:r>
          </w:p>
        </w:tc>
        <w:tc>
          <w:tcPr>
            <w:tcW w:w="3686" w:type="dxa"/>
          </w:tcPr>
          <w:p w14:paraId="524FC8FB" w14:textId="77777777" w:rsidR="006746E7" w:rsidRPr="00FF3366" w:rsidRDefault="0009037B" w:rsidP="00E1219B">
            <w:pPr>
              <w:rPr>
                <w:lang w:val="en-GB"/>
              </w:rPr>
            </w:pPr>
            <w:r w:rsidRPr="00FF3366">
              <w:rPr>
                <w:lang w:val="en-GB"/>
              </w:rPr>
              <w:t xml:space="preserve">see </w:t>
            </w:r>
            <w:r w:rsidRPr="00FF3366">
              <w:rPr>
                <w:lang w:val="en-GB"/>
              </w:rPr>
              <w:fldChar w:fldCharType="begin"/>
            </w:r>
            <w:r w:rsidRPr="00FF3366">
              <w:rPr>
                <w:lang w:val="en-GB"/>
              </w:rPr>
              <w:instrText xml:space="preserve"> REF _Ref426025885 \h </w:instrText>
            </w:r>
            <w:r w:rsidRPr="00FF3366">
              <w:rPr>
                <w:lang w:val="en-GB"/>
              </w:rPr>
            </w:r>
            <w:r w:rsidRPr="00FF3366">
              <w:rPr>
                <w:lang w:val="en-GB"/>
              </w:rPr>
              <w:fldChar w:fldCharType="separate"/>
            </w:r>
            <w:r w:rsidR="005A16F1" w:rsidRPr="00A46593">
              <w:rPr>
                <w:b/>
                <w:lang w:val="en-GB" w:eastAsia="hu-HU"/>
              </w:rPr>
              <w:t xml:space="preserve">Table </w:t>
            </w:r>
            <w:r w:rsidR="005A16F1">
              <w:rPr>
                <w:b/>
                <w:noProof/>
                <w:lang w:val="en-GB" w:eastAsia="hu-HU"/>
              </w:rPr>
              <w:t>3</w:t>
            </w:r>
            <w:r w:rsidRPr="00FF3366">
              <w:rPr>
                <w:lang w:val="en-GB"/>
              </w:rPr>
              <w:fldChar w:fldCharType="end"/>
            </w:r>
          </w:p>
        </w:tc>
      </w:tr>
      <w:tr w:rsidR="006746E7" w:rsidRPr="00FF3366" w14:paraId="166DE777" w14:textId="77777777" w:rsidTr="00B66F44">
        <w:trPr>
          <w:gridBefore w:val="1"/>
          <w:wBefore w:w="61" w:type="dxa"/>
          <w:trHeight w:val="260"/>
          <w:jc w:val="center"/>
        </w:trPr>
        <w:tc>
          <w:tcPr>
            <w:tcW w:w="7980" w:type="dxa"/>
            <w:gridSpan w:val="4"/>
          </w:tcPr>
          <w:p w14:paraId="1EC56985" w14:textId="77777777" w:rsidR="006746E7" w:rsidRPr="00FF3366" w:rsidRDefault="006746E7" w:rsidP="00E1219B">
            <w:pPr>
              <w:jc w:val="center"/>
              <w:rPr>
                <w:b/>
                <w:lang w:val="en-GB"/>
              </w:rPr>
            </w:pPr>
            <w:r w:rsidRPr="00FF3366">
              <w:rPr>
                <w:b/>
                <w:lang w:val="en-GB"/>
              </w:rPr>
              <w:t>Voltmeter</w:t>
            </w:r>
          </w:p>
        </w:tc>
      </w:tr>
      <w:tr w:rsidR="006746E7" w:rsidRPr="00FF3366" w14:paraId="04EA4DFA" w14:textId="77777777" w:rsidTr="00FE7AF7">
        <w:trPr>
          <w:gridBefore w:val="1"/>
          <w:wBefore w:w="61" w:type="dxa"/>
          <w:jc w:val="center"/>
        </w:trPr>
        <w:tc>
          <w:tcPr>
            <w:tcW w:w="4264" w:type="dxa"/>
            <w:gridSpan w:val="2"/>
          </w:tcPr>
          <w:p w14:paraId="11557309" w14:textId="77777777" w:rsidR="006746E7" w:rsidRPr="00FF3366" w:rsidRDefault="006746E7" w:rsidP="00E1219B">
            <w:pPr>
              <w:rPr>
                <w:lang w:val="en-GB"/>
              </w:rPr>
            </w:pPr>
            <w:r w:rsidRPr="00FF3366">
              <w:rPr>
                <w:lang w:val="en-GB"/>
              </w:rPr>
              <w:t>Manufacturer</w:t>
            </w:r>
          </w:p>
        </w:tc>
        <w:tc>
          <w:tcPr>
            <w:tcW w:w="3716" w:type="dxa"/>
            <w:gridSpan w:val="2"/>
          </w:tcPr>
          <w:p w14:paraId="162AD998" w14:textId="77777777" w:rsidR="006746E7" w:rsidRPr="00FF3366" w:rsidRDefault="006746E7" w:rsidP="00E1219B">
            <w:pPr>
              <w:rPr>
                <w:lang w:val="en-GB"/>
              </w:rPr>
            </w:pPr>
            <w:r w:rsidRPr="00FF3366">
              <w:rPr>
                <w:lang w:val="en-GB"/>
              </w:rPr>
              <w:t>ENG</w:t>
            </w:r>
          </w:p>
        </w:tc>
      </w:tr>
      <w:tr w:rsidR="006746E7" w:rsidRPr="00FF3366" w14:paraId="38DEA56A" w14:textId="77777777" w:rsidTr="00FE7AF7">
        <w:trPr>
          <w:gridBefore w:val="1"/>
          <w:wBefore w:w="61" w:type="dxa"/>
          <w:jc w:val="center"/>
        </w:trPr>
        <w:tc>
          <w:tcPr>
            <w:tcW w:w="4264" w:type="dxa"/>
            <w:gridSpan w:val="2"/>
          </w:tcPr>
          <w:p w14:paraId="2BBE1450" w14:textId="77777777" w:rsidR="006746E7" w:rsidRPr="00FF3366" w:rsidRDefault="006746E7" w:rsidP="00E1219B">
            <w:pPr>
              <w:rPr>
                <w:lang w:val="en-GB"/>
              </w:rPr>
            </w:pPr>
            <w:r w:rsidRPr="00FF3366">
              <w:rPr>
                <w:lang w:val="en-GB"/>
              </w:rPr>
              <w:t>Type</w:t>
            </w:r>
          </w:p>
        </w:tc>
        <w:tc>
          <w:tcPr>
            <w:tcW w:w="3716" w:type="dxa"/>
            <w:gridSpan w:val="2"/>
          </w:tcPr>
          <w:p w14:paraId="361E0626" w14:textId="77777777" w:rsidR="006746E7" w:rsidRPr="00FF3366" w:rsidRDefault="006746E7" w:rsidP="00E1219B">
            <w:pPr>
              <w:rPr>
                <w:lang w:val="en-GB"/>
              </w:rPr>
            </w:pPr>
            <w:r w:rsidRPr="00FF3366">
              <w:rPr>
                <w:lang w:val="en-GB"/>
              </w:rPr>
              <w:t>VM 12345</w:t>
            </w:r>
          </w:p>
        </w:tc>
      </w:tr>
      <w:tr w:rsidR="001D42E3" w:rsidRPr="00FF3366" w14:paraId="38122D14" w14:textId="77777777" w:rsidTr="00FE7AF7">
        <w:trPr>
          <w:gridBefore w:val="1"/>
          <w:wBefore w:w="61" w:type="dxa"/>
          <w:jc w:val="center"/>
        </w:trPr>
        <w:tc>
          <w:tcPr>
            <w:tcW w:w="4264" w:type="dxa"/>
            <w:gridSpan w:val="2"/>
          </w:tcPr>
          <w:p w14:paraId="507CA388" w14:textId="77777777" w:rsidR="001D42E3" w:rsidRPr="00FF3366" w:rsidRDefault="001D42E3" w:rsidP="00E1219B">
            <w:pPr>
              <w:rPr>
                <w:lang w:val="en-GB"/>
              </w:rPr>
            </w:pPr>
            <w:r w:rsidRPr="00FF3366">
              <w:rPr>
                <w:lang w:val="en-GB"/>
              </w:rPr>
              <w:t>P/N</w:t>
            </w:r>
          </w:p>
        </w:tc>
        <w:tc>
          <w:tcPr>
            <w:tcW w:w="3716" w:type="dxa"/>
            <w:gridSpan w:val="2"/>
          </w:tcPr>
          <w:p w14:paraId="589A71F2" w14:textId="77777777" w:rsidR="001D42E3" w:rsidRPr="00FF3366" w:rsidRDefault="001D42E3" w:rsidP="00E1219B">
            <w:pPr>
              <w:rPr>
                <w:lang w:val="en-GB"/>
              </w:rPr>
            </w:pPr>
            <w:r w:rsidRPr="00FF3366">
              <w:rPr>
                <w:lang w:val="en-GB"/>
              </w:rPr>
              <w:t>VM-12-00</w:t>
            </w:r>
          </w:p>
        </w:tc>
      </w:tr>
      <w:tr w:rsidR="006746E7" w:rsidRPr="00FF3366" w14:paraId="4F3F8FA8" w14:textId="77777777" w:rsidTr="00FE7AF7">
        <w:trPr>
          <w:gridBefore w:val="1"/>
          <w:wBefore w:w="61" w:type="dxa"/>
          <w:jc w:val="center"/>
        </w:trPr>
        <w:tc>
          <w:tcPr>
            <w:tcW w:w="4264" w:type="dxa"/>
            <w:gridSpan w:val="2"/>
          </w:tcPr>
          <w:p w14:paraId="2C581BC7" w14:textId="5597F426" w:rsidR="006746E7" w:rsidRPr="00FF3366" w:rsidRDefault="006746E7" w:rsidP="00E1219B">
            <w:pPr>
              <w:rPr>
                <w:lang w:val="en-GB"/>
              </w:rPr>
            </w:pPr>
            <w:r w:rsidRPr="00FF3366">
              <w:rPr>
                <w:lang w:val="en-GB"/>
              </w:rPr>
              <w:t>Outside air temperature (OAT)</w:t>
            </w:r>
            <w:r w:rsidR="00490394">
              <w:rPr>
                <w:lang w:val="en-GB"/>
              </w:rPr>
              <w:t xml:space="preserve"> </w:t>
            </w:r>
            <w:r w:rsidRPr="00FF3366">
              <w:rPr>
                <w:lang w:val="en-GB"/>
              </w:rPr>
              <w:t>range</w:t>
            </w:r>
          </w:p>
        </w:tc>
        <w:tc>
          <w:tcPr>
            <w:tcW w:w="3716" w:type="dxa"/>
            <w:gridSpan w:val="2"/>
          </w:tcPr>
          <w:p w14:paraId="4B2E6E05" w14:textId="5A07E0C3" w:rsidR="006746E7" w:rsidRPr="00FF3366" w:rsidRDefault="000B28C5" w:rsidP="00E1219B">
            <w:pPr>
              <w:rPr>
                <w:lang w:val="en-GB"/>
              </w:rPr>
            </w:pPr>
            <w:r>
              <w:rPr>
                <w:lang w:val="en-GB"/>
              </w:rPr>
              <w:t>–</w:t>
            </w:r>
            <w:r w:rsidR="006746E7" w:rsidRPr="00FF3366">
              <w:rPr>
                <w:lang w:val="en-GB"/>
              </w:rPr>
              <w:t>30°C</w:t>
            </w:r>
            <w:r>
              <w:rPr>
                <w:lang w:val="en-GB"/>
              </w:rPr>
              <w:t>–</w:t>
            </w:r>
            <w:r w:rsidR="006746E7" w:rsidRPr="00FF3366">
              <w:rPr>
                <w:lang w:val="en-GB"/>
              </w:rPr>
              <w:t>50°C</w:t>
            </w:r>
          </w:p>
        </w:tc>
      </w:tr>
      <w:tr w:rsidR="006746E7" w:rsidRPr="00FF3366" w14:paraId="521E49E1" w14:textId="77777777" w:rsidTr="00FE7AF7">
        <w:trPr>
          <w:gridBefore w:val="1"/>
          <w:wBefore w:w="61" w:type="dxa"/>
          <w:jc w:val="center"/>
        </w:trPr>
        <w:tc>
          <w:tcPr>
            <w:tcW w:w="4264" w:type="dxa"/>
            <w:gridSpan w:val="2"/>
          </w:tcPr>
          <w:p w14:paraId="5476F1B4" w14:textId="77777777" w:rsidR="006746E7" w:rsidRPr="00FF3366" w:rsidRDefault="006746E7" w:rsidP="00E1219B">
            <w:pPr>
              <w:rPr>
                <w:lang w:val="en-GB"/>
              </w:rPr>
            </w:pPr>
            <w:r w:rsidRPr="00FF3366">
              <w:rPr>
                <w:lang w:val="en-GB"/>
              </w:rPr>
              <w:t>Units</w:t>
            </w:r>
          </w:p>
        </w:tc>
        <w:tc>
          <w:tcPr>
            <w:tcW w:w="3716" w:type="dxa"/>
            <w:gridSpan w:val="2"/>
          </w:tcPr>
          <w:p w14:paraId="72235FC7" w14:textId="77777777" w:rsidR="006746E7" w:rsidRPr="00FF3366" w:rsidRDefault="006746E7" w:rsidP="00E1219B">
            <w:pPr>
              <w:rPr>
                <w:lang w:val="en-GB"/>
              </w:rPr>
            </w:pPr>
            <w:r w:rsidRPr="00FF3366">
              <w:rPr>
                <w:lang w:val="en-GB"/>
              </w:rPr>
              <w:t>Volts (V)</w:t>
            </w:r>
          </w:p>
        </w:tc>
      </w:tr>
      <w:tr w:rsidR="006746E7" w:rsidRPr="00FF3366" w14:paraId="33818DEE" w14:textId="77777777" w:rsidTr="00A57848">
        <w:trPr>
          <w:gridBefore w:val="1"/>
          <w:wBefore w:w="61" w:type="dxa"/>
          <w:jc w:val="center"/>
        </w:trPr>
        <w:tc>
          <w:tcPr>
            <w:tcW w:w="477" w:type="dxa"/>
            <w:vMerge w:val="restart"/>
            <w:textDirection w:val="btLr"/>
            <w:vAlign w:val="center"/>
          </w:tcPr>
          <w:p w14:paraId="6F052EDA" w14:textId="77777777" w:rsidR="006746E7" w:rsidRPr="00FF3366" w:rsidRDefault="006746E7" w:rsidP="00E1219B">
            <w:pPr>
              <w:ind w:left="113" w:right="113"/>
              <w:jc w:val="center"/>
              <w:rPr>
                <w:lang w:val="en-GB"/>
              </w:rPr>
            </w:pPr>
            <w:r w:rsidRPr="00FF3366">
              <w:rPr>
                <w:lang w:val="en-GB"/>
              </w:rPr>
              <w:t>Markings</w:t>
            </w:r>
          </w:p>
        </w:tc>
        <w:tc>
          <w:tcPr>
            <w:tcW w:w="3787" w:type="dxa"/>
          </w:tcPr>
          <w:p w14:paraId="34E35389" w14:textId="77777777" w:rsidR="006746E7" w:rsidRPr="00FF3366" w:rsidRDefault="006746E7" w:rsidP="00E1219B">
            <w:pPr>
              <w:rPr>
                <w:lang w:val="en-GB"/>
              </w:rPr>
            </w:pPr>
            <w:r w:rsidRPr="00FF3366">
              <w:rPr>
                <w:lang w:val="en-GB"/>
              </w:rPr>
              <w:t>Red line</w:t>
            </w:r>
          </w:p>
        </w:tc>
        <w:tc>
          <w:tcPr>
            <w:tcW w:w="3716" w:type="dxa"/>
            <w:gridSpan w:val="2"/>
          </w:tcPr>
          <w:p w14:paraId="10088FCE" w14:textId="77777777" w:rsidR="006746E7" w:rsidRPr="00FF3366" w:rsidRDefault="006746E7" w:rsidP="00E1219B">
            <w:pPr>
              <w:rPr>
                <w:lang w:val="en-GB"/>
              </w:rPr>
            </w:pPr>
            <w:r w:rsidRPr="00FF3366">
              <w:rPr>
                <w:lang w:val="en-GB"/>
              </w:rPr>
              <w:t>12 V</w:t>
            </w:r>
          </w:p>
        </w:tc>
      </w:tr>
      <w:tr w:rsidR="006746E7" w:rsidRPr="00FF3366" w14:paraId="15F61486" w14:textId="77777777" w:rsidTr="00A57848">
        <w:trPr>
          <w:gridBefore w:val="1"/>
          <w:wBefore w:w="61" w:type="dxa"/>
          <w:jc w:val="center"/>
        </w:trPr>
        <w:tc>
          <w:tcPr>
            <w:tcW w:w="477" w:type="dxa"/>
            <w:vMerge/>
            <w:textDirection w:val="btLr"/>
            <w:vAlign w:val="center"/>
          </w:tcPr>
          <w:p w14:paraId="0C2EB0DE" w14:textId="77777777" w:rsidR="006746E7" w:rsidRPr="00FF3366" w:rsidRDefault="006746E7" w:rsidP="00E1219B">
            <w:pPr>
              <w:ind w:left="113" w:right="113"/>
              <w:jc w:val="center"/>
              <w:rPr>
                <w:lang w:val="en-GB"/>
              </w:rPr>
            </w:pPr>
          </w:p>
        </w:tc>
        <w:tc>
          <w:tcPr>
            <w:tcW w:w="3787" w:type="dxa"/>
          </w:tcPr>
          <w:p w14:paraId="7643DA1C" w14:textId="77777777" w:rsidR="006746E7" w:rsidRPr="00FF3366" w:rsidRDefault="006746E7" w:rsidP="00E1219B">
            <w:pPr>
              <w:rPr>
                <w:lang w:val="en-GB"/>
              </w:rPr>
            </w:pPr>
            <w:r w:rsidRPr="00FF3366">
              <w:rPr>
                <w:lang w:val="en-GB"/>
              </w:rPr>
              <w:t>Yellow range</w:t>
            </w:r>
          </w:p>
        </w:tc>
        <w:tc>
          <w:tcPr>
            <w:tcW w:w="3716" w:type="dxa"/>
            <w:gridSpan w:val="2"/>
          </w:tcPr>
          <w:p w14:paraId="24135D7C" w14:textId="5962469B" w:rsidR="006746E7" w:rsidRPr="00FF3366" w:rsidRDefault="006746E7" w:rsidP="00E1219B">
            <w:pPr>
              <w:rPr>
                <w:lang w:val="en-GB"/>
              </w:rPr>
            </w:pPr>
            <w:r w:rsidRPr="00FF3366">
              <w:rPr>
                <w:lang w:val="en-GB"/>
              </w:rPr>
              <w:t>12</w:t>
            </w:r>
            <w:r w:rsidR="000B28C5">
              <w:rPr>
                <w:lang w:val="en-GB"/>
              </w:rPr>
              <w:t>–</w:t>
            </w:r>
            <w:r w:rsidRPr="00FF3366">
              <w:rPr>
                <w:lang w:val="en-GB"/>
              </w:rPr>
              <w:t>12.5 V</w:t>
            </w:r>
          </w:p>
        </w:tc>
      </w:tr>
      <w:tr w:rsidR="006746E7" w:rsidRPr="00FF3366" w14:paraId="1C272DDC" w14:textId="77777777" w:rsidTr="00A57848">
        <w:trPr>
          <w:gridBefore w:val="1"/>
          <w:wBefore w:w="61" w:type="dxa"/>
          <w:jc w:val="center"/>
        </w:trPr>
        <w:tc>
          <w:tcPr>
            <w:tcW w:w="477" w:type="dxa"/>
            <w:vMerge/>
          </w:tcPr>
          <w:p w14:paraId="1C7E0E2E" w14:textId="77777777" w:rsidR="006746E7" w:rsidRPr="00FF3366" w:rsidRDefault="006746E7" w:rsidP="00E1219B">
            <w:pPr>
              <w:rPr>
                <w:lang w:val="en-GB"/>
              </w:rPr>
            </w:pPr>
          </w:p>
        </w:tc>
        <w:tc>
          <w:tcPr>
            <w:tcW w:w="3787" w:type="dxa"/>
          </w:tcPr>
          <w:p w14:paraId="2AF2C8B7" w14:textId="77777777" w:rsidR="006746E7" w:rsidRPr="00FF3366" w:rsidRDefault="006746E7" w:rsidP="00E1219B">
            <w:pPr>
              <w:rPr>
                <w:lang w:val="en-GB"/>
              </w:rPr>
            </w:pPr>
            <w:r w:rsidRPr="00FF3366">
              <w:rPr>
                <w:lang w:val="en-GB"/>
              </w:rPr>
              <w:t>Green range</w:t>
            </w:r>
          </w:p>
        </w:tc>
        <w:tc>
          <w:tcPr>
            <w:tcW w:w="3716" w:type="dxa"/>
            <w:gridSpan w:val="2"/>
          </w:tcPr>
          <w:p w14:paraId="3F0ACB54" w14:textId="48A935B7" w:rsidR="006746E7" w:rsidRPr="00FF3366" w:rsidRDefault="006746E7" w:rsidP="00E1219B">
            <w:pPr>
              <w:rPr>
                <w:lang w:val="en-GB"/>
              </w:rPr>
            </w:pPr>
            <w:r w:rsidRPr="00FF3366">
              <w:rPr>
                <w:lang w:val="en-GB"/>
              </w:rPr>
              <w:t>12.5</w:t>
            </w:r>
            <w:r w:rsidR="000B28C5">
              <w:rPr>
                <w:lang w:val="en-GB"/>
              </w:rPr>
              <w:t>–</w:t>
            </w:r>
            <w:r w:rsidRPr="00FF3366">
              <w:rPr>
                <w:lang w:val="en-GB"/>
              </w:rPr>
              <w:t>15 V</w:t>
            </w:r>
          </w:p>
        </w:tc>
      </w:tr>
      <w:tr w:rsidR="006746E7" w:rsidRPr="00FF3366" w14:paraId="7CAEC19C" w14:textId="77777777" w:rsidTr="00A57848">
        <w:trPr>
          <w:gridBefore w:val="1"/>
          <w:wBefore w:w="61" w:type="dxa"/>
          <w:jc w:val="center"/>
        </w:trPr>
        <w:tc>
          <w:tcPr>
            <w:tcW w:w="477" w:type="dxa"/>
            <w:vMerge/>
          </w:tcPr>
          <w:p w14:paraId="26170A52" w14:textId="77777777" w:rsidR="006746E7" w:rsidRPr="00FF3366" w:rsidRDefault="006746E7" w:rsidP="00E1219B">
            <w:pPr>
              <w:rPr>
                <w:lang w:val="en-GB"/>
              </w:rPr>
            </w:pPr>
          </w:p>
        </w:tc>
        <w:tc>
          <w:tcPr>
            <w:tcW w:w="3787" w:type="dxa"/>
          </w:tcPr>
          <w:p w14:paraId="5CF3A482" w14:textId="77777777" w:rsidR="006746E7" w:rsidRPr="00FF3366" w:rsidRDefault="006746E7" w:rsidP="00E1219B">
            <w:pPr>
              <w:rPr>
                <w:lang w:val="en-GB"/>
              </w:rPr>
            </w:pPr>
            <w:r w:rsidRPr="00FF3366">
              <w:rPr>
                <w:lang w:val="en-GB"/>
              </w:rPr>
              <w:t>Yellow range</w:t>
            </w:r>
          </w:p>
        </w:tc>
        <w:tc>
          <w:tcPr>
            <w:tcW w:w="3716" w:type="dxa"/>
            <w:gridSpan w:val="2"/>
          </w:tcPr>
          <w:p w14:paraId="09FAFC53" w14:textId="7A394281" w:rsidR="006746E7" w:rsidRPr="00FF3366" w:rsidRDefault="006746E7" w:rsidP="00E1219B">
            <w:pPr>
              <w:rPr>
                <w:lang w:val="en-GB"/>
              </w:rPr>
            </w:pPr>
            <w:r w:rsidRPr="00FF3366">
              <w:rPr>
                <w:lang w:val="en-GB"/>
              </w:rPr>
              <w:t>15</w:t>
            </w:r>
            <w:r w:rsidR="000B28C5">
              <w:rPr>
                <w:lang w:val="en-GB"/>
              </w:rPr>
              <w:t>–</w:t>
            </w:r>
            <w:r w:rsidRPr="00FF3366">
              <w:rPr>
                <w:lang w:val="en-GB"/>
              </w:rPr>
              <w:t>16 V</w:t>
            </w:r>
          </w:p>
        </w:tc>
      </w:tr>
      <w:tr w:rsidR="006746E7" w:rsidRPr="00FF3366" w14:paraId="2392347B" w14:textId="77777777" w:rsidTr="00A57848">
        <w:trPr>
          <w:gridBefore w:val="1"/>
          <w:wBefore w:w="61" w:type="dxa"/>
          <w:jc w:val="center"/>
        </w:trPr>
        <w:tc>
          <w:tcPr>
            <w:tcW w:w="477" w:type="dxa"/>
            <w:vMerge/>
          </w:tcPr>
          <w:p w14:paraId="5746661F" w14:textId="77777777" w:rsidR="006746E7" w:rsidRPr="00FF3366" w:rsidRDefault="006746E7" w:rsidP="00E1219B">
            <w:pPr>
              <w:rPr>
                <w:lang w:val="en-GB"/>
              </w:rPr>
            </w:pPr>
          </w:p>
        </w:tc>
        <w:tc>
          <w:tcPr>
            <w:tcW w:w="3787" w:type="dxa"/>
          </w:tcPr>
          <w:p w14:paraId="42C89531" w14:textId="77777777" w:rsidR="006746E7" w:rsidRPr="00FF3366" w:rsidRDefault="006746E7" w:rsidP="00E1219B">
            <w:pPr>
              <w:rPr>
                <w:lang w:val="en-GB"/>
              </w:rPr>
            </w:pPr>
            <w:r w:rsidRPr="00FF3366">
              <w:rPr>
                <w:lang w:val="en-GB"/>
              </w:rPr>
              <w:t>Red line</w:t>
            </w:r>
          </w:p>
        </w:tc>
        <w:tc>
          <w:tcPr>
            <w:tcW w:w="3716" w:type="dxa"/>
            <w:gridSpan w:val="2"/>
          </w:tcPr>
          <w:p w14:paraId="24106227" w14:textId="77777777" w:rsidR="006746E7" w:rsidRPr="00FF3366" w:rsidRDefault="006746E7" w:rsidP="00E1219B">
            <w:pPr>
              <w:rPr>
                <w:lang w:val="en-GB"/>
              </w:rPr>
            </w:pPr>
            <w:r w:rsidRPr="00FF3366">
              <w:rPr>
                <w:lang w:val="en-GB"/>
              </w:rPr>
              <w:t>16 V</w:t>
            </w:r>
          </w:p>
        </w:tc>
      </w:tr>
      <w:tr w:rsidR="006746E7" w:rsidRPr="00FF3366" w14:paraId="0575E7F9" w14:textId="77777777" w:rsidTr="00FE7AF7">
        <w:trPr>
          <w:gridBefore w:val="1"/>
          <w:wBefore w:w="61" w:type="dxa"/>
          <w:jc w:val="center"/>
        </w:trPr>
        <w:tc>
          <w:tcPr>
            <w:tcW w:w="4264" w:type="dxa"/>
            <w:gridSpan w:val="2"/>
          </w:tcPr>
          <w:p w14:paraId="3AF42302" w14:textId="77777777" w:rsidR="006746E7" w:rsidRPr="00FF3366" w:rsidRDefault="006746E7" w:rsidP="00E1219B">
            <w:pPr>
              <w:rPr>
                <w:lang w:val="en-GB"/>
              </w:rPr>
            </w:pPr>
            <w:r w:rsidRPr="00FF3366">
              <w:rPr>
                <w:lang w:val="en-GB"/>
              </w:rPr>
              <w:t>Operating range</w:t>
            </w:r>
          </w:p>
        </w:tc>
        <w:tc>
          <w:tcPr>
            <w:tcW w:w="3716" w:type="dxa"/>
            <w:gridSpan w:val="2"/>
          </w:tcPr>
          <w:p w14:paraId="42EFD2C7" w14:textId="3DD308A5" w:rsidR="006746E7" w:rsidRPr="00FF3366" w:rsidRDefault="006746E7" w:rsidP="00E1219B">
            <w:pPr>
              <w:rPr>
                <w:lang w:val="en-GB"/>
              </w:rPr>
            </w:pPr>
            <w:r w:rsidRPr="00FF3366">
              <w:rPr>
                <w:lang w:val="en-GB"/>
              </w:rPr>
              <w:t>9</w:t>
            </w:r>
            <w:r w:rsidR="000B28C5">
              <w:rPr>
                <w:lang w:val="en-GB"/>
              </w:rPr>
              <w:t>–</w:t>
            </w:r>
            <w:r w:rsidRPr="00FF3366">
              <w:rPr>
                <w:lang w:val="en-GB"/>
              </w:rPr>
              <w:t>20 V</w:t>
            </w:r>
          </w:p>
        </w:tc>
      </w:tr>
      <w:tr w:rsidR="006746E7" w:rsidRPr="00FF3366" w14:paraId="207463F2" w14:textId="77777777" w:rsidTr="00FE7AF7">
        <w:trPr>
          <w:gridBefore w:val="1"/>
          <w:wBefore w:w="61" w:type="dxa"/>
          <w:jc w:val="center"/>
        </w:trPr>
        <w:tc>
          <w:tcPr>
            <w:tcW w:w="4264" w:type="dxa"/>
            <w:gridSpan w:val="2"/>
          </w:tcPr>
          <w:p w14:paraId="17510078" w14:textId="77777777" w:rsidR="006746E7" w:rsidRPr="00FF3366" w:rsidRDefault="006746E7" w:rsidP="00E1219B">
            <w:pPr>
              <w:rPr>
                <w:lang w:val="en-GB"/>
              </w:rPr>
            </w:pPr>
            <w:r w:rsidRPr="00FF3366">
              <w:rPr>
                <w:lang w:val="en-GB"/>
              </w:rPr>
              <w:t>Accuracy</w:t>
            </w:r>
          </w:p>
        </w:tc>
        <w:tc>
          <w:tcPr>
            <w:tcW w:w="3716" w:type="dxa"/>
            <w:gridSpan w:val="2"/>
          </w:tcPr>
          <w:p w14:paraId="198BBA3D" w14:textId="5CEE9CCD" w:rsidR="006746E7" w:rsidRPr="00FF3366" w:rsidRDefault="006746E7" w:rsidP="00E1219B">
            <w:pPr>
              <w:rPr>
                <w:lang w:val="en-GB"/>
              </w:rPr>
            </w:pPr>
            <w:r w:rsidRPr="00FF3366">
              <w:rPr>
                <w:lang w:val="en-GB"/>
              </w:rPr>
              <w:t>+/</w:t>
            </w:r>
            <w:r w:rsidR="000B28C5">
              <w:rPr>
                <w:lang w:val="en-GB"/>
              </w:rPr>
              <w:t>–</w:t>
            </w:r>
            <w:r w:rsidRPr="00FF3366">
              <w:rPr>
                <w:lang w:val="en-GB"/>
              </w:rPr>
              <w:t xml:space="preserve"> 3%</w:t>
            </w:r>
          </w:p>
        </w:tc>
      </w:tr>
      <w:tr w:rsidR="006746E7" w:rsidRPr="00FF3366" w14:paraId="25ABD460" w14:textId="77777777" w:rsidTr="00FE7AF7">
        <w:trPr>
          <w:gridBefore w:val="1"/>
          <w:wBefore w:w="61" w:type="dxa"/>
          <w:jc w:val="center"/>
        </w:trPr>
        <w:tc>
          <w:tcPr>
            <w:tcW w:w="4264" w:type="dxa"/>
            <w:gridSpan w:val="2"/>
          </w:tcPr>
          <w:p w14:paraId="2C2AEDB8" w14:textId="77777777" w:rsidR="006746E7" w:rsidRPr="00FF3366" w:rsidRDefault="006746E7" w:rsidP="00E1219B">
            <w:pPr>
              <w:rPr>
                <w:lang w:val="en-GB"/>
              </w:rPr>
            </w:pPr>
            <w:r w:rsidRPr="00FF3366">
              <w:rPr>
                <w:lang w:val="en-GB"/>
              </w:rPr>
              <w:t>Voltage</w:t>
            </w:r>
          </w:p>
        </w:tc>
        <w:tc>
          <w:tcPr>
            <w:tcW w:w="3716" w:type="dxa"/>
            <w:gridSpan w:val="2"/>
          </w:tcPr>
          <w:p w14:paraId="05EE652B" w14:textId="77777777" w:rsidR="006746E7" w:rsidRPr="00FF3366" w:rsidRDefault="006746E7" w:rsidP="00E1219B">
            <w:pPr>
              <w:rPr>
                <w:lang w:val="en-GB"/>
              </w:rPr>
            </w:pPr>
            <w:r w:rsidRPr="00FF3366">
              <w:rPr>
                <w:lang w:val="en-GB"/>
              </w:rPr>
              <w:t>+10…32 V DC</w:t>
            </w:r>
          </w:p>
        </w:tc>
      </w:tr>
      <w:tr w:rsidR="006746E7" w:rsidRPr="00FF3366" w14:paraId="288BBD6D" w14:textId="77777777" w:rsidTr="00FE7AF7">
        <w:trPr>
          <w:gridBefore w:val="1"/>
          <w:wBefore w:w="61" w:type="dxa"/>
          <w:jc w:val="center"/>
        </w:trPr>
        <w:tc>
          <w:tcPr>
            <w:tcW w:w="4264" w:type="dxa"/>
            <w:gridSpan w:val="2"/>
          </w:tcPr>
          <w:p w14:paraId="4BFF31BA" w14:textId="77777777" w:rsidR="006746E7" w:rsidRPr="00FF3366" w:rsidRDefault="006746E7" w:rsidP="00E1219B">
            <w:pPr>
              <w:rPr>
                <w:lang w:val="en-GB"/>
              </w:rPr>
            </w:pPr>
            <w:r w:rsidRPr="00FF3366">
              <w:rPr>
                <w:lang w:val="en-GB"/>
              </w:rPr>
              <w:t>Current</w:t>
            </w:r>
          </w:p>
        </w:tc>
        <w:tc>
          <w:tcPr>
            <w:tcW w:w="3716" w:type="dxa"/>
            <w:gridSpan w:val="2"/>
          </w:tcPr>
          <w:p w14:paraId="18239805" w14:textId="77777777" w:rsidR="006746E7" w:rsidRPr="00FF3366" w:rsidRDefault="006746E7" w:rsidP="00E1219B">
            <w:pPr>
              <w:rPr>
                <w:lang w:val="en-GB"/>
              </w:rPr>
            </w:pPr>
            <w:r w:rsidRPr="00FF3366">
              <w:rPr>
                <w:lang w:val="en-GB"/>
              </w:rPr>
              <w:t>0.1 A max</w:t>
            </w:r>
          </w:p>
        </w:tc>
      </w:tr>
      <w:tr w:rsidR="006746E7" w:rsidRPr="00FF3366" w14:paraId="0FAEFD23" w14:textId="77777777" w:rsidTr="00FE7AF7">
        <w:trPr>
          <w:gridBefore w:val="1"/>
          <w:wBefore w:w="61" w:type="dxa"/>
          <w:jc w:val="center"/>
        </w:trPr>
        <w:tc>
          <w:tcPr>
            <w:tcW w:w="4264" w:type="dxa"/>
            <w:gridSpan w:val="2"/>
          </w:tcPr>
          <w:p w14:paraId="13EECEA0" w14:textId="77777777" w:rsidR="006746E7" w:rsidRPr="00FF3366" w:rsidRDefault="006746E7" w:rsidP="00E1219B">
            <w:pPr>
              <w:rPr>
                <w:lang w:val="en-GB"/>
              </w:rPr>
            </w:pPr>
            <w:r w:rsidRPr="00FF3366">
              <w:rPr>
                <w:lang w:val="en-GB"/>
              </w:rPr>
              <w:t>Qualification</w:t>
            </w:r>
          </w:p>
        </w:tc>
        <w:tc>
          <w:tcPr>
            <w:tcW w:w="3716" w:type="dxa"/>
            <w:gridSpan w:val="2"/>
          </w:tcPr>
          <w:p w14:paraId="4B79834D" w14:textId="77777777" w:rsidR="006746E7" w:rsidRPr="00FF3366" w:rsidRDefault="0009037B" w:rsidP="00E1219B">
            <w:pPr>
              <w:rPr>
                <w:lang w:val="en-GB"/>
              </w:rPr>
            </w:pPr>
            <w:r w:rsidRPr="00FF3366">
              <w:rPr>
                <w:lang w:val="en-GB"/>
              </w:rPr>
              <w:t xml:space="preserve">see </w:t>
            </w:r>
            <w:r w:rsidRPr="00FF3366">
              <w:rPr>
                <w:lang w:val="en-GB"/>
              </w:rPr>
              <w:fldChar w:fldCharType="begin"/>
            </w:r>
            <w:r w:rsidRPr="00FF3366">
              <w:rPr>
                <w:lang w:val="en-GB"/>
              </w:rPr>
              <w:instrText xml:space="preserve"> REF _Ref426025885 \h </w:instrText>
            </w:r>
            <w:r w:rsidRPr="00FF3366">
              <w:rPr>
                <w:lang w:val="en-GB"/>
              </w:rPr>
            </w:r>
            <w:r w:rsidRPr="00FF3366">
              <w:rPr>
                <w:lang w:val="en-GB"/>
              </w:rPr>
              <w:fldChar w:fldCharType="separate"/>
            </w:r>
            <w:r w:rsidR="005A16F1" w:rsidRPr="00A46593">
              <w:rPr>
                <w:b/>
                <w:lang w:val="en-GB" w:eastAsia="hu-HU"/>
              </w:rPr>
              <w:t xml:space="preserve">Table </w:t>
            </w:r>
            <w:r w:rsidR="005A16F1">
              <w:rPr>
                <w:b/>
                <w:noProof/>
                <w:lang w:val="en-GB" w:eastAsia="hu-HU"/>
              </w:rPr>
              <w:t>3</w:t>
            </w:r>
            <w:r w:rsidRPr="00FF3366">
              <w:rPr>
                <w:lang w:val="en-GB"/>
              </w:rPr>
              <w:fldChar w:fldCharType="end"/>
            </w:r>
          </w:p>
        </w:tc>
      </w:tr>
    </w:tbl>
    <w:p w14:paraId="4731EB3A" w14:textId="77777777" w:rsidR="006746E7" w:rsidRPr="00B66F44" w:rsidRDefault="006746E7" w:rsidP="00E1219B">
      <w:pPr>
        <w:spacing w:after="0" w:line="240" w:lineRule="auto"/>
        <w:rPr>
          <w:sz w:val="20"/>
          <w:lang w:val="en-GB"/>
        </w:rPr>
      </w:pPr>
    </w:p>
    <w:tbl>
      <w:tblPr>
        <w:tblStyle w:val="TableGrid"/>
        <w:tblW w:w="0" w:type="auto"/>
        <w:jc w:val="center"/>
        <w:tblLook w:val="04A0" w:firstRow="1" w:lastRow="0" w:firstColumn="1" w:lastColumn="0" w:noHBand="0" w:noVBand="1"/>
      </w:tblPr>
      <w:tblGrid>
        <w:gridCol w:w="491"/>
        <w:gridCol w:w="3827"/>
        <w:gridCol w:w="3706"/>
      </w:tblGrid>
      <w:tr w:rsidR="006746E7" w:rsidRPr="00FF3366" w14:paraId="383857F3" w14:textId="77777777" w:rsidTr="004C206D">
        <w:trPr>
          <w:jc w:val="center"/>
        </w:trPr>
        <w:tc>
          <w:tcPr>
            <w:tcW w:w="8024" w:type="dxa"/>
            <w:gridSpan w:val="3"/>
          </w:tcPr>
          <w:p w14:paraId="6119DCCC" w14:textId="77777777" w:rsidR="006746E7" w:rsidRPr="00FF3366" w:rsidRDefault="006746E7" w:rsidP="00E1219B">
            <w:pPr>
              <w:jc w:val="center"/>
              <w:rPr>
                <w:b/>
                <w:lang w:val="en-GB"/>
              </w:rPr>
            </w:pPr>
            <w:r w:rsidRPr="00FF3366">
              <w:rPr>
                <w:b/>
                <w:lang w:val="en-GB"/>
              </w:rPr>
              <w:t>Ammeter</w:t>
            </w:r>
          </w:p>
        </w:tc>
      </w:tr>
      <w:tr w:rsidR="006746E7" w:rsidRPr="00FF3366" w14:paraId="5545CB58" w14:textId="77777777" w:rsidTr="004C206D">
        <w:trPr>
          <w:jc w:val="center"/>
        </w:trPr>
        <w:tc>
          <w:tcPr>
            <w:tcW w:w="4318" w:type="dxa"/>
            <w:gridSpan w:val="2"/>
          </w:tcPr>
          <w:p w14:paraId="6492D6F3" w14:textId="77777777" w:rsidR="006746E7" w:rsidRPr="00FF3366" w:rsidRDefault="006746E7" w:rsidP="00E1219B">
            <w:pPr>
              <w:rPr>
                <w:lang w:val="en-GB"/>
              </w:rPr>
            </w:pPr>
            <w:r w:rsidRPr="00FF3366">
              <w:rPr>
                <w:lang w:val="en-GB"/>
              </w:rPr>
              <w:t>Manufacturer</w:t>
            </w:r>
          </w:p>
        </w:tc>
        <w:tc>
          <w:tcPr>
            <w:tcW w:w="3706" w:type="dxa"/>
          </w:tcPr>
          <w:p w14:paraId="704D01AA" w14:textId="77777777" w:rsidR="006746E7" w:rsidRPr="00FF3366" w:rsidRDefault="006746E7" w:rsidP="00E1219B">
            <w:pPr>
              <w:rPr>
                <w:lang w:val="en-GB"/>
              </w:rPr>
            </w:pPr>
            <w:r w:rsidRPr="00FF3366">
              <w:rPr>
                <w:lang w:val="en-GB"/>
              </w:rPr>
              <w:t>ENG</w:t>
            </w:r>
          </w:p>
        </w:tc>
      </w:tr>
      <w:tr w:rsidR="006746E7" w:rsidRPr="00FF3366" w14:paraId="46080F20" w14:textId="77777777" w:rsidTr="004C206D">
        <w:trPr>
          <w:jc w:val="center"/>
        </w:trPr>
        <w:tc>
          <w:tcPr>
            <w:tcW w:w="4318" w:type="dxa"/>
            <w:gridSpan w:val="2"/>
          </w:tcPr>
          <w:p w14:paraId="7196E115" w14:textId="77777777" w:rsidR="006746E7" w:rsidRPr="00FF3366" w:rsidRDefault="006746E7" w:rsidP="00E1219B">
            <w:pPr>
              <w:rPr>
                <w:lang w:val="en-GB"/>
              </w:rPr>
            </w:pPr>
            <w:r w:rsidRPr="00FF3366">
              <w:rPr>
                <w:lang w:val="en-GB"/>
              </w:rPr>
              <w:t>Type</w:t>
            </w:r>
          </w:p>
        </w:tc>
        <w:tc>
          <w:tcPr>
            <w:tcW w:w="3706" w:type="dxa"/>
          </w:tcPr>
          <w:p w14:paraId="4445D4F8" w14:textId="77777777" w:rsidR="006746E7" w:rsidRPr="00FF3366" w:rsidRDefault="000F71E2" w:rsidP="00E1219B">
            <w:pPr>
              <w:rPr>
                <w:lang w:val="en-GB"/>
              </w:rPr>
            </w:pPr>
            <w:r w:rsidRPr="00FF3366">
              <w:rPr>
                <w:lang w:val="en-GB"/>
              </w:rPr>
              <w:t>AM 1234</w:t>
            </w:r>
          </w:p>
        </w:tc>
      </w:tr>
      <w:tr w:rsidR="001D42E3" w:rsidRPr="00FF3366" w14:paraId="75232EBB" w14:textId="77777777" w:rsidTr="004C206D">
        <w:trPr>
          <w:jc w:val="center"/>
        </w:trPr>
        <w:tc>
          <w:tcPr>
            <w:tcW w:w="4318" w:type="dxa"/>
            <w:gridSpan w:val="2"/>
          </w:tcPr>
          <w:p w14:paraId="3E392115" w14:textId="77777777" w:rsidR="001D42E3" w:rsidRPr="00FF3366" w:rsidRDefault="001D42E3" w:rsidP="00E1219B">
            <w:pPr>
              <w:rPr>
                <w:lang w:val="en-GB"/>
              </w:rPr>
            </w:pPr>
            <w:r w:rsidRPr="00FF3366">
              <w:rPr>
                <w:lang w:val="en-GB"/>
              </w:rPr>
              <w:t>P/N</w:t>
            </w:r>
          </w:p>
        </w:tc>
        <w:tc>
          <w:tcPr>
            <w:tcW w:w="3706" w:type="dxa"/>
          </w:tcPr>
          <w:p w14:paraId="30B6F008" w14:textId="77777777" w:rsidR="001D42E3" w:rsidRPr="00FF3366" w:rsidRDefault="001D42E3" w:rsidP="00E1219B">
            <w:pPr>
              <w:rPr>
                <w:lang w:val="en-GB"/>
              </w:rPr>
            </w:pPr>
            <w:r w:rsidRPr="00FF3366">
              <w:rPr>
                <w:lang w:val="en-GB"/>
              </w:rPr>
              <w:t>AM-12-00</w:t>
            </w:r>
          </w:p>
        </w:tc>
      </w:tr>
      <w:tr w:rsidR="006746E7" w:rsidRPr="00FF3366" w14:paraId="4403ED49" w14:textId="77777777" w:rsidTr="004C206D">
        <w:trPr>
          <w:jc w:val="center"/>
        </w:trPr>
        <w:tc>
          <w:tcPr>
            <w:tcW w:w="4318" w:type="dxa"/>
            <w:gridSpan w:val="2"/>
          </w:tcPr>
          <w:p w14:paraId="61C4B53E" w14:textId="24CAD284" w:rsidR="006746E7" w:rsidRPr="00FF3366" w:rsidRDefault="006746E7" w:rsidP="00E1219B">
            <w:pPr>
              <w:rPr>
                <w:lang w:val="en-GB"/>
              </w:rPr>
            </w:pPr>
            <w:r w:rsidRPr="00FF3366">
              <w:rPr>
                <w:lang w:val="en-GB"/>
              </w:rPr>
              <w:t>Outside air temperature (OAT)</w:t>
            </w:r>
            <w:r w:rsidR="00490394">
              <w:rPr>
                <w:lang w:val="en-GB"/>
              </w:rPr>
              <w:t xml:space="preserve"> </w:t>
            </w:r>
            <w:r w:rsidRPr="00FF3366">
              <w:rPr>
                <w:lang w:val="en-GB"/>
              </w:rPr>
              <w:t>range</w:t>
            </w:r>
          </w:p>
        </w:tc>
        <w:tc>
          <w:tcPr>
            <w:tcW w:w="3706" w:type="dxa"/>
          </w:tcPr>
          <w:p w14:paraId="5269E85C" w14:textId="20EC2A64" w:rsidR="006746E7" w:rsidRPr="00FF3366" w:rsidRDefault="000B28C5" w:rsidP="00E1219B">
            <w:pPr>
              <w:rPr>
                <w:lang w:val="en-GB"/>
              </w:rPr>
            </w:pPr>
            <w:r>
              <w:rPr>
                <w:lang w:val="en-GB"/>
              </w:rPr>
              <w:t>–</w:t>
            </w:r>
            <w:r w:rsidR="006746E7" w:rsidRPr="00FF3366">
              <w:rPr>
                <w:lang w:val="en-GB"/>
              </w:rPr>
              <w:t>30°C</w:t>
            </w:r>
            <w:r>
              <w:rPr>
                <w:lang w:val="en-GB"/>
              </w:rPr>
              <w:t>–</w:t>
            </w:r>
            <w:r w:rsidR="006746E7" w:rsidRPr="00FF3366">
              <w:rPr>
                <w:lang w:val="en-GB"/>
              </w:rPr>
              <w:t>50°C</w:t>
            </w:r>
          </w:p>
        </w:tc>
      </w:tr>
      <w:tr w:rsidR="006746E7" w:rsidRPr="00FF3366" w14:paraId="1F52A163" w14:textId="77777777" w:rsidTr="004C206D">
        <w:trPr>
          <w:jc w:val="center"/>
        </w:trPr>
        <w:tc>
          <w:tcPr>
            <w:tcW w:w="4318" w:type="dxa"/>
            <w:gridSpan w:val="2"/>
          </w:tcPr>
          <w:p w14:paraId="65B2D785" w14:textId="77777777" w:rsidR="006746E7" w:rsidRPr="00FF3366" w:rsidRDefault="006746E7" w:rsidP="00E1219B">
            <w:pPr>
              <w:rPr>
                <w:lang w:val="en-GB"/>
              </w:rPr>
            </w:pPr>
            <w:r w:rsidRPr="00FF3366">
              <w:rPr>
                <w:lang w:val="en-GB"/>
              </w:rPr>
              <w:t>Units</w:t>
            </w:r>
          </w:p>
        </w:tc>
        <w:tc>
          <w:tcPr>
            <w:tcW w:w="3706" w:type="dxa"/>
          </w:tcPr>
          <w:p w14:paraId="1902E688" w14:textId="77777777" w:rsidR="006746E7" w:rsidRPr="00FF3366" w:rsidRDefault="000F71E2" w:rsidP="00E1219B">
            <w:pPr>
              <w:rPr>
                <w:lang w:val="en-GB"/>
              </w:rPr>
            </w:pPr>
            <w:r w:rsidRPr="00FF3366">
              <w:rPr>
                <w:lang w:val="en-GB"/>
              </w:rPr>
              <w:t>Amperes (not shown)</w:t>
            </w:r>
          </w:p>
        </w:tc>
      </w:tr>
      <w:tr w:rsidR="006746E7" w:rsidRPr="00FF3366" w14:paraId="6B0363D3" w14:textId="77777777" w:rsidTr="004C206D">
        <w:trPr>
          <w:jc w:val="center"/>
        </w:trPr>
        <w:tc>
          <w:tcPr>
            <w:tcW w:w="491" w:type="dxa"/>
            <w:vMerge w:val="restart"/>
            <w:textDirection w:val="btLr"/>
            <w:vAlign w:val="center"/>
          </w:tcPr>
          <w:p w14:paraId="40060C5C" w14:textId="77777777" w:rsidR="006746E7" w:rsidRPr="00FF3366" w:rsidRDefault="006746E7" w:rsidP="00704F98">
            <w:pPr>
              <w:ind w:right="115"/>
              <w:jc w:val="center"/>
              <w:rPr>
                <w:lang w:val="en-GB"/>
              </w:rPr>
            </w:pPr>
            <w:r w:rsidRPr="00FF3366">
              <w:rPr>
                <w:lang w:val="en-GB"/>
              </w:rPr>
              <w:t>Markings</w:t>
            </w:r>
          </w:p>
        </w:tc>
        <w:tc>
          <w:tcPr>
            <w:tcW w:w="3827" w:type="dxa"/>
          </w:tcPr>
          <w:p w14:paraId="43150482" w14:textId="0F1A2865" w:rsidR="006746E7" w:rsidRPr="00FF3366" w:rsidRDefault="000F71E2" w:rsidP="00B66F44">
            <w:pPr>
              <w:rPr>
                <w:lang w:val="en-GB"/>
              </w:rPr>
            </w:pPr>
            <w:r w:rsidRPr="00FF3366">
              <w:rPr>
                <w:lang w:val="en-GB"/>
              </w:rPr>
              <w:t>Left side limit (discharging)</w:t>
            </w:r>
          </w:p>
        </w:tc>
        <w:tc>
          <w:tcPr>
            <w:tcW w:w="3706" w:type="dxa"/>
          </w:tcPr>
          <w:p w14:paraId="185AB5F6" w14:textId="1F7FE583" w:rsidR="006746E7" w:rsidRPr="00FF3366" w:rsidRDefault="000B28C5" w:rsidP="00E1219B">
            <w:pPr>
              <w:rPr>
                <w:lang w:val="en-GB"/>
              </w:rPr>
            </w:pPr>
            <w:r>
              <w:rPr>
                <w:lang w:val="en-GB"/>
              </w:rPr>
              <w:t>–</w:t>
            </w:r>
            <w:r w:rsidR="000F71E2" w:rsidRPr="00FF3366">
              <w:rPr>
                <w:lang w:val="en-GB"/>
              </w:rPr>
              <w:t>30 A</w:t>
            </w:r>
          </w:p>
        </w:tc>
      </w:tr>
      <w:tr w:rsidR="006746E7" w:rsidRPr="00FF3366" w14:paraId="4E51A454" w14:textId="77777777" w:rsidTr="004C206D">
        <w:trPr>
          <w:jc w:val="center"/>
        </w:trPr>
        <w:tc>
          <w:tcPr>
            <w:tcW w:w="491" w:type="dxa"/>
            <w:vMerge/>
          </w:tcPr>
          <w:p w14:paraId="7C197E19" w14:textId="77777777" w:rsidR="006746E7" w:rsidRPr="00FF3366" w:rsidRDefault="006746E7" w:rsidP="00E1219B">
            <w:pPr>
              <w:rPr>
                <w:lang w:val="en-GB"/>
              </w:rPr>
            </w:pPr>
          </w:p>
        </w:tc>
        <w:tc>
          <w:tcPr>
            <w:tcW w:w="3827" w:type="dxa"/>
          </w:tcPr>
          <w:p w14:paraId="79078D60" w14:textId="77777777" w:rsidR="006746E7" w:rsidRPr="00FF3366" w:rsidRDefault="000F71E2" w:rsidP="00E1219B">
            <w:pPr>
              <w:rPr>
                <w:lang w:val="en-GB"/>
              </w:rPr>
            </w:pPr>
            <w:r w:rsidRPr="00FF3366">
              <w:rPr>
                <w:lang w:val="en-GB"/>
              </w:rPr>
              <w:t>Center</w:t>
            </w:r>
          </w:p>
        </w:tc>
        <w:tc>
          <w:tcPr>
            <w:tcW w:w="3706" w:type="dxa"/>
          </w:tcPr>
          <w:p w14:paraId="31C7854D" w14:textId="77777777" w:rsidR="006746E7" w:rsidRPr="00FF3366" w:rsidRDefault="000F71E2" w:rsidP="00E1219B">
            <w:pPr>
              <w:rPr>
                <w:lang w:val="en-GB"/>
              </w:rPr>
            </w:pPr>
            <w:r w:rsidRPr="00FF3366">
              <w:rPr>
                <w:lang w:val="en-GB"/>
              </w:rPr>
              <w:t>0</w:t>
            </w:r>
          </w:p>
        </w:tc>
      </w:tr>
      <w:tr w:rsidR="006746E7" w:rsidRPr="00FF3366" w14:paraId="408F8755" w14:textId="77777777" w:rsidTr="004C206D">
        <w:trPr>
          <w:trHeight w:val="431"/>
          <w:jc w:val="center"/>
        </w:trPr>
        <w:tc>
          <w:tcPr>
            <w:tcW w:w="491" w:type="dxa"/>
            <w:vMerge/>
          </w:tcPr>
          <w:p w14:paraId="2D19FDB0" w14:textId="77777777" w:rsidR="006746E7" w:rsidRPr="00FF3366" w:rsidRDefault="006746E7" w:rsidP="00E1219B">
            <w:pPr>
              <w:rPr>
                <w:lang w:val="en-GB"/>
              </w:rPr>
            </w:pPr>
          </w:p>
        </w:tc>
        <w:tc>
          <w:tcPr>
            <w:tcW w:w="3827" w:type="dxa"/>
          </w:tcPr>
          <w:p w14:paraId="5926143D" w14:textId="77777777" w:rsidR="006746E7" w:rsidRPr="00FF3366" w:rsidRDefault="000F71E2" w:rsidP="00E1219B">
            <w:pPr>
              <w:rPr>
                <w:lang w:val="en-GB"/>
              </w:rPr>
            </w:pPr>
            <w:r w:rsidRPr="00FF3366">
              <w:rPr>
                <w:lang w:val="en-GB"/>
              </w:rPr>
              <w:t>Right side limit (charging)</w:t>
            </w:r>
          </w:p>
        </w:tc>
        <w:tc>
          <w:tcPr>
            <w:tcW w:w="3706" w:type="dxa"/>
          </w:tcPr>
          <w:p w14:paraId="24E3570E" w14:textId="77777777" w:rsidR="006746E7" w:rsidRPr="00FF3366" w:rsidRDefault="000F71E2" w:rsidP="00E1219B">
            <w:pPr>
              <w:rPr>
                <w:lang w:val="en-GB"/>
              </w:rPr>
            </w:pPr>
            <w:r w:rsidRPr="00FF3366">
              <w:rPr>
                <w:lang w:val="en-GB"/>
              </w:rPr>
              <w:t>+ 30 A</w:t>
            </w:r>
          </w:p>
        </w:tc>
      </w:tr>
      <w:tr w:rsidR="006746E7" w:rsidRPr="00FF3366" w14:paraId="33F79763" w14:textId="77777777" w:rsidTr="004C206D">
        <w:trPr>
          <w:jc w:val="center"/>
        </w:trPr>
        <w:tc>
          <w:tcPr>
            <w:tcW w:w="4318" w:type="dxa"/>
            <w:gridSpan w:val="2"/>
          </w:tcPr>
          <w:p w14:paraId="5D479A26" w14:textId="77777777" w:rsidR="006746E7" w:rsidRPr="00FF3366" w:rsidRDefault="006746E7" w:rsidP="00E1219B">
            <w:pPr>
              <w:rPr>
                <w:lang w:val="en-GB"/>
              </w:rPr>
            </w:pPr>
            <w:r w:rsidRPr="00FF3366">
              <w:rPr>
                <w:lang w:val="en-GB"/>
              </w:rPr>
              <w:t>Operating range</w:t>
            </w:r>
          </w:p>
        </w:tc>
        <w:tc>
          <w:tcPr>
            <w:tcW w:w="3706" w:type="dxa"/>
          </w:tcPr>
          <w:p w14:paraId="1EF18E94" w14:textId="47A28C6C" w:rsidR="006746E7" w:rsidRPr="00FF3366" w:rsidRDefault="000F71E2" w:rsidP="00E1219B">
            <w:pPr>
              <w:rPr>
                <w:lang w:val="en-GB"/>
              </w:rPr>
            </w:pPr>
            <w:r w:rsidRPr="00FF3366">
              <w:rPr>
                <w:lang w:val="en-GB"/>
              </w:rPr>
              <w:t>+/</w:t>
            </w:r>
            <w:r w:rsidR="000B28C5">
              <w:rPr>
                <w:lang w:val="en-GB"/>
              </w:rPr>
              <w:t>–</w:t>
            </w:r>
            <w:r w:rsidRPr="00FF3366">
              <w:rPr>
                <w:lang w:val="en-GB"/>
              </w:rPr>
              <w:t xml:space="preserve"> 30 A</w:t>
            </w:r>
          </w:p>
        </w:tc>
      </w:tr>
      <w:tr w:rsidR="006746E7" w:rsidRPr="00FF3366" w14:paraId="662766CC" w14:textId="77777777" w:rsidTr="004C206D">
        <w:trPr>
          <w:jc w:val="center"/>
        </w:trPr>
        <w:tc>
          <w:tcPr>
            <w:tcW w:w="4318" w:type="dxa"/>
            <w:gridSpan w:val="2"/>
          </w:tcPr>
          <w:p w14:paraId="3C777FB7" w14:textId="77777777" w:rsidR="006746E7" w:rsidRPr="00FF3366" w:rsidRDefault="006746E7" w:rsidP="00E1219B">
            <w:pPr>
              <w:rPr>
                <w:lang w:val="en-GB"/>
              </w:rPr>
            </w:pPr>
            <w:r w:rsidRPr="00FF3366">
              <w:rPr>
                <w:lang w:val="en-GB"/>
              </w:rPr>
              <w:t>Accuracy</w:t>
            </w:r>
          </w:p>
        </w:tc>
        <w:tc>
          <w:tcPr>
            <w:tcW w:w="3706" w:type="dxa"/>
          </w:tcPr>
          <w:p w14:paraId="4F6B65A6" w14:textId="77444334" w:rsidR="006746E7" w:rsidRPr="00FF3366" w:rsidRDefault="006746E7" w:rsidP="00E1219B">
            <w:pPr>
              <w:rPr>
                <w:lang w:val="en-GB"/>
              </w:rPr>
            </w:pPr>
            <w:r w:rsidRPr="00FF3366">
              <w:rPr>
                <w:lang w:val="en-GB"/>
              </w:rPr>
              <w:t>+/</w:t>
            </w:r>
            <w:r w:rsidR="000B28C5">
              <w:rPr>
                <w:lang w:val="en-GB"/>
              </w:rPr>
              <w:t>–</w:t>
            </w:r>
            <w:r w:rsidRPr="00FF3366">
              <w:rPr>
                <w:lang w:val="en-GB"/>
              </w:rPr>
              <w:t xml:space="preserve"> 3%</w:t>
            </w:r>
          </w:p>
        </w:tc>
      </w:tr>
      <w:tr w:rsidR="006746E7" w:rsidRPr="00FF3366" w14:paraId="6CDC0F8F" w14:textId="77777777" w:rsidTr="004C206D">
        <w:trPr>
          <w:jc w:val="center"/>
        </w:trPr>
        <w:tc>
          <w:tcPr>
            <w:tcW w:w="4318" w:type="dxa"/>
            <w:gridSpan w:val="2"/>
          </w:tcPr>
          <w:p w14:paraId="109F839E" w14:textId="77777777" w:rsidR="006746E7" w:rsidRPr="00FF3366" w:rsidRDefault="006746E7" w:rsidP="00E1219B">
            <w:pPr>
              <w:rPr>
                <w:lang w:val="en-GB"/>
              </w:rPr>
            </w:pPr>
            <w:r w:rsidRPr="00FF3366">
              <w:rPr>
                <w:lang w:val="en-GB"/>
              </w:rPr>
              <w:t>Voltage</w:t>
            </w:r>
          </w:p>
        </w:tc>
        <w:tc>
          <w:tcPr>
            <w:tcW w:w="3706" w:type="dxa"/>
          </w:tcPr>
          <w:p w14:paraId="52890044" w14:textId="77777777" w:rsidR="006746E7" w:rsidRPr="00FF3366" w:rsidRDefault="006746E7" w:rsidP="00E1219B">
            <w:pPr>
              <w:rPr>
                <w:lang w:val="en-GB"/>
              </w:rPr>
            </w:pPr>
            <w:r w:rsidRPr="00FF3366">
              <w:rPr>
                <w:lang w:val="en-GB"/>
              </w:rPr>
              <w:t>+10…32 V DC</w:t>
            </w:r>
          </w:p>
        </w:tc>
      </w:tr>
      <w:tr w:rsidR="006746E7" w:rsidRPr="00FF3366" w14:paraId="7042E5C5" w14:textId="77777777" w:rsidTr="004C206D">
        <w:trPr>
          <w:jc w:val="center"/>
        </w:trPr>
        <w:tc>
          <w:tcPr>
            <w:tcW w:w="4318" w:type="dxa"/>
            <w:gridSpan w:val="2"/>
          </w:tcPr>
          <w:p w14:paraId="514DDF81" w14:textId="77777777" w:rsidR="006746E7" w:rsidRPr="00FF3366" w:rsidRDefault="006746E7" w:rsidP="00E1219B">
            <w:pPr>
              <w:rPr>
                <w:lang w:val="en-GB"/>
              </w:rPr>
            </w:pPr>
            <w:r w:rsidRPr="00FF3366">
              <w:rPr>
                <w:lang w:val="en-GB"/>
              </w:rPr>
              <w:t>Current</w:t>
            </w:r>
          </w:p>
        </w:tc>
        <w:tc>
          <w:tcPr>
            <w:tcW w:w="3706" w:type="dxa"/>
          </w:tcPr>
          <w:p w14:paraId="338429C3" w14:textId="77777777" w:rsidR="006746E7" w:rsidRPr="00FF3366" w:rsidRDefault="006746E7" w:rsidP="00E1219B">
            <w:pPr>
              <w:rPr>
                <w:lang w:val="en-GB"/>
              </w:rPr>
            </w:pPr>
            <w:r w:rsidRPr="00FF3366">
              <w:rPr>
                <w:lang w:val="en-GB"/>
              </w:rPr>
              <w:t>0.1 A max</w:t>
            </w:r>
          </w:p>
        </w:tc>
      </w:tr>
      <w:tr w:rsidR="006746E7" w:rsidRPr="00FF3366" w14:paraId="112A0169" w14:textId="77777777" w:rsidTr="004C206D">
        <w:trPr>
          <w:jc w:val="center"/>
        </w:trPr>
        <w:tc>
          <w:tcPr>
            <w:tcW w:w="4318" w:type="dxa"/>
            <w:gridSpan w:val="2"/>
          </w:tcPr>
          <w:p w14:paraId="51759ECA" w14:textId="77777777" w:rsidR="006746E7" w:rsidRPr="00FF3366" w:rsidRDefault="006746E7" w:rsidP="00E1219B">
            <w:pPr>
              <w:rPr>
                <w:lang w:val="en-GB"/>
              </w:rPr>
            </w:pPr>
            <w:r w:rsidRPr="00FF3366">
              <w:rPr>
                <w:lang w:val="en-GB"/>
              </w:rPr>
              <w:t>Qualification</w:t>
            </w:r>
          </w:p>
        </w:tc>
        <w:tc>
          <w:tcPr>
            <w:tcW w:w="3706" w:type="dxa"/>
          </w:tcPr>
          <w:p w14:paraId="28599EB3" w14:textId="77777777" w:rsidR="006746E7" w:rsidRPr="00FF3366" w:rsidRDefault="0009037B" w:rsidP="00E1219B">
            <w:pPr>
              <w:rPr>
                <w:lang w:val="en-GB"/>
              </w:rPr>
            </w:pPr>
            <w:r w:rsidRPr="00FF3366">
              <w:rPr>
                <w:lang w:val="en-GB"/>
              </w:rPr>
              <w:t xml:space="preserve">see </w:t>
            </w:r>
            <w:r w:rsidRPr="00FF3366">
              <w:rPr>
                <w:lang w:val="en-GB"/>
              </w:rPr>
              <w:fldChar w:fldCharType="begin"/>
            </w:r>
            <w:r w:rsidRPr="00FF3366">
              <w:rPr>
                <w:lang w:val="en-GB"/>
              </w:rPr>
              <w:instrText xml:space="preserve"> REF _Ref426025885 \h </w:instrText>
            </w:r>
            <w:r w:rsidRPr="00FF3366">
              <w:rPr>
                <w:lang w:val="en-GB"/>
              </w:rPr>
            </w:r>
            <w:r w:rsidRPr="00FF3366">
              <w:rPr>
                <w:lang w:val="en-GB"/>
              </w:rPr>
              <w:fldChar w:fldCharType="separate"/>
            </w:r>
            <w:r w:rsidR="005A16F1" w:rsidRPr="00A46593">
              <w:rPr>
                <w:b/>
                <w:lang w:val="en-GB" w:eastAsia="hu-HU"/>
              </w:rPr>
              <w:t xml:space="preserve">Table </w:t>
            </w:r>
            <w:r w:rsidR="005A16F1">
              <w:rPr>
                <w:b/>
                <w:noProof/>
                <w:lang w:val="en-GB" w:eastAsia="hu-HU"/>
              </w:rPr>
              <w:t>3</w:t>
            </w:r>
            <w:r w:rsidRPr="00FF3366">
              <w:rPr>
                <w:lang w:val="en-GB"/>
              </w:rPr>
              <w:fldChar w:fldCharType="end"/>
            </w:r>
          </w:p>
        </w:tc>
      </w:tr>
    </w:tbl>
    <w:p w14:paraId="1384DE75" w14:textId="77777777" w:rsidR="00454BC4" w:rsidRPr="00B66F44" w:rsidRDefault="00454BC4" w:rsidP="00E1219B">
      <w:pPr>
        <w:spacing w:after="0" w:line="240" w:lineRule="auto"/>
        <w:rPr>
          <w:sz w:val="20"/>
          <w:lang w:val="en-GB"/>
        </w:rPr>
      </w:pPr>
    </w:p>
    <w:tbl>
      <w:tblPr>
        <w:tblStyle w:val="TableGrid"/>
        <w:tblW w:w="0" w:type="auto"/>
        <w:jc w:val="center"/>
        <w:tblLook w:val="04A0" w:firstRow="1" w:lastRow="0" w:firstColumn="1" w:lastColumn="0" w:noHBand="0" w:noVBand="1"/>
      </w:tblPr>
      <w:tblGrid>
        <w:gridCol w:w="35"/>
        <w:gridCol w:w="4293"/>
        <w:gridCol w:w="3708"/>
        <w:gridCol w:w="26"/>
      </w:tblGrid>
      <w:tr w:rsidR="000F71E2" w:rsidRPr="00FF3366" w14:paraId="23A1030A" w14:textId="77777777" w:rsidTr="00B66F44">
        <w:trPr>
          <w:gridAfter w:val="1"/>
          <w:wAfter w:w="26" w:type="dxa"/>
          <w:jc w:val="center"/>
        </w:trPr>
        <w:tc>
          <w:tcPr>
            <w:tcW w:w="8036" w:type="dxa"/>
            <w:gridSpan w:val="3"/>
          </w:tcPr>
          <w:p w14:paraId="7F420AB0" w14:textId="77777777" w:rsidR="000F71E2" w:rsidRPr="00FF3366" w:rsidRDefault="000F71E2" w:rsidP="00E1219B">
            <w:pPr>
              <w:jc w:val="center"/>
              <w:rPr>
                <w:b/>
                <w:lang w:val="en-GB"/>
              </w:rPr>
            </w:pPr>
            <w:r w:rsidRPr="00FF3366">
              <w:rPr>
                <w:b/>
                <w:lang w:val="en-GB"/>
              </w:rPr>
              <w:t>Fuel quantity indicator</w:t>
            </w:r>
          </w:p>
        </w:tc>
      </w:tr>
      <w:tr w:rsidR="000F71E2" w:rsidRPr="00FF3366" w14:paraId="5B8492C7" w14:textId="77777777" w:rsidTr="004C206D">
        <w:trPr>
          <w:gridAfter w:val="1"/>
          <w:wAfter w:w="26" w:type="dxa"/>
          <w:jc w:val="center"/>
        </w:trPr>
        <w:tc>
          <w:tcPr>
            <w:tcW w:w="4328" w:type="dxa"/>
            <w:gridSpan w:val="2"/>
          </w:tcPr>
          <w:p w14:paraId="72FE6F45" w14:textId="77777777" w:rsidR="000F71E2" w:rsidRPr="00FF3366" w:rsidRDefault="000F71E2" w:rsidP="00E1219B">
            <w:pPr>
              <w:rPr>
                <w:lang w:val="en-GB"/>
              </w:rPr>
            </w:pPr>
            <w:r w:rsidRPr="00FF3366">
              <w:rPr>
                <w:lang w:val="en-GB"/>
              </w:rPr>
              <w:t>Manufacturer</w:t>
            </w:r>
          </w:p>
        </w:tc>
        <w:tc>
          <w:tcPr>
            <w:tcW w:w="3708" w:type="dxa"/>
          </w:tcPr>
          <w:p w14:paraId="25FFA5B3" w14:textId="77777777" w:rsidR="000F71E2" w:rsidRPr="00FF3366" w:rsidRDefault="000F71E2" w:rsidP="00E1219B">
            <w:pPr>
              <w:rPr>
                <w:lang w:val="en-GB"/>
              </w:rPr>
            </w:pPr>
            <w:r w:rsidRPr="00FF3366">
              <w:rPr>
                <w:lang w:val="en-GB"/>
              </w:rPr>
              <w:t>ENG</w:t>
            </w:r>
          </w:p>
        </w:tc>
      </w:tr>
      <w:tr w:rsidR="000F71E2" w:rsidRPr="00FF3366" w14:paraId="58F562ED" w14:textId="77777777" w:rsidTr="004C206D">
        <w:trPr>
          <w:gridAfter w:val="1"/>
          <w:wAfter w:w="26" w:type="dxa"/>
          <w:jc w:val="center"/>
        </w:trPr>
        <w:tc>
          <w:tcPr>
            <w:tcW w:w="4328" w:type="dxa"/>
            <w:gridSpan w:val="2"/>
          </w:tcPr>
          <w:p w14:paraId="07FFB277" w14:textId="77777777" w:rsidR="000F71E2" w:rsidRPr="00FF3366" w:rsidRDefault="000F71E2" w:rsidP="00E1219B">
            <w:pPr>
              <w:rPr>
                <w:lang w:val="en-GB"/>
              </w:rPr>
            </w:pPr>
            <w:r w:rsidRPr="00FF3366">
              <w:rPr>
                <w:lang w:val="en-GB"/>
              </w:rPr>
              <w:t>Type</w:t>
            </w:r>
          </w:p>
        </w:tc>
        <w:tc>
          <w:tcPr>
            <w:tcW w:w="3708" w:type="dxa"/>
          </w:tcPr>
          <w:p w14:paraId="776E2E5B" w14:textId="77777777" w:rsidR="000F71E2" w:rsidRPr="00FF3366" w:rsidRDefault="000F71E2" w:rsidP="00E1219B">
            <w:pPr>
              <w:rPr>
                <w:lang w:val="en-GB"/>
              </w:rPr>
            </w:pPr>
            <w:r w:rsidRPr="00FF3366">
              <w:rPr>
                <w:lang w:val="en-GB"/>
              </w:rPr>
              <w:t>FQI 678</w:t>
            </w:r>
          </w:p>
        </w:tc>
      </w:tr>
      <w:tr w:rsidR="000F71E2" w:rsidRPr="00FF3366" w14:paraId="2061BC11" w14:textId="77777777" w:rsidTr="004C206D">
        <w:trPr>
          <w:gridAfter w:val="1"/>
          <w:wAfter w:w="26" w:type="dxa"/>
          <w:jc w:val="center"/>
        </w:trPr>
        <w:tc>
          <w:tcPr>
            <w:tcW w:w="4328" w:type="dxa"/>
            <w:gridSpan w:val="2"/>
          </w:tcPr>
          <w:p w14:paraId="58E10054" w14:textId="1882E6F8" w:rsidR="000F71E2" w:rsidRPr="00FF3366" w:rsidRDefault="000F71E2" w:rsidP="00E1219B">
            <w:pPr>
              <w:rPr>
                <w:lang w:val="en-GB"/>
              </w:rPr>
            </w:pPr>
            <w:r w:rsidRPr="00FF3366">
              <w:rPr>
                <w:lang w:val="en-GB"/>
              </w:rPr>
              <w:t>Outside air temperature (OAT)</w:t>
            </w:r>
            <w:r w:rsidR="00490394">
              <w:rPr>
                <w:lang w:val="en-GB"/>
              </w:rPr>
              <w:t xml:space="preserve"> </w:t>
            </w:r>
            <w:r w:rsidRPr="00FF3366">
              <w:rPr>
                <w:lang w:val="en-GB"/>
              </w:rPr>
              <w:t>range</w:t>
            </w:r>
          </w:p>
        </w:tc>
        <w:tc>
          <w:tcPr>
            <w:tcW w:w="3708" w:type="dxa"/>
          </w:tcPr>
          <w:p w14:paraId="4AD67560" w14:textId="416C63E5" w:rsidR="000F71E2" w:rsidRPr="00FF3366" w:rsidRDefault="000B28C5" w:rsidP="00E1219B">
            <w:pPr>
              <w:rPr>
                <w:lang w:val="en-GB"/>
              </w:rPr>
            </w:pPr>
            <w:r>
              <w:rPr>
                <w:lang w:val="en-GB"/>
              </w:rPr>
              <w:t>–</w:t>
            </w:r>
            <w:r w:rsidR="000F71E2" w:rsidRPr="00FF3366">
              <w:rPr>
                <w:lang w:val="en-GB"/>
              </w:rPr>
              <w:t>30°C</w:t>
            </w:r>
            <w:r>
              <w:rPr>
                <w:lang w:val="en-GB"/>
              </w:rPr>
              <w:t>–</w:t>
            </w:r>
            <w:r w:rsidR="000F71E2" w:rsidRPr="00FF3366">
              <w:rPr>
                <w:lang w:val="en-GB"/>
              </w:rPr>
              <w:t>50°C</w:t>
            </w:r>
          </w:p>
        </w:tc>
      </w:tr>
      <w:tr w:rsidR="000F71E2" w:rsidRPr="00FF3366" w14:paraId="7D9303B6" w14:textId="77777777" w:rsidTr="004C206D">
        <w:trPr>
          <w:gridAfter w:val="1"/>
          <w:wAfter w:w="26" w:type="dxa"/>
          <w:jc w:val="center"/>
        </w:trPr>
        <w:tc>
          <w:tcPr>
            <w:tcW w:w="4328" w:type="dxa"/>
            <w:gridSpan w:val="2"/>
          </w:tcPr>
          <w:p w14:paraId="6078A9FF" w14:textId="77777777" w:rsidR="000F71E2" w:rsidRPr="00FF3366" w:rsidRDefault="000F71E2" w:rsidP="00E1219B">
            <w:pPr>
              <w:rPr>
                <w:lang w:val="en-GB"/>
              </w:rPr>
            </w:pPr>
            <w:r w:rsidRPr="00FF3366">
              <w:rPr>
                <w:lang w:val="en-GB"/>
              </w:rPr>
              <w:t>Units</w:t>
            </w:r>
          </w:p>
        </w:tc>
        <w:tc>
          <w:tcPr>
            <w:tcW w:w="3708" w:type="dxa"/>
          </w:tcPr>
          <w:p w14:paraId="101E82F7" w14:textId="4C39EA43" w:rsidR="000F71E2" w:rsidRPr="00FF3366" w:rsidRDefault="002F560F" w:rsidP="00E1219B">
            <w:pPr>
              <w:rPr>
                <w:lang w:val="en-GB"/>
              </w:rPr>
            </w:pPr>
            <w:r w:rsidRPr="00FF3366">
              <w:rPr>
                <w:lang w:val="en-GB"/>
              </w:rPr>
              <w:t>Litres</w:t>
            </w:r>
          </w:p>
        </w:tc>
      </w:tr>
      <w:tr w:rsidR="000F71E2" w:rsidRPr="00FF3366" w14:paraId="0FD09B98" w14:textId="77777777" w:rsidTr="004C206D">
        <w:trPr>
          <w:gridAfter w:val="1"/>
          <w:wAfter w:w="26" w:type="dxa"/>
          <w:jc w:val="center"/>
        </w:trPr>
        <w:tc>
          <w:tcPr>
            <w:tcW w:w="4328" w:type="dxa"/>
            <w:gridSpan w:val="2"/>
            <w:vAlign w:val="center"/>
          </w:tcPr>
          <w:p w14:paraId="0C024FFC" w14:textId="77777777" w:rsidR="000F71E2" w:rsidRPr="00FF3366" w:rsidRDefault="000F71E2" w:rsidP="00E1219B">
            <w:pPr>
              <w:rPr>
                <w:lang w:val="en-GB"/>
              </w:rPr>
            </w:pPr>
            <w:r w:rsidRPr="00FF3366">
              <w:rPr>
                <w:lang w:val="en-GB"/>
              </w:rPr>
              <w:t>Markings</w:t>
            </w:r>
          </w:p>
        </w:tc>
        <w:tc>
          <w:tcPr>
            <w:tcW w:w="3708" w:type="dxa"/>
          </w:tcPr>
          <w:p w14:paraId="4FC33B8E" w14:textId="08E78ADA" w:rsidR="000F71E2" w:rsidRPr="00FF3366" w:rsidRDefault="000F71E2" w:rsidP="004C206D">
            <w:pPr>
              <w:spacing w:line="240" w:lineRule="exact"/>
              <w:rPr>
                <w:lang w:val="en-GB"/>
              </w:rPr>
            </w:pPr>
            <w:r w:rsidRPr="00FF3366">
              <w:rPr>
                <w:lang w:val="en-GB"/>
              </w:rPr>
              <w:t xml:space="preserve">None (only the “Empty” value is shown, what has been calibrated to </w:t>
            </w:r>
            <w:r w:rsidR="00892EFA" w:rsidRPr="00FF3366">
              <w:rPr>
                <w:lang w:val="en-GB"/>
              </w:rPr>
              <w:t xml:space="preserve">2 </w:t>
            </w:r>
            <w:r w:rsidR="002F560F" w:rsidRPr="00FF3366">
              <w:rPr>
                <w:lang w:val="en-GB"/>
              </w:rPr>
              <w:t>litres</w:t>
            </w:r>
            <w:r w:rsidR="00892EFA" w:rsidRPr="00FF3366">
              <w:rPr>
                <w:lang w:val="en-GB"/>
              </w:rPr>
              <w:t>, the unusable fuel quantity)</w:t>
            </w:r>
          </w:p>
        </w:tc>
      </w:tr>
      <w:tr w:rsidR="000F71E2" w:rsidRPr="00FF3366" w14:paraId="2756E3F1" w14:textId="77777777" w:rsidTr="004C206D">
        <w:trPr>
          <w:gridAfter w:val="1"/>
          <w:wAfter w:w="26" w:type="dxa"/>
          <w:jc w:val="center"/>
        </w:trPr>
        <w:tc>
          <w:tcPr>
            <w:tcW w:w="4328" w:type="dxa"/>
            <w:gridSpan w:val="2"/>
          </w:tcPr>
          <w:p w14:paraId="50EDC400" w14:textId="77777777" w:rsidR="000F71E2" w:rsidRPr="00FF3366" w:rsidRDefault="000F71E2" w:rsidP="00E1219B">
            <w:pPr>
              <w:rPr>
                <w:lang w:val="en-GB"/>
              </w:rPr>
            </w:pPr>
            <w:r w:rsidRPr="00FF3366">
              <w:rPr>
                <w:lang w:val="en-GB"/>
              </w:rPr>
              <w:t>Operating range</w:t>
            </w:r>
          </w:p>
        </w:tc>
        <w:tc>
          <w:tcPr>
            <w:tcW w:w="3708" w:type="dxa"/>
          </w:tcPr>
          <w:p w14:paraId="4C850D2A" w14:textId="7431C444" w:rsidR="000F71E2" w:rsidRPr="00FF3366" w:rsidRDefault="00892EFA" w:rsidP="00E1219B">
            <w:pPr>
              <w:rPr>
                <w:lang w:val="en-GB"/>
              </w:rPr>
            </w:pPr>
            <w:r w:rsidRPr="00FF3366">
              <w:rPr>
                <w:lang w:val="en-GB"/>
              </w:rPr>
              <w:t xml:space="preserve">2 </w:t>
            </w:r>
            <w:r w:rsidR="002F560F" w:rsidRPr="00FF3366">
              <w:rPr>
                <w:lang w:val="en-GB"/>
              </w:rPr>
              <w:t>litres</w:t>
            </w:r>
            <w:r w:rsidRPr="00FF3366">
              <w:rPr>
                <w:lang w:val="en-GB"/>
              </w:rPr>
              <w:t xml:space="preserve"> – 80 </w:t>
            </w:r>
            <w:r w:rsidR="002F560F" w:rsidRPr="00FF3366">
              <w:rPr>
                <w:lang w:val="en-GB"/>
              </w:rPr>
              <w:t>litres</w:t>
            </w:r>
          </w:p>
        </w:tc>
      </w:tr>
      <w:tr w:rsidR="000F71E2" w:rsidRPr="00FF3366" w14:paraId="343E89E8" w14:textId="77777777" w:rsidTr="004C206D">
        <w:trPr>
          <w:gridAfter w:val="1"/>
          <w:wAfter w:w="26" w:type="dxa"/>
          <w:jc w:val="center"/>
        </w:trPr>
        <w:tc>
          <w:tcPr>
            <w:tcW w:w="4328" w:type="dxa"/>
            <w:gridSpan w:val="2"/>
          </w:tcPr>
          <w:p w14:paraId="4B736CAB" w14:textId="77777777" w:rsidR="000F71E2" w:rsidRPr="00FF3366" w:rsidRDefault="000F71E2" w:rsidP="00E1219B">
            <w:pPr>
              <w:rPr>
                <w:lang w:val="en-GB"/>
              </w:rPr>
            </w:pPr>
            <w:r w:rsidRPr="00FF3366">
              <w:rPr>
                <w:lang w:val="en-GB"/>
              </w:rPr>
              <w:t>Accuracy</w:t>
            </w:r>
          </w:p>
        </w:tc>
        <w:tc>
          <w:tcPr>
            <w:tcW w:w="3708" w:type="dxa"/>
          </w:tcPr>
          <w:p w14:paraId="261CA6FA" w14:textId="3D9DA93D" w:rsidR="000F71E2" w:rsidRPr="00FF3366" w:rsidRDefault="00892EFA" w:rsidP="00E1219B">
            <w:pPr>
              <w:rPr>
                <w:lang w:val="en-GB"/>
              </w:rPr>
            </w:pPr>
            <w:r w:rsidRPr="00FF3366">
              <w:rPr>
                <w:lang w:val="en-GB"/>
              </w:rPr>
              <w:t>+/</w:t>
            </w:r>
            <w:r w:rsidR="000B28C5">
              <w:rPr>
                <w:lang w:val="en-GB"/>
              </w:rPr>
              <w:t>–</w:t>
            </w:r>
            <w:r w:rsidRPr="00FF3366">
              <w:rPr>
                <w:lang w:val="en-GB"/>
              </w:rPr>
              <w:t xml:space="preserve"> 30%</w:t>
            </w:r>
          </w:p>
        </w:tc>
      </w:tr>
      <w:tr w:rsidR="000F71E2" w:rsidRPr="00FF3366" w14:paraId="671294BC" w14:textId="77777777" w:rsidTr="004C206D">
        <w:trPr>
          <w:gridAfter w:val="1"/>
          <w:wAfter w:w="26" w:type="dxa"/>
          <w:jc w:val="center"/>
        </w:trPr>
        <w:tc>
          <w:tcPr>
            <w:tcW w:w="4328" w:type="dxa"/>
            <w:gridSpan w:val="2"/>
          </w:tcPr>
          <w:p w14:paraId="5E3D4EE3" w14:textId="77777777" w:rsidR="000F71E2" w:rsidRPr="00FF3366" w:rsidRDefault="000F71E2" w:rsidP="00E1219B">
            <w:pPr>
              <w:rPr>
                <w:lang w:val="en-GB"/>
              </w:rPr>
            </w:pPr>
            <w:r w:rsidRPr="00FF3366">
              <w:rPr>
                <w:lang w:val="en-GB"/>
              </w:rPr>
              <w:t>Voltage</w:t>
            </w:r>
          </w:p>
        </w:tc>
        <w:tc>
          <w:tcPr>
            <w:tcW w:w="3708" w:type="dxa"/>
          </w:tcPr>
          <w:p w14:paraId="710850D9" w14:textId="77777777" w:rsidR="000F71E2" w:rsidRPr="00FF3366" w:rsidRDefault="000F71E2" w:rsidP="00E1219B">
            <w:pPr>
              <w:rPr>
                <w:lang w:val="en-GB"/>
              </w:rPr>
            </w:pPr>
            <w:r w:rsidRPr="00FF3366">
              <w:rPr>
                <w:lang w:val="en-GB"/>
              </w:rPr>
              <w:t>+10…32 V DC</w:t>
            </w:r>
          </w:p>
        </w:tc>
      </w:tr>
      <w:tr w:rsidR="000F71E2" w:rsidRPr="00FF3366" w14:paraId="017955DC" w14:textId="77777777" w:rsidTr="004C206D">
        <w:trPr>
          <w:gridAfter w:val="1"/>
          <w:wAfter w:w="26" w:type="dxa"/>
          <w:jc w:val="center"/>
        </w:trPr>
        <w:tc>
          <w:tcPr>
            <w:tcW w:w="4328" w:type="dxa"/>
            <w:gridSpan w:val="2"/>
          </w:tcPr>
          <w:p w14:paraId="4EE0CC88" w14:textId="77777777" w:rsidR="000F71E2" w:rsidRPr="00FF3366" w:rsidRDefault="000F71E2" w:rsidP="00E1219B">
            <w:pPr>
              <w:rPr>
                <w:lang w:val="en-GB"/>
              </w:rPr>
            </w:pPr>
            <w:r w:rsidRPr="00FF3366">
              <w:rPr>
                <w:lang w:val="en-GB"/>
              </w:rPr>
              <w:t>Current</w:t>
            </w:r>
          </w:p>
        </w:tc>
        <w:tc>
          <w:tcPr>
            <w:tcW w:w="3708" w:type="dxa"/>
          </w:tcPr>
          <w:p w14:paraId="21136E40" w14:textId="77777777" w:rsidR="000F71E2" w:rsidRPr="00FF3366" w:rsidRDefault="000F71E2" w:rsidP="00E1219B">
            <w:pPr>
              <w:rPr>
                <w:lang w:val="en-GB"/>
              </w:rPr>
            </w:pPr>
            <w:r w:rsidRPr="00FF3366">
              <w:rPr>
                <w:lang w:val="en-GB"/>
              </w:rPr>
              <w:t>0.1 A max</w:t>
            </w:r>
          </w:p>
        </w:tc>
      </w:tr>
      <w:tr w:rsidR="000F71E2" w:rsidRPr="00FF3366" w14:paraId="5E6E3B19" w14:textId="77777777" w:rsidTr="004C206D">
        <w:trPr>
          <w:gridAfter w:val="1"/>
          <w:wAfter w:w="26" w:type="dxa"/>
          <w:trHeight w:val="70"/>
          <w:jc w:val="center"/>
        </w:trPr>
        <w:tc>
          <w:tcPr>
            <w:tcW w:w="4328" w:type="dxa"/>
            <w:gridSpan w:val="2"/>
          </w:tcPr>
          <w:p w14:paraId="26DF8CC6" w14:textId="77777777" w:rsidR="000F71E2" w:rsidRPr="00FF3366" w:rsidRDefault="000F71E2" w:rsidP="00E1219B">
            <w:pPr>
              <w:rPr>
                <w:lang w:val="en-GB"/>
              </w:rPr>
            </w:pPr>
            <w:r w:rsidRPr="00FF3366">
              <w:rPr>
                <w:lang w:val="en-GB"/>
              </w:rPr>
              <w:t>Qualification</w:t>
            </w:r>
          </w:p>
        </w:tc>
        <w:tc>
          <w:tcPr>
            <w:tcW w:w="3708" w:type="dxa"/>
          </w:tcPr>
          <w:p w14:paraId="69285614" w14:textId="77777777" w:rsidR="0009037B" w:rsidRPr="00FF3366" w:rsidRDefault="0009037B" w:rsidP="004C206D">
            <w:pPr>
              <w:spacing w:line="237" w:lineRule="exact"/>
              <w:rPr>
                <w:lang w:val="en-GB"/>
              </w:rPr>
            </w:pPr>
            <w:r w:rsidRPr="00FF3366">
              <w:rPr>
                <w:lang w:val="en-GB"/>
              </w:rPr>
              <w:t xml:space="preserve">see </w:t>
            </w:r>
            <w:r w:rsidRPr="00FF3366">
              <w:rPr>
                <w:lang w:val="en-GB"/>
              </w:rPr>
              <w:fldChar w:fldCharType="begin"/>
            </w:r>
            <w:r w:rsidRPr="00FF3366">
              <w:rPr>
                <w:lang w:val="en-GB"/>
              </w:rPr>
              <w:instrText xml:space="preserve"> REF _Ref426025885 \h </w:instrText>
            </w:r>
            <w:r w:rsidRPr="00FF3366">
              <w:rPr>
                <w:lang w:val="en-GB"/>
              </w:rPr>
            </w:r>
            <w:r w:rsidRPr="00FF3366">
              <w:rPr>
                <w:lang w:val="en-GB"/>
              </w:rPr>
              <w:fldChar w:fldCharType="separate"/>
            </w:r>
            <w:r w:rsidR="005A16F1" w:rsidRPr="00A46593">
              <w:rPr>
                <w:b/>
                <w:lang w:val="en-GB" w:eastAsia="hu-HU"/>
              </w:rPr>
              <w:t xml:space="preserve">Table </w:t>
            </w:r>
            <w:r w:rsidR="005A16F1">
              <w:rPr>
                <w:b/>
                <w:noProof/>
                <w:lang w:val="en-GB" w:eastAsia="hu-HU"/>
              </w:rPr>
              <w:t>3</w:t>
            </w:r>
            <w:r w:rsidRPr="00FF3366">
              <w:rPr>
                <w:lang w:val="en-GB"/>
              </w:rPr>
              <w:fldChar w:fldCharType="end"/>
            </w:r>
          </w:p>
          <w:p w14:paraId="4B7B33EA" w14:textId="77777777" w:rsidR="0009037B" w:rsidRPr="00FF3366" w:rsidRDefault="0009037B" w:rsidP="004C206D">
            <w:pPr>
              <w:spacing w:line="237" w:lineRule="exact"/>
              <w:rPr>
                <w:lang w:val="en-GB"/>
              </w:rPr>
            </w:pPr>
            <w:r w:rsidRPr="00FF3366">
              <w:rPr>
                <w:lang w:val="en-GB"/>
              </w:rPr>
              <w:t xml:space="preserve">in addition: </w:t>
            </w:r>
          </w:p>
          <w:p w14:paraId="508376B7" w14:textId="77777777" w:rsidR="000F71E2" w:rsidRPr="00FF3366" w:rsidRDefault="00404276" w:rsidP="004C206D">
            <w:pPr>
              <w:spacing w:line="237" w:lineRule="exact"/>
              <w:rPr>
                <w:lang w:val="en-GB"/>
              </w:rPr>
            </w:pPr>
            <w:r w:rsidRPr="00FF3366">
              <w:rPr>
                <w:lang w:val="en-GB"/>
              </w:rPr>
              <w:t>calibration</w:t>
            </w:r>
            <w:r w:rsidR="000F71E2" w:rsidRPr="00FF3366">
              <w:rPr>
                <w:lang w:val="en-GB"/>
              </w:rPr>
              <w:t xml:space="preserve"> </w:t>
            </w:r>
            <w:r w:rsidRPr="00FF3366">
              <w:rPr>
                <w:lang w:val="en-GB"/>
              </w:rPr>
              <w:t xml:space="preserve">on ground and </w:t>
            </w:r>
            <w:r w:rsidR="000F71E2" w:rsidRPr="00FF3366">
              <w:rPr>
                <w:lang w:val="en-GB"/>
              </w:rPr>
              <w:t xml:space="preserve">check </w:t>
            </w:r>
            <w:r w:rsidRPr="00FF3366">
              <w:rPr>
                <w:lang w:val="en-GB"/>
              </w:rPr>
              <w:t xml:space="preserve">in </w:t>
            </w:r>
            <w:r w:rsidR="000F71E2" w:rsidRPr="00FF3366">
              <w:rPr>
                <w:lang w:val="en-GB"/>
              </w:rPr>
              <w:t>flight for proper operation</w:t>
            </w:r>
            <w:r w:rsidR="00DF4B68" w:rsidRPr="00FF3366">
              <w:rPr>
                <w:lang w:val="en-GB"/>
              </w:rPr>
              <w:t>. Unusable fuel quantity has been calibrated through flight test campaign. See Flight Test Program for details.</w:t>
            </w:r>
          </w:p>
        </w:tc>
      </w:tr>
      <w:tr w:rsidR="008132FC" w:rsidRPr="00FF3366" w14:paraId="6CE93ED7" w14:textId="77777777" w:rsidTr="00A46593">
        <w:trPr>
          <w:gridBefore w:val="1"/>
          <w:wBefore w:w="35" w:type="dxa"/>
          <w:jc w:val="center"/>
        </w:trPr>
        <w:tc>
          <w:tcPr>
            <w:tcW w:w="8027" w:type="dxa"/>
            <w:gridSpan w:val="3"/>
          </w:tcPr>
          <w:p w14:paraId="71EB5A04" w14:textId="77777777" w:rsidR="008132FC" w:rsidRPr="00FF3366" w:rsidRDefault="001D7179" w:rsidP="00E1219B">
            <w:pPr>
              <w:jc w:val="center"/>
              <w:rPr>
                <w:b/>
                <w:lang w:val="en-GB"/>
              </w:rPr>
            </w:pPr>
            <w:r w:rsidRPr="00FF3366">
              <w:rPr>
                <w:lang w:val="en-GB"/>
              </w:rPr>
              <w:br w:type="page"/>
            </w:r>
            <w:r w:rsidR="008132FC" w:rsidRPr="00FF3366">
              <w:rPr>
                <w:b/>
                <w:lang w:val="en-GB"/>
              </w:rPr>
              <w:t>Manifold pressure indicator</w:t>
            </w:r>
          </w:p>
        </w:tc>
      </w:tr>
      <w:tr w:rsidR="008132FC" w:rsidRPr="00FF3366" w14:paraId="41584314" w14:textId="77777777" w:rsidTr="004C206D">
        <w:trPr>
          <w:gridBefore w:val="1"/>
          <w:wBefore w:w="35" w:type="dxa"/>
          <w:jc w:val="center"/>
        </w:trPr>
        <w:tc>
          <w:tcPr>
            <w:tcW w:w="4293" w:type="dxa"/>
          </w:tcPr>
          <w:p w14:paraId="4B1CB3D1" w14:textId="77777777" w:rsidR="008132FC" w:rsidRPr="00FF3366" w:rsidRDefault="008132FC" w:rsidP="00E1219B">
            <w:pPr>
              <w:rPr>
                <w:lang w:val="en-GB"/>
              </w:rPr>
            </w:pPr>
            <w:r w:rsidRPr="00FF3366">
              <w:rPr>
                <w:lang w:val="en-GB"/>
              </w:rPr>
              <w:t>Manufacturer</w:t>
            </w:r>
          </w:p>
        </w:tc>
        <w:tc>
          <w:tcPr>
            <w:tcW w:w="3734" w:type="dxa"/>
            <w:gridSpan w:val="2"/>
          </w:tcPr>
          <w:p w14:paraId="272B408E" w14:textId="77777777" w:rsidR="008132FC" w:rsidRPr="00FF3366" w:rsidRDefault="008132FC" w:rsidP="00E1219B">
            <w:pPr>
              <w:rPr>
                <w:lang w:val="en-GB"/>
              </w:rPr>
            </w:pPr>
            <w:r w:rsidRPr="00FF3366">
              <w:rPr>
                <w:lang w:val="en-GB"/>
              </w:rPr>
              <w:t>ENG</w:t>
            </w:r>
          </w:p>
        </w:tc>
      </w:tr>
      <w:tr w:rsidR="008132FC" w:rsidRPr="00FF3366" w14:paraId="5A20689B" w14:textId="77777777" w:rsidTr="004C206D">
        <w:trPr>
          <w:gridBefore w:val="1"/>
          <w:wBefore w:w="35" w:type="dxa"/>
          <w:jc w:val="center"/>
        </w:trPr>
        <w:tc>
          <w:tcPr>
            <w:tcW w:w="4293" w:type="dxa"/>
          </w:tcPr>
          <w:p w14:paraId="721238A5" w14:textId="77777777" w:rsidR="008132FC" w:rsidRPr="00FF3366" w:rsidRDefault="008132FC" w:rsidP="00E1219B">
            <w:pPr>
              <w:rPr>
                <w:lang w:val="en-GB"/>
              </w:rPr>
            </w:pPr>
            <w:r w:rsidRPr="00FF3366">
              <w:rPr>
                <w:lang w:val="en-GB"/>
              </w:rPr>
              <w:t>Type</w:t>
            </w:r>
          </w:p>
        </w:tc>
        <w:tc>
          <w:tcPr>
            <w:tcW w:w="3734" w:type="dxa"/>
            <w:gridSpan w:val="2"/>
          </w:tcPr>
          <w:p w14:paraId="4013FEBD" w14:textId="77777777" w:rsidR="008132FC" w:rsidRPr="00FF3366" w:rsidRDefault="008132FC" w:rsidP="00E1219B">
            <w:pPr>
              <w:rPr>
                <w:lang w:val="en-GB"/>
              </w:rPr>
            </w:pPr>
            <w:r w:rsidRPr="00FF3366">
              <w:rPr>
                <w:lang w:val="en-GB"/>
              </w:rPr>
              <w:t>MPI 456</w:t>
            </w:r>
          </w:p>
        </w:tc>
      </w:tr>
      <w:tr w:rsidR="000C51E8" w:rsidRPr="00FF3366" w14:paraId="1E6A1D56" w14:textId="77777777" w:rsidTr="004C206D">
        <w:trPr>
          <w:gridBefore w:val="1"/>
          <w:wBefore w:w="35" w:type="dxa"/>
          <w:jc w:val="center"/>
        </w:trPr>
        <w:tc>
          <w:tcPr>
            <w:tcW w:w="4293" w:type="dxa"/>
          </w:tcPr>
          <w:p w14:paraId="2859FB3F" w14:textId="77777777" w:rsidR="000C51E8" w:rsidRPr="00FF3366" w:rsidRDefault="000C51E8" w:rsidP="00E1219B">
            <w:pPr>
              <w:rPr>
                <w:lang w:val="en-GB"/>
              </w:rPr>
            </w:pPr>
            <w:r w:rsidRPr="00FF3366">
              <w:rPr>
                <w:lang w:val="en-GB"/>
              </w:rPr>
              <w:t>P/N</w:t>
            </w:r>
          </w:p>
        </w:tc>
        <w:tc>
          <w:tcPr>
            <w:tcW w:w="3734" w:type="dxa"/>
            <w:gridSpan w:val="2"/>
          </w:tcPr>
          <w:p w14:paraId="1F0859CF" w14:textId="77777777" w:rsidR="000C51E8" w:rsidRPr="00FF3366" w:rsidRDefault="000C51E8" w:rsidP="00E1219B">
            <w:pPr>
              <w:rPr>
                <w:lang w:val="en-GB"/>
              </w:rPr>
            </w:pPr>
            <w:r w:rsidRPr="00FF3366">
              <w:rPr>
                <w:lang w:val="en-GB"/>
              </w:rPr>
              <w:t>MP-45-00</w:t>
            </w:r>
          </w:p>
        </w:tc>
      </w:tr>
      <w:tr w:rsidR="008132FC" w:rsidRPr="00FF3366" w14:paraId="5BD3225B" w14:textId="77777777" w:rsidTr="004C206D">
        <w:trPr>
          <w:gridBefore w:val="1"/>
          <w:wBefore w:w="35" w:type="dxa"/>
          <w:jc w:val="center"/>
        </w:trPr>
        <w:tc>
          <w:tcPr>
            <w:tcW w:w="4293" w:type="dxa"/>
          </w:tcPr>
          <w:p w14:paraId="67F43C7D" w14:textId="61885BDA" w:rsidR="008132FC" w:rsidRPr="00FF3366" w:rsidRDefault="008132FC" w:rsidP="00E1219B">
            <w:pPr>
              <w:rPr>
                <w:lang w:val="en-GB"/>
              </w:rPr>
            </w:pPr>
            <w:r w:rsidRPr="00FF3366">
              <w:rPr>
                <w:lang w:val="en-GB"/>
              </w:rPr>
              <w:t>Outside air temperature (OAT)</w:t>
            </w:r>
            <w:r w:rsidR="00490394">
              <w:rPr>
                <w:lang w:val="en-GB"/>
              </w:rPr>
              <w:t xml:space="preserve"> </w:t>
            </w:r>
            <w:r w:rsidRPr="00FF3366">
              <w:rPr>
                <w:lang w:val="en-GB"/>
              </w:rPr>
              <w:t>range</w:t>
            </w:r>
          </w:p>
        </w:tc>
        <w:tc>
          <w:tcPr>
            <w:tcW w:w="3734" w:type="dxa"/>
            <w:gridSpan w:val="2"/>
          </w:tcPr>
          <w:p w14:paraId="1FC175DB" w14:textId="034BC62E" w:rsidR="008132FC" w:rsidRPr="00FF3366" w:rsidRDefault="000B28C5" w:rsidP="00E1219B">
            <w:pPr>
              <w:rPr>
                <w:lang w:val="en-GB"/>
              </w:rPr>
            </w:pPr>
            <w:r>
              <w:rPr>
                <w:lang w:val="en-GB"/>
              </w:rPr>
              <w:t>–</w:t>
            </w:r>
            <w:r w:rsidR="008132FC" w:rsidRPr="00FF3366">
              <w:rPr>
                <w:lang w:val="en-GB"/>
              </w:rPr>
              <w:t>30°C</w:t>
            </w:r>
            <w:r>
              <w:rPr>
                <w:lang w:val="en-GB"/>
              </w:rPr>
              <w:t>–</w:t>
            </w:r>
            <w:r w:rsidR="008132FC" w:rsidRPr="00FF3366">
              <w:rPr>
                <w:lang w:val="en-GB"/>
              </w:rPr>
              <w:t>50°C</w:t>
            </w:r>
          </w:p>
        </w:tc>
      </w:tr>
      <w:tr w:rsidR="008132FC" w:rsidRPr="00FF3366" w14:paraId="421CCE6C" w14:textId="77777777" w:rsidTr="004C206D">
        <w:trPr>
          <w:gridBefore w:val="1"/>
          <w:wBefore w:w="35" w:type="dxa"/>
          <w:jc w:val="center"/>
        </w:trPr>
        <w:tc>
          <w:tcPr>
            <w:tcW w:w="4293" w:type="dxa"/>
          </w:tcPr>
          <w:p w14:paraId="4DD9E80E" w14:textId="77777777" w:rsidR="008132FC" w:rsidRPr="00FF3366" w:rsidRDefault="008132FC" w:rsidP="00E1219B">
            <w:pPr>
              <w:rPr>
                <w:lang w:val="en-GB"/>
              </w:rPr>
            </w:pPr>
            <w:r w:rsidRPr="00FF3366">
              <w:rPr>
                <w:lang w:val="en-GB"/>
              </w:rPr>
              <w:t>Units</w:t>
            </w:r>
          </w:p>
        </w:tc>
        <w:tc>
          <w:tcPr>
            <w:tcW w:w="3734" w:type="dxa"/>
            <w:gridSpan w:val="2"/>
          </w:tcPr>
          <w:p w14:paraId="3BA8499D" w14:textId="77777777" w:rsidR="008132FC" w:rsidRPr="00FF3366" w:rsidRDefault="008132FC" w:rsidP="00E1219B">
            <w:pPr>
              <w:rPr>
                <w:lang w:val="en-GB"/>
              </w:rPr>
            </w:pPr>
            <w:r w:rsidRPr="00FF3366">
              <w:rPr>
                <w:lang w:val="en-GB"/>
              </w:rPr>
              <w:t>Hg In</w:t>
            </w:r>
          </w:p>
        </w:tc>
      </w:tr>
      <w:tr w:rsidR="008132FC" w:rsidRPr="00FF3366" w14:paraId="23A6A983" w14:textId="77777777" w:rsidTr="004C206D">
        <w:trPr>
          <w:gridBefore w:val="1"/>
          <w:wBefore w:w="35" w:type="dxa"/>
          <w:jc w:val="center"/>
        </w:trPr>
        <w:tc>
          <w:tcPr>
            <w:tcW w:w="4293" w:type="dxa"/>
            <w:vAlign w:val="center"/>
          </w:tcPr>
          <w:p w14:paraId="6627DC86" w14:textId="77777777" w:rsidR="008132FC" w:rsidRPr="00FF3366" w:rsidRDefault="008132FC" w:rsidP="00E1219B">
            <w:pPr>
              <w:rPr>
                <w:lang w:val="en-GB"/>
              </w:rPr>
            </w:pPr>
            <w:r w:rsidRPr="00FF3366">
              <w:rPr>
                <w:lang w:val="en-GB"/>
              </w:rPr>
              <w:t>Markings</w:t>
            </w:r>
          </w:p>
        </w:tc>
        <w:tc>
          <w:tcPr>
            <w:tcW w:w="3734" w:type="dxa"/>
            <w:gridSpan w:val="2"/>
          </w:tcPr>
          <w:p w14:paraId="2243F1F9" w14:textId="77777777" w:rsidR="008132FC" w:rsidRPr="00FF3366" w:rsidRDefault="008132FC" w:rsidP="00E1219B">
            <w:pPr>
              <w:rPr>
                <w:lang w:val="en-GB"/>
              </w:rPr>
            </w:pPr>
            <w:r w:rsidRPr="00FF3366">
              <w:rPr>
                <w:lang w:val="en-GB"/>
              </w:rPr>
              <w:t>At each 1.0 and 0.5 values</w:t>
            </w:r>
          </w:p>
        </w:tc>
      </w:tr>
      <w:tr w:rsidR="008132FC" w:rsidRPr="00FF3366" w14:paraId="0C6C8AC7" w14:textId="77777777" w:rsidTr="004C206D">
        <w:trPr>
          <w:gridBefore w:val="1"/>
          <w:wBefore w:w="35" w:type="dxa"/>
          <w:jc w:val="center"/>
        </w:trPr>
        <w:tc>
          <w:tcPr>
            <w:tcW w:w="4293" w:type="dxa"/>
          </w:tcPr>
          <w:p w14:paraId="4BC1C814" w14:textId="77777777" w:rsidR="008132FC" w:rsidRPr="00FF3366" w:rsidRDefault="008132FC" w:rsidP="00E1219B">
            <w:pPr>
              <w:rPr>
                <w:lang w:val="en-GB"/>
              </w:rPr>
            </w:pPr>
            <w:r w:rsidRPr="00FF3366">
              <w:rPr>
                <w:lang w:val="en-GB"/>
              </w:rPr>
              <w:t>Operating range</w:t>
            </w:r>
          </w:p>
        </w:tc>
        <w:tc>
          <w:tcPr>
            <w:tcW w:w="3734" w:type="dxa"/>
            <w:gridSpan w:val="2"/>
          </w:tcPr>
          <w:p w14:paraId="642577A9" w14:textId="77777777" w:rsidR="008132FC" w:rsidRPr="00FF3366" w:rsidRDefault="008132FC" w:rsidP="00E1219B">
            <w:pPr>
              <w:rPr>
                <w:lang w:val="en-GB"/>
              </w:rPr>
            </w:pPr>
            <w:r w:rsidRPr="00FF3366">
              <w:rPr>
                <w:lang w:val="en-GB"/>
              </w:rPr>
              <w:t>10 – 35 Hg In</w:t>
            </w:r>
          </w:p>
        </w:tc>
      </w:tr>
      <w:tr w:rsidR="008132FC" w:rsidRPr="00FF3366" w14:paraId="6F9A923F" w14:textId="77777777" w:rsidTr="004C206D">
        <w:trPr>
          <w:gridBefore w:val="1"/>
          <w:wBefore w:w="35" w:type="dxa"/>
          <w:jc w:val="center"/>
        </w:trPr>
        <w:tc>
          <w:tcPr>
            <w:tcW w:w="4293" w:type="dxa"/>
          </w:tcPr>
          <w:p w14:paraId="3B14BBDA" w14:textId="77777777" w:rsidR="008132FC" w:rsidRPr="00FF3366" w:rsidRDefault="008132FC" w:rsidP="00E1219B">
            <w:pPr>
              <w:rPr>
                <w:lang w:val="en-GB"/>
              </w:rPr>
            </w:pPr>
            <w:r w:rsidRPr="00FF3366">
              <w:rPr>
                <w:lang w:val="en-GB"/>
              </w:rPr>
              <w:t>Accuracy</w:t>
            </w:r>
          </w:p>
        </w:tc>
        <w:tc>
          <w:tcPr>
            <w:tcW w:w="3734" w:type="dxa"/>
            <w:gridSpan w:val="2"/>
          </w:tcPr>
          <w:p w14:paraId="25775F95" w14:textId="1C492749" w:rsidR="008132FC" w:rsidRPr="00FF3366" w:rsidRDefault="008132FC" w:rsidP="00E1219B">
            <w:pPr>
              <w:rPr>
                <w:lang w:val="en-GB"/>
              </w:rPr>
            </w:pPr>
            <w:r w:rsidRPr="00FF3366">
              <w:rPr>
                <w:lang w:val="en-GB"/>
              </w:rPr>
              <w:t>+/</w:t>
            </w:r>
            <w:r w:rsidR="000B28C5">
              <w:rPr>
                <w:lang w:val="en-GB"/>
              </w:rPr>
              <w:t>–</w:t>
            </w:r>
            <w:r w:rsidRPr="00FF3366">
              <w:rPr>
                <w:lang w:val="en-GB"/>
              </w:rPr>
              <w:t xml:space="preserve"> 3%</w:t>
            </w:r>
          </w:p>
        </w:tc>
      </w:tr>
      <w:tr w:rsidR="008132FC" w:rsidRPr="00FF3366" w14:paraId="12A3FD50" w14:textId="77777777" w:rsidTr="004C206D">
        <w:trPr>
          <w:gridBefore w:val="1"/>
          <w:wBefore w:w="35" w:type="dxa"/>
          <w:jc w:val="center"/>
        </w:trPr>
        <w:tc>
          <w:tcPr>
            <w:tcW w:w="4293" w:type="dxa"/>
          </w:tcPr>
          <w:p w14:paraId="17E960CB" w14:textId="77777777" w:rsidR="008132FC" w:rsidRPr="00FF3366" w:rsidRDefault="008132FC" w:rsidP="00E1219B">
            <w:pPr>
              <w:rPr>
                <w:lang w:val="en-GB"/>
              </w:rPr>
            </w:pPr>
            <w:r w:rsidRPr="00FF3366">
              <w:rPr>
                <w:lang w:val="en-GB"/>
              </w:rPr>
              <w:t>Voltage</w:t>
            </w:r>
          </w:p>
        </w:tc>
        <w:tc>
          <w:tcPr>
            <w:tcW w:w="3734" w:type="dxa"/>
            <w:gridSpan w:val="2"/>
          </w:tcPr>
          <w:p w14:paraId="6F33006B" w14:textId="77777777" w:rsidR="008132FC" w:rsidRPr="00FF3366" w:rsidRDefault="008132FC" w:rsidP="00E1219B">
            <w:pPr>
              <w:rPr>
                <w:lang w:val="en-GB"/>
              </w:rPr>
            </w:pPr>
            <w:r w:rsidRPr="00FF3366">
              <w:rPr>
                <w:lang w:val="en-GB"/>
              </w:rPr>
              <w:t>+10…32 V DC</w:t>
            </w:r>
          </w:p>
        </w:tc>
      </w:tr>
      <w:tr w:rsidR="008132FC" w:rsidRPr="00FF3366" w14:paraId="0FE0E4EC" w14:textId="77777777" w:rsidTr="004C206D">
        <w:trPr>
          <w:gridBefore w:val="1"/>
          <w:wBefore w:w="35" w:type="dxa"/>
          <w:jc w:val="center"/>
        </w:trPr>
        <w:tc>
          <w:tcPr>
            <w:tcW w:w="4293" w:type="dxa"/>
          </w:tcPr>
          <w:p w14:paraId="3839A407" w14:textId="77777777" w:rsidR="008132FC" w:rsidRPr="00FF3366" w:rsidRDefault="008132FC" w:rsidP="00E1219B">
            <w:pPr>
              <w:rPr>
                <w:lang w:val="en-GB"/>
              </w:rPr>
            </w:pPr>
            <w:r w:rsidRPr="00FF3366">
              <w:rPr>
                <w:lang w:val="en-GB"/>
              </w:rPr>
              <w:t>Current</w:t>
            </w:r>
          </w:p>
        </w:tc>
        <w:tc>
          <w:tcPr>
            <w:tcW w:w="3734" w:type="dxa"/>
            <w:gridSpan w:val="2"/>
          </w:tcPr>
          <w:p w14:paraId="165682B4" w14:textId="77777777" w:rsidR="008132FC" w:rsidRPr="00FF3366" w:rsidRDefault="008132FC" w:rsidP="00E1219B">
            <w:pPr>
              <w:rPr>
                <w:lang w:val="en-GB"/>
              </w:rPr>
            </w:pPr>
            <w:r w:rsidRPr="00FF3366">
              <w:rPr>
                <w:lang w:val="en-GB"/>
              </w:rPr>
              <w:t>0.1 A max</w:t>
            </w:r>
          </w:p>
        </w:tc>
      </w:tr>
      <w:tr w:rsidR="008132FC" w:rsidRPr="00FF3366" w14:paraId="4D986FE9" w14:textId="77777777" w:rsidTr="004C206D">
        <w:trPr>
          <w:gridBefore w:val="1"/>
          <w:wBefore w:w="35" w:type="dxa"/>
          <w:jc w:val="center"/>
        </w:trPr>
        <w:tc>
          <w:tcPr>
            <w:tcW w:w="4293" w:type="dxa"/>
          </w:tcPr>
          <w:p w14:paraId="41BAE7AF" w14:textId="77777777" w:rsidR="008132FC" w:rsidRPr="00FF3366" w:rsidRDefault="008132FC" w:rsidP="00E1219B">
            <w:pPr>
              <w:rPr>
                <w:lang w:val="en-GB"/>
              </w:rPr>
            </w:pPr>
            <w:r w:rsidRPr="00FF3366">
              <w:rPr>
                <w:lang w:val="en-GB"/>
              </w:rPr>
              <w:t>Qualification</w:t>
            </w:r>
          </w:p>
        </w:tc>
        <w:tc>
          <w:tcPr>
            <w:tcW w:w="3734" w:type="dxa"/>
            <w:gridSpan w:val="2"/>
          </w:tcPr>
          <w:p w14:paraId="3A56F606" w14:textId="77777777" w:rsidR="0009037B" w:rsidRPr="00FF3366" w:rsidRDefault="0009037B" w:rsidP="00E1219B">
            <w:pPr>
              <w:rPr>
                <w:lang w:val="en-GB"/>
              </w:rPr>
            </w:pPr>
            <w:r w:rsidRPr="00FF3366">
              <w:rPr>
                <w:lang w:val="en-GB"/>
              </w:rPr>
              <w:t xml:space="preserve">see </w:t>
            </w:r>
            <w:r w:rsidRPr="00FF3366">
              <w:rPr>
                <w:lang w:val="en-GB"/>
              </w:rPr>
              <w:fldChar w:fldCharType="begin"/>
            </w:r>
            <w:r w:rsidRPr="00FF3366">
              <w:rPr>
                <w:lang w:val="en-GB"/>
              </w:rPr>
              <w:instrText xml:space="preserve"> REF _Ref426025885 \h </w:instrText>
            </w:r>
            <w:r w:rsidRPr="00FF3366">
              <w:rPr>
                <w:lang w:val="en-GB"/>
              </w:rPr>
            </w:r>
            <w:r w:rsidRPr="00FF3366">
              <w:rPr>
                <w:lang w:val="en-GB"/>
              </w:rPr>
              <w:fldChar w:fldCharType="separate"/>
            </w:r>
            <w:r w:rsidR="005A16F1" w:rsidRPr="00A46593">
              <w:rPr>
                <w:b/>
                <w:lang w:val="en-GB" w:eastAsia="hu-HU"/>
              </w:rPr>
              <w:t xml:space="preserve">Table </w:t>
            </w:r>
            <w:r w:rsidR="005A16F1">
              <w:rPr>
                <w:b/>
                <w:noProof/>
                <w:lang w:val="en-GB" w:eastAsia="hu-HU"/>
              </w:rPr>
              <w:t>3</w:t>
            </w:r>
            <w:r w:rsidRPr="00FF3366">
              <w:rPr>
                <w:lang w:val="en-GB"/>
              </w:rPr>
              <w:fldChar w:fldCharType="end"/>
            </w:r>
          </w:p>
          <w:p w14:paraId="352908AA" w14:textId="77777777" w:rsidR="0009037B" w:rsidRPr="00FF3366" w:rsidRDefault="0009037B" w:rsidP="00E1219B">
            <w:pPr>
              <w:rPr>
                <w:lang w:val="en-GB"/>
              </w:rPr>
            </w:pPr>
            <w:r w:rsidRPr="00FF3366">
              <w:rPr>
                <w:lang w:val="en-GB"/>
              </w:rPr>
              <w:t xml:space="preserve">in addition: </w:t>
            </w:r>
          </w:p>
          <w:p w14:paraId="023E3C5A" w14:textId="77777777" w:rsidR="0009037B" w:rsidRPr="00FF3366" w:rsidRDefault="0009037B" w:rsidP="00E1219B">
            <w:pPr>
              <w:rPr>
                <w:lang w:val="en-GB"/>
              </w:rPr>
            </w:pPr>
            <w:r w:rsidRPr="00FF3366">
              <w:rPr>
                <w:lang w:val="en-GB"/>
              </w:rPr>
              <w:t xml:space="preserve">Delivery according to order number with confirmation of accuracy. </w:t>
            </w:r>
          </w:p>
          <w:p w14:paraId="289DECF6" w14:textId="77777777" w:rsidR="008132FC" w:rsidRPr="00FF3366" w:rsidRDefault="0009037B" w:rsidP="00E1219B">
            <w:pPr>
              <w:rPr>
                <w:lang w:val="en-GB"/>
              </w:rPr>
            </w:pPr>
            <w:r w:rsidRPr="00FF3366">
              <w:rPr>
                <w:lang w:val="en-GB"/>
              </w:rPr>
              <w:t>Verification in check flight for proper operation</w:t>
            </w:r>
          </w:p>
        </w:tc>
      </w:tr>
    </w:tbl>
    <w:p w14:paraId="6C0A269E" w14:textId="77777777" w:rsidR="003378C7" w:rsidRPr="00FF3366" w:rsidRDefault="003378C7" w:rsidP="00E1219B">
      <w:pPr>
        <w:spacing w:after="0" w:line="240" w:lineRule="auto"/>
        <w:rPr>
          <w:lang w:val="en-GB"/>
        </w:rPr>
      </w:pPr>
    </w:p>
    <w:tbl>
      <w:tblPr>
        <w:tblStyle w:val="TableGrid"/>
        <w:tblW w:w="0" w:type="auto"/>
        <w:jc w:val="center"/>
        <w:tblLook w:val="04A0" w:firstRow="1" w:lastRow="0" w:firstColumn="1" w:lastColumn="0" w:noHBand="0" w:noVBand="1"/>
      </w:tblPr>
      <w:tblGrid>
        <w:gridCol w:w="1042"/>
        <w:gridCol w:w="3236"/>
        <w:gridCol w:w="3762"/>
      </w:tblGrid>
      <w:tr w:rsidR="008132FC" w:rsidRPr="00FF3366" w14:paraId="122B1726" w14:textId="77777777" w:rsidTr="00A46593">
        <w:trPr>
          <w:jc w:val="center"/>
        </w:trPr>
        <w:tc>
          <w:tcPr>
            <w:tcW w:w="8021" w:type="dxa"/>
            <w:gridSpan w:val="3"/>
          </w:tcPr>
          <w:p w14:paraId="5C786798" w14:textId="77777777" w:rsidR="008132FC" w:rsidRPr="00FF3366" w:rsidRDefault="008132FC" w:rsidP="00E1219B">
            <w:pPr>
              <w:jc w:val="center"/>
              <w:rPr>
                <w:b/>
                <w:lang w:val="en-GB"/>
              </w:rPr>
            </w:pPr>
            <w:r w:rsidRPr="00FF3366">
              <w:rPr>
                <w:b/>
                <w:lang w:val="en-GB"/>
              </w:rPr>
              <w:t>RPM indicator</w:t>
            </w:r>
          </w:p>
        </w:tc>
      </w:tr>
      <w:tr w:rsidR="008132FC" w:rsidRPr="00FF3366" w14:paraId="5EEB8DE7" w14:textId="77777777" w:rsidTr="00A46593">
        <w:trPr>
          <w:jc w:val="center"/>
        </w:trPr>
        <w:tc>
          <w:tcPr>
            <w:tcW w:w="4259" w:type="dxa"/>
            <w:gridSpan w:val="2"/>
          </w:tcPr>
          <w:p w14:paraId="1A23D9FC" w14:textId="77777777" w:rsidR="008132FC" w:rsidRPr="00FF3366" w:rsidRDefault="008132FC" w:rsidP="00E1219B">
            <w:pPr>
              <w:rPr>
                <w:lang w:val="en-GB"/>
              </w:rPr>
            </w:pPr>
            <w:r w:rsidRPr="00FF3366">
              <w:rPr>
                <w:lang w:val="en-GB"/>
              </w:rPr>
              <w:t>Manufacturer</w:t>
            </w:r>
          </w:p>
        </w:tc>
        <w:tc>
          <w:tcPr>
            <w:tcW w:w="3762" w:type="dxa"/>
          </w:tcPr>
          <w:p w14:paraId="6C6E4F78" w14:textId="77777777" w:rsidR="008132FC" w:rsidRPr="00FF3366" w:rsidRDefault="008132FC" w:rsidP="00E1219B">
            <w:pPr>
              <w:rPr>
                <w:lang w:val="en-GB"/>
              </w:rPr>
            </w:pPr>
            <w:r w:rsidRPr="00FF3366">
              <w:rPr>
                <w:lang w:val="en-GB"/>
              </w:rPr>
              <w:t>ENG</w:t>
            </w:r>
          </w:p>
        </w:tc>
      </w:tr>
      <w:tr w:rsidR="008132FC" w:rsidRPr="00FF3366" w14:paraId="4B9D7C92" w14:textId="77777777" w:rsidTr="00A46593">
        <w:trPr>
          <w:jc w:val="center"/>
        </w:trPr>
        <w:tc>
          <w:tcPr>
            <w:tcW w:w="4259" w:type="dxa"/>
            <w:gridSpan w:val="2"/>
          </w:tcPr>
          <w:p w14:paraId="0DAFB28F" w14:textId="77777777" w:rsidR="008132FC" w:rsidRPr="00FF3366" w:rsidRDefault="008132FC" w:rsidP="00E1219B">
            <w:pPr>
              <w:rPr>
                <w:lang w:val="en-GB"/>
              </w:rPr>
            </w:pPr>
            <w:r w:rsidRPr="00FF3366">
              <w:rPr>
                <w:lang w:val="en-GB"/>
              </w:rPr>
              <w:t>Type</w:t>
            </w:r>
          </w:p>
        </w:tc>
        <w:tc>
          <w:tcPr>
            <w:tcW w:w="3762" w:type="dxa"/>
          </w:tcPr>
          <w:p w14:paraId="2861D10C" w14:textId="77777777" w:rsidR="008132FC" w:rsidRPr="00FF3366" w:rsidRDefault="008132FC" w:rsidP="00E1219B">
            <w:pPr>
              <w:rPr>
                <w:lang w:val="en-GB"/>
              </w:rPr>
            </w:pPr>
            <w:r w:rsidRPr="00FF3366">
              <w:rPr>
                <w:lang w:val="en-GB"/>
              </w:rPr>
              <w:t>Revol 001</w:t>
            </w:r>
          </w:p>
        </w:tc>
      </w:tr>
      <w:tr w:rsidR="008132FC" w:rsidRPr="00FF3366" w14:paraId="3E435670" w14:textId="77777777" w:rsidTr="00A46593">
        <w:trPr>
          <w:jc w:val="center"/>
        </w:trPr>
        <w:tc>
          <w:tcPr>
            <w:tcW w:w="4259" w:type="dxa"/>
            <w:gridSpan w:val="2"/>
          </w:tcPr>
          <w:p w14:paraId="73C0C441" w14:textId="65623797" w:rsidR="008132FC" w:rsidRPr="00FF3366" w:rsidRDefault="008132FC" w:rsidP="00E1219B">
            <w:pPr>
              <w:rPr>
                <w:lang w:val="en-GB"/>
              </w:rPr>
            </w:pPr>
            <w:r w:rsidRPr="00FF3366">
              <w:rPr>
                <w:lang w:val="en-GB"/>
              </w:rPr>
              <w:t>Outside air temperature (OAT)</w:t>
            </w:r>
            <w:r w:rsidR="00490394">
              <w:rPr>
                <w:lang w:val="en-GB"/>
              </w:rPr>
              <w:t xml:space="preserve"> </w:t>
            </w:r>
            <w:r w:rsidRPr="00FF3366">
              <w:rPr>
                <w:lang w:val="en-GB"/>
              </w:rPr>
              <w:t>range</w:t>
            </w:r>
          </w:p>
        </w:tc>
        <w:tc>
          <w:tcPr>
            <w:tcW w:w="3762" w:type="dxa"/>
          </w:tcPr>
          <w:p w14:paraId="4535DBF0" w14:textId="64674DDB" w:rsidR="008132FC" w:rsidRPr="00FF3366" w:rsidRDefault="000B28C5" w:rsidP="00E1219B">
            <w:pPr>
              <w:rPr>
                <w:lang w:val="en-GB"/>
              </w:rPr>
            </w:pPr>
            <w:r>
              <w:rPr>
                <w:lang w:val="en-GB"/>
              </w:rPr>
              <w:t>–</w:t>
            </w:r>
            <w:r w:rsidR="008132FC" w:rsidRPr="00FF3366">
              <w:rPr>
                <w:lang w:val="en-GB"/>
              </w:rPr>
              <w:t>30°C</w:t>
            </w:r>
            <w:r>
              <w:rPr>
                <w:lang w:val="en-GB"/>
              </w:rPr>
              <w:t>–</w:t>
            </w:r>
            <w:r w:rsidR="008132FC" w:rsidRPr="00FF3366">
              <w:rPr>
                <w:lang w:val="en-GB"/>
              </w:rPr>
              <w:t>50°C</w:t>
            </w:r>
          </w:p>
        </w:tc>
      </w:tr>
      <w:tr w:rsidR="008132FC" w:rsidRPr="00FF3366" w14:paraId="042079C9" w14:textId="77777777" w:rsidTr="00A46593">
        <w:trPr>
          <w:jc w:val="center"/>
        </w:trPr>
        <w:tc>
          <w:tcPr>
            <w:tcW w:w="4259" w:type="dxa"/>
            <w:gridSpan w:val="2"/>
          </w:tcPr>
          <w:p w14:paraId="3857CEC5" w14:textId="77777777" w:rsidR="008132FC" w:rsidRPr="00FF3366" w:rsidRDefault="008132FC" w:rsidP="00E1219B">
            <w:pPr>
              <w:rPr>
                <w:lang w:val="en-GB"/>
              </w:rPr>
            </w:pPr>
            <w:r w:rsidRPr="00FF3366">
              <w:rPr>
                <w:lang w:val="en-GB"/>
              </w:rPr>
              <w:t>Units</w:t>
            </w:r>
          </w:p>
        </w:tc>
        <w:tc>
          <w:tcPr>
            <w:tcW w:w="3762" w:type="dxa"/>
          </w:tcPr>
          <w:p w14:paraId="1BA42B5E" w14:textId="77777777" w:rsidR="008132FC" w:rsidRPr="00FF3366" w:rsidRDefault="008132FC" w:rsidP="00E1219B">
            <w:pPr>
              <w:rPr>
                <w:lang w:val="en-GB"/>
              </w:rPr>
            </w:pPr>
            <w:r w:rsidRPr="00FF3366">
              <w:rPr>
                <w:lang w:val="en-GB"/>
              </w:rPr>
              <w:t>RPM</w:t>
            </w:r>
          </w:p>
        </w:tc>
      </w:tr>
      <w:tr w:rsidR="008132FC" w:rsidRPr="00FF3366" w14:paraId="5AC88090" w14:textId="77777777" w:rsidTr="00A57848">
        <w:trPr>
          <w:jc w:val="center"/>
        </w:trPr>
        <w:tc>
          <w:tcPr>
            <w:tcW w:w="1023" w:type="dxa"/>
            <w:vMerge w:val="restart"/>
            <w:vAlign w:val="center"/>
          </w:tcPr>
          <w:p w14:paraId="6CECD62E" w14:textId="77777777" w:rsidR="008132FC" w:rsidRPr="00FF3366" w:rsidRDefault="008132FC" w:rsidP="00E1219B">
            <w:pPr>
              <w:jc w:val="center"/>
              <w:rPr>
                <w:lang w:val="en-GB"/>
              </w:rPr>
            </w:pPr>
            <w:r w:rsidRPr="00FF3366">
              <w:rPr>
                <w:lang w:val="en-GB"/>
              </w:rPr>
              <w:t>Markings</w:t>
            </w:r>
          </w:p>
        </w:tc>
        <w:tc>
          <w:tcPr>
            <w:tcW w:w="3236" w:type="dxa"/>
          </w:tcPr>
          <w:p w14:paraId="54E18B76" w14:textId="77777777" w:rsidR="008132FC" w:rsidRPr="00FF3366" w:rsidRDefault="008132FC" w:rsidP="00E1219B">
            <w:pPr>
              <w:rPr>
                <w:lang w:val="en-GB"/>
              </w:rPr>
            </w:pPr>
            <w:r w:rsidRPr="00FF3366">
              <w:rPr>
                <w:lang w:val="en-GB"/>
              </w:rPr>
              <w:t>Green range</w:t>
            </w:r>
          </w:p>
        </w:tc>
        <w:tc>
          <w:tcPr>
            <w:tcW w:w="3762" w:type="dxa"/>
          </w:tcPr>
          <w:p w14:paraId="6BB0054E" w14:textId="4FA4BC3B" w:rsidR="008132FC" w:rsidRPr="00FF3366" w:rsidRDefault="008132FC" w:rsidP="00E1219B">
            <w:pPr>
              <w:rPr>
                <w:lang w:val="en-GB"/>
              </w:rPr>
            </w:pPr>
            <w:r w:rsidRPr="00FF3366">
              <w:rPr>
                <w:lang w:val="en-GB"/>
              </w:rPr>
              <w:t>500</w:t>
            </w:r>
            <w:r w:rsidR="000B28C5">
              <w:rPr>
                <w:lang w:val="en-GB"/>
              </w:rPr>
              <w:t>–</w:t>
            </w:r>
            <w:r w:rsidRPr="00FF3366">
              <w:rPr>
                <w:lang w:val="en-GB"/>
              </w:rPr>
              <w:t>2450 RPM</w:t>
            </w:r>
          </w:p>
        </w:tc>
      </w:tr>
      <w:tr w:rsidR="008132FC" w:rsidRPr="00FF3366" w14:paraId="00D246FA" w14:textId="77777777" w:rsidTr="00A57848">
        <w:trPr>
          <w:jc w:val="center"/>
        </w:trPr>
        <w:tc>
          <w:tcPr>
            <w:tcW w:w="1023" w:type="dxa"/>
            <w:vMerge/>
          </w:tcPr>
          <w:p w14:paraId="58F8FEA2" w14:textId="77777777" w:rsidR="008132FC" w:rsidRPr="00FF3366" w:rsidRDefault="008132FC" w:rsidP="00E1219B">
            <w:pPr>
              <w:rPr>
                <w:lang w:val="en-GB"/>
              </w:rPr>
            </w:pPr>
          </w:p>
        </w:tc>
        <w:tc>
          <w:tcPr>
            <w:tcW w:w="3236" w:type="dxa"/>
          </w:tcPr>
          <w:p w14:paraId="634D8363" w14:textId="77777777" w:rsidR="008132FC" w:rsidRPr="00FF3366" w:rsidRDefault="008132FC" w:rsidP="00E1219B">
            <w:pPr>
              <w:rPr>
                <w:lang w:val="en-GB"/>
              </w:rPr>
            </w:pPr>
            <w:r w:rsidRPr="00FF3366">
              <w:rPr>
                <w:lang w:val="en-GB"/>
              </w:rPr>
              <w:t>Yellow range</w:t>
            </w:r>
          </w:p>
        </w:tc>
        <w:tc>
          <w:tcPr>
            <w:tcW w:w="3762" w:type="dxa"/>
          </w:tcPr>
          <w:p w14:paraId="2FB65471" w14:textId="18FCEE97" w:rsidR="008132FC" w:rsidRPr="00FF3366" w:rsidRDefault="008132FC" w:rsidP="00E1219B">
            <w:pPr>
              <w:rPr>
                <w:lang w:val="en-GB"/>
              </w:rPr>
            </w:pPr>
            <w:r w:rsidRPr="00FF3366">
              <w:rPr>
                <w:lang w:val="en-GB"/>
              </w:rPr>
              <w:t>2450</w:t>
            </w:r>
            <w:r w:rsidR="000B28C5">
              <w:rPr>
                <w:lang w:val="en-GB"/>
              </w:rPr>
              <w:t>–</w:t>
            </w:r>
            <w:r w:rsidRPr="00FF3366">
              <w:rPr>
                <w:lang w:val="en-GB"/>
              </w:rPr>
              <w:t>2550 RPM</w:t>
            </w:r>
          </w:p>
        </w:tc>
      </w:tr>
      <w:tr w:rsidR="008132FC" w:rsidRPr="00FF3366" w14:paraId="4D8B96D6" w14:textId="77777777" w:rsidTr="00A57848">
        <w:trPr>
          <w:jc w:val="center"/>
        </w:trPr>
        <w:tc>
          <w:tcPr>
            <w:tcW w:w="1023" w:type="dxa"/>
            <w:vMerge/>
          </w:tcPr>
          <w:p w14:paraId="1DF982B8" w14:textId="77777777" w:rsidR="008132FC" w:rsidRPr="00FF3366" w:rsidRDefault="008132FC" w:rsidP="00E1219B">
            <w:pPr>
              <w:rPr>
                <w:lang w:val="en-GB"/>
              </w:rPr>
            </w:pPr>
          </w:p>
        </w:tc>
        <w:tc>
          <w:tcPr>
            <w:tcW w:w="3236" w:type="dxa"/>
          </w:tcPr>
          <w:p w14:paraId="08189288" w14:textId="77777777" w:rsidR="008132FC" w:rsidRPr="00FF3366" w:rsidRDefault="008132FC" w:rsidP="00E1219B">
            <w:pPr>
              <w:rPr>
                <w:lang w:val="en-GB"/>
              </w:rPr>
            </w:pPr>
            <w:r w:rsidRPr="00FF3366">
              <w:rPr>
                <w:lang w:val="en-GB"/>
              </w:rPr>
              <w:t>Red line</w:t>
            </w:r>
          </w:p>
        </w:tc>
        <w:tc>
          <w:tcPr>
            <w:tcW w:w="3762" w:type="dxa"/>
          </w:tcPr>
          <w:p w14:paraId="31BA278A" w14:textId="77777777" w:rsidR="008132FC" w:rsidRPr="00FF3366" w:rsidRDefault="008132FC" w:rsidP="00E1219B">
            <w:pPr>
              <w:rPr>
                <w:lang w:val="en-GB"/>
              </w:rPr>
            </w:pPr>
            <w:r w:rsidRPr="00FF3366">
              <w:rPr>
                <w:lang w:val="en-GB"/>
              </w:rPr>
              <w:t>2550 RPM</w:t>
            </w:r>
          </w:p>
        </w:tc>
      </w:tr>
      <w:tr w:rsidR="008132FC" w:rsidRPr="00FF3366" w14:paraId="16870E6A" w14:textId="77777777" w:rsidTr="00A46593">
        <w:trPr>
          <w:jc w:val="center"/>
        </w:trPr>
        <w:tc>
          <w:tcPr>
            <w:tcW w:w="4259" w:type="dxa"/>
            <w:gridSpan w:val="2"/>
          </w:tcPr>
          <w:p w14:paraId="7F266CB0" w14:textId="77777777" w:rsidR="008132FC" w:rsidRPr="00FF3366" w:rsidRDefault="008132FC" w:rsidP="00E1219B">
            <w:pPr>
              <w:rPr>
                <w:lang w:val="en-GB"/>
              </w:rPr>
            </w:pPr>
            <w:r w:rsidRPr="00FF3366">
              <w:rPr>
                <w:lang w:val="en-GB"/>
              </w:rPr>
              <w:t>Operating range</w:t>
            </w:r>
          </w:p>
        </w:tc>
        <w:tc>
          <w:tcPr>
            <w:tcW w:w="3762" w:type="dxa"/>
          </w:tcPr>
          <w:p w14:paraId="0024957A" w14:textId="249F4EEE" w:rsidR="008132FC" w:rsidRPr="00FF3366" w:rsidRDefault="008132FC" w:rsidP="00E1219B">
            <w:pPr>
              <w:rPr>
                <w:lang w:val="en-GB"/>
              </w:rPr>
            </w:pPr>
            <w:r w:rsidRPr="00FF3366">
              <w:rPr>
                <w:lang w:val="en-GB"/>
              </w:rPr>
              <w:t>100</w:t>
            </w:r>
            <w:r w:rsidR="000B28C5">
              <w:rPr>
                <w:lang w:val="en-GB"/>
              </w:rPr>
              <w:t>–</w:t>
            </w:r>
            <w:r w:rsidRPr="00FF3366">
              <w:rPr>
                <w:lang w:val="en-GB"/>
              </w:rPr>
              <w:t>3000 RPM</w:t>
            </w:r>
          </w:p>
        </w:tc>
      </w:tr>
      <w:tr w:rsidR="008132FC" w:rsidRPr="00FF3366" w14:paraId="2A5F33E0" w14:textId="77777777" w:rsidTr="00A46593">
        <w:trPr>
          <w:jc w:val="center"/>
        </w:trPr>
        <w:tc>
          <w:tcPr>
            <w:tcW w:w="4259" w:type="dxa"/>
            <w:gridSpan w:val="2"/>
          </w:tcPr>
          <w:p w14:paraId="5640A89D" w14:textId="77777777" w:rsidR="008132FC" w:rsidRPr="00FF3366" w:rsidRDefault="008132FC" w:rsidP="00E1219B">
            <w:pPr>
              <w:rPr>
                <w:lang w:val="en-GB"/>
              </w:rPr>
            </w:pPr>
            <w:r w:rsidRPr="00FF3366">
              <w:rPr>
                <w:lang w:val="en-GB"/>
              </w:rPr>
              <w:t>Accuracy</w:t>
            </w:r>
          </w:p>
        </w:tc>
        <w:tc>
          <w:tcPr>
            <w:tcW w:w="3762" w:type="dxa"/>
          </w:tcPr>
          <w:p w14:paraId="09916869" w14:textId="39910BFB" w:rsidR="008132FC" w:rsidRPr="00FF3366" w:rsidRDefault="008132FC" w:rsidP="00E1219B">
            <w:pPr>
              <w:rPr>
                <w:lang w:val="en-GB"/>
              </w:rPr>
            </w:pPr>
            <w:r w:rsidRPr="00FF3366">
              <w:rPr>
                <w:lang w:val="en-GB"/>
              </w:rPr>
              <w:t>+/</w:t>
            </w:r>
            <w:r w:rsidR="000B28C5">
              <w:rPr>
                <w:lang w:val="en-GB"/>
              </w:rPr>
              <w:t>–</w:t>
            </w:r>
            <w:r w:rsidRPr="00FF3366">
              <w:rPr>
                <w:lang w:val="en-GB"/>
              </w:rPr>
              <w:t xml:space="preserve"> 3%</w:t>
            </w:r>
          </w:p>
        </w:tc>
      </w:tr>
      <w:tr w:rsidR="008132FC" w:rsidRPr="00FF3366" w14:paraId="34A2DF91" w14:textId="77777777" w:rsidTr="00A46593">
        <w:trPr>
          <w:jc w:val="center"/>
        </w:trPr>
        <w:tc>
          <w:tcPr>
            <w:tcW w:w="4259" w:type="dxa"/>
            <w:gridSpan w:val="2"/>
          </w:tcPr>
          <w:p w14:paraId="2155E6E7" w14:textId="77777777" w:rsidR="008132FC" w:rsidRPr="00FF3366" w:rsidRDefault="008132FC" w:rsidP="00E1219B">
            <w:pPr>
              <w:rPr>
                <w:lang w:val="en-GB"/>
              </w:rPr>
            </w:pPr>
            <w:r w:rsidRPr="00FF3366">
              <w:rPr>
                <w:lang w:val="en-GB"/>
              </w:rPr>
              <w:t>Voltage</w:t>
            </w:r>
          </w:p>
        </w:tc>
        <w:tc>
          <w:tcPr>
            <w:tcW w:w="3762" w:type="dxa"/>
          </w:tcPr>
          <w:p w14:paraId="7787ED2D" w14:textId="77777777" w:rsidR="008132FC" w:rsidRPr="00FF3366" w:rsidRDefault="008132FC" w:rsidP="00E1219B">
            <w:pPr>
              <w:rPr>
                <w:lang w:val="en-GB"/>
              </w:rPr>
            </w:pPr>
            <w:r w:rsidRPr="00FF3366">
              <w:rPr>
                <w:lang w:val="en-GB"/>
              </w:rPr>
              <w:t>+14 V DC</w:t>
            </w:r>
          </w:p>
        </w:tc>
      </w:tr>
      <w:tr w:rsidR="008132FC" w:rsidRPr="00FF3366" w14:paraId="186AF2D6" w14:textId="77777777" w:rsidTr="00A46593">
        <w:trPr>
          <w:jc w:val="center"/>
        </w:trPr>
        <w:tc>
          <w:tcPr>
            <w:tcW w:w="4259" w:type="dxa"/>
            <w:gridSpan w:val="2"/>
          </w:tcPr>
          <w:p w14:paraId="6767A034" w14:textId="77777777" w:rsidR="008132FC" w:rsidRPr="00FF3366" w:rsidRDefault="008132FC" w:rsidP="00E1219B">
            <w:pPr>
              <w:rPr>
                <w:lang w:val="en-GB"/>
              </w:rPr>
            </w:pPr>
            <w:r w:rsidRPr="00FF3366">
              <w:rPr>
                <w:lang w:val="en-GB"/>
              </w:rPr>
              <w:t>Current</w:t>
            </w:r>
          </w:p>
        </w:tc>
        <w:tc>
          <w:tcPr>
            <w:tcW w:w="3762" w:type="dxa"/>
          </w:tcPr>
          <w:p w14:paraId="0D79E5A0" w14:textId="77777777" w:rsidR="008132FC" w:rsidRPr="00FF3366" w:rsidRDefault="008132FC" w:rsidP="00E1219B">
            <w:pPr>
              <w:rPr>
                <w:lang w:val="en-GB"/>
              </w:rPr>
            </w:pPr>
            <w:r w:rsidRPr="00FF3366">
              <w:rPr>
                <w:lang w:val="en-GB"/>
              </w:rPr>
              <w:t>0.1</w:t>
            </w:r>
            <w:r w:rsidR="00421557" w:rsidRPr="00FF3366">
              <w:rPr>
                <w:lang w:val="en-GB"/>
              </w:rPr>
              <w:t>5</w:t>
            </w:r>
            <w:r w:rsidRPr="00FF3366">
              <w:rPr>
                <w:lang w:val="en-GB"/>
              </w:rPr>
              <w:t xml:space="preserve"> A max</w:t>
            </w:r>
            <w:r w:rsidR="00421557" w:rsidRPr="00FF3366">
              <w:rPr>
                <w:lang w:val="en-GB"/>
              </w:rPr>
              <w:t xml:space="preserve"> (incl. flight hours meter)</w:t>
            </w:r>
          </w:p>
        </w:tc>
      </w:tr>
      <w:tr w:rsidR="008132FC" w:rsidRPr="00FF3366" w14:paraId="11076EDD" w14:textId="77777777" w:rsidTr="00A46593">
        <w:trPr>
          <w:jc w:val="center"/>
        </w:trPr>
        <w:tc>
          <w:tcPr>
            <w:tcW w:w="4259" w:type="dxa"/>
            <w:gridSpan w:val="2"/>
          </w:tcPr>
          <w:p w14:paraId="59F2A8B3" w14:textId="77777777" w:rsidR="008132FC" w:rsidRPr="00FF3366" w:rsidRDefault="008132FC" w:rsidP="00E1219B">
            <w:pPr>
              <w:rPr>
                <w:lang w:val="en-GB"/>
              </w:rPr>
            </w:pPr>
            <w:r w:rsidRPr="00FF3366">
              <w:rPr>
                <w:lang w:val="en-GB"/>
              </w:rPr>
              <w:t>Qualification</w:t>
            </w:r>
          </w:p>
        </w:tc>
        <w:tc>
          <w:tcPr>
            <w:tcW w:w="3762" w:type="dxa"/>
          </w:tcPr>
          <w:p w14:paraId="4D3EB444" w14:textId="77777777" w:rsidR="0009037B" w:rsidRPr="00FF3366" w:rsidRDefault="0009037B" w:rsidP="00E1219B">
            <w:pPr>
              <w:rPr>
                <w:lang w:val="en-GB"/>
              </w:rPr>
            </w:pPr>
            <w:r w:rsidRPr="00FF3366">
              <w:rPr>
                <w:lang w:val="en-GB"/>
              </w:rPr>
              <w:t xml:space="preserve">see </w:t>
            </w:r>
            <w:r w:rsidRPr="00FF3366">
              <w:rPr>
                <w:lang w:val="en-GB"/>
              </w:rPr>
              <w:fldChar w:fldCharType="begin"/>
            </w:r>
            <w:r w:rsidRPr="00FF3366">
              <w:rPr>
                <w:lang w:val="en-GB"/>
              </w:rPr>
              <w:instrText xml:space="preserve"> REF _Ref426025885 \h </w:instrText>
            </w:r>
            <w:r w:rsidRPr="00FF3366">
              <w:rPr>
                <w:lang w:val="en-GB"/>
              </w:rPr>
            </w:r>
            <w:r w:rsidRPr="00FF3366">
              <w:rPr>
                <w:lang w:val="en-GB"/>
              </w:rPr>
              <w:fldChar w:fldCharType="separate"/>
            </w:r>
            <w:r w:rsidR="005A16F1" w:rsidRPr="00A46593">
              <w:rPr>
                <w:b/>
                <w:lang w:val="en-GB" w:eastAsia="hu-HU"/>
              </w:rPr>
              <w:t xml:space="preserve">Table </w:t>
            </w:r>
            <w:r w:rsidR="005A16F1">
              <w:rPr>
                <w:b/>
                <w:noProof/>
                <w:lang w:val="en-GB" w:eastAsia="hu-HU"/>
              </w:rPr>
              <w:t>3</w:t>
            </w:r>
            <w:r w:rsidRPr="00FF3366">
              <w:rPr>
                <w:lang w:val="en-GB"/>
              </w:rPr>
              <w:fldChar w:fldCharType="end"/>
            </w:r>
          </w:p>
          <w:p w14:paraId="79967B5A" w14:textId="77777777" w:rsidR="0009037B" w:rsidRPr="00FF3366" w:rsidRDefault="0009037B" w:rsidP="00E1219B">
            <w:pPr>
              <w:rPr>
                <w:lang w:val="en-GB"/>
              </w:rPr>
            </w:pPr>
            <w:r w:rsidRPr="00FF3366">
              <w:rPr>
                <w:lang w:val="en-GB"/>
              </w:rPr>
              <w:t xml:space="preserve">in addition: </w:t>
            </w:r>
          </w:p>
          <w:p w14:paraId="1D07260E" w14:textId="77777777" w:rsidR="008132FC" w:rsidRPr="00FF3366" w:rsidRDefault="008132FC" w:rsidP="00E1219B">
            <w:pPr>
              <w:rPr>
                <w:lang w:val="en-GB"/>
              </w:rPr>
            </w:pPr>
            <w:r w:rsidRPr="00FF3366">
              <w:rPr>
                <w:lang w:val="en-GB"/>
              </w:rPr>
              <w:t xml:space="preserve">Delivery according to order number with confirmation of accuracy. </w:t>
            </w:r>
          </w:p>
          <w:p w14:paraId="364BB264" w14:textId="77777777" w:rsidR="008132FC" w:rsidRPr="00FF3366" w:rsidRDefault="008132FC" w:rsidP="00E1219B">
            <w:pPr>
              <w:rPr>
                <w:lang w:val="en-GB"/>
              </w:rPr>
            </w:pPr>
            <w:r w:rsidRPr="00FF3366">
              <w:rPr>
                <w:lang w:val="en-GB"/>
              </w:rPr>
              <w:t>Verification in check flight for proper operation</w:t>
            </w:r>
          </w:p>
        </w:tc>
      </w:tr>
      <w:tr w:rsidR="00CF6FD8" w:rsidRPr="00FF3366" w14:paraId="3508F59A" w14:textId="77777777" w:rsidTr="00A46593">
        <w:trPr>
          <w:jc w:val="center"/>
        </w:trPr>
        <w:tc>
          <w:tcPr>
            <w:tcW w:w="4259" w:type="dxa"/>
            <w:gridSpan w:val="2"/>
          </w:tcPr>
          <w:p w14:paraId="6534C12A" w14:textId="77777777" w:rsidR="00CF6FD8" w:rsidRPr="00FF3366" w:rsidRDefault="00CF6FD8" w:rsidP="00E1219B">
            <w:pPr>
              <w:rPr>
                <w:lang w:val="en-GB"/>
              </w:rPr>
            </w:pPr>
            <w:r w:rsidRPr="00FF3366">
              <w:rPr>
                <w:lang w:val="en-GB"/>
              </w:rPr>
              <w:t>Flight hours meter</w:t>
            </w:r>
          </w:p>
        </w:tc>
        <w:tc>
          <w:tcPr>
            <w:tcW w:w="3762" w:type="dxa"/>
          </w:tcPr>
          <w:p w14:paraId="33E360E5" w14:textId="77777777" w:rsidR="00CF6FD8" w:rsidRPr="00FF3366" w:rsidRDefault="00CF6FD8" w:rsidP="00E1219B">
            <w:pPr>
              <w:rPr>
                <w:lang w:val="en-GB"/>
              </w:rPr>
            </w:pPr>
            <w:r w:rsidRPr="00FF3366">
              <w:rPr>
                <w:lang w:val="en-GB"/>
              </w:rPr>
              <w:t>Integrated to the RPM indicator</w:t>
            </w:r>
          </w:p>
        </w:tc>
      </w:tr>
      <w:tr w:rsidR="00CF6FD8" w:rsidRPr="00FF3366" w14:paraId="384F18C4" w14:textId="77777777" w:rsidTr="00A46593">
        <w:trPr>
          <w:jc w:val="center"/>
        </w:trPr>
        <w:tc>
          <w:tcPr>
            <w:tcW w:w="4259" w:type="dxa"/>
            <w:gridSpan w:val="2"/>
          </w:tcPr>
          <w:p w14:paraId="33C2E891" w14:textId="77777777" w:rsidR="00CF6FD8" w:rsidRPr="00FF3366" w:rsidRDefault="00CF6FD8" w:rsidP="00E1219B">
            <w:pPr>
              <w:rPr>
                <w:lang w:val="en-GB"/>
              </w:rPr>
            </w:pPr>
            <w:r w:rsidRPr="00FF3366">
              <w:rPr>
                <w:lang w:val="en-GB"/>
              </w:rPr>
              <w:t>Flight hours meter units</w:t>
            </w:r>
          </w:p>
        </w:tc>
        <w:tc>
          <w:tcPr>
            <w:tcW w:w="3762" w:type="dxa"/>
          </w:tcPr>
          <w:p w14:paraId="5760D16D" w14:textId="77777777" w:rsidR="00CF6FD8" w:rsidRPr="00FF3366" w:rsidRDefault="00CF6FD8" w:rsidP="00E1219B">
            <w:pPr>
              <w:rPr>
                <w:lang w:val="en-GB"/>
              </w:rPr>
            </w:pPr>
            <w:r w:rsidRPr="00FF3366">
              <w:rPr>
                <w:lang w:val="en-GB"/>
              </w:rPr>
              <w:t>Hours and 1/10 hours</w:t>
            </w:r>
          </w:p>
        </w:tc>
      </w:tr>
      <w:tr w:rsidR="00CF6FD8" w:rsidRPr="00FF3366" w14:paraId="4CA4EFDA" w14:textId="77777777" w:rsidTr="00A46593">
        <w:trPr>
          <w:jc w:val="center"/>
        </w:trPr>
        <w:tc>
          <w:tcPr>
            <w:tcW w:w="4259" w:type="dxa"/>
            <w:gridSpan w:val="2"/>
          </w:tcPr>
          <w:p w14:paraId="4D75ECB2" w14:textId="77777777" w:rsidR="00CF6FD8" w:rsidRPr="00FF3366" w:rsidRDefault="00CF6FD8" w:rsidP="00E1219B">
            <w:pPr>
              <w:rPr>
                <w:lang w:val="en-GB"/>
              </w:rPr>
            </w:pPr>
            <w:r w:rsidRPr="00FF3366">
              <w:rPr>
                <w:lang w:val="en-GB"/>
              </w:rPr>
              <w:t>Flight hours meter accuracy</w:t>
            </w:r>
          </w:p>
        </w:tc>
        <w:tc>
          <w:tcPr>
            <w:tcW w:w="3762" w:type="dxa"/>
          </w:tcPr>
          <w:p w14:paraId="40064C2B" w14:textId="77777777" w:rsidR="00CF6FD8" w:rsidRPr="00FF3366" w:rsidRDefault="00CF6FD8" w:rsidP="00E1219B">
            <w:pPr>
              <w:rPr>
                <w:lang w:val="en-GB"/>
              </w:rPr>
            </w:pPr>
            <w:r w:rsidRPr="00FF3366">
              <w:rPr>
                <w:lang w:val="en-GB"/>
              </w:rPr>
              <w:t>±0.03%</w:t>
            </w:r>
          </w:p>
        </w:tc>
      </w:tr>
      <w:tr w:rsidR="00CF6FD8" w:rsidRPr="00FF3366" w14:paraId="69DF07B0" w14:textId="77777777" w:rsidTr="00A46593">
        <w:trPr>
          <w:jc w:val="center"/>
        </w:trPr>
        <w:tc>
          <w:tcPr>
            <w:tcW w:w="4259" w:type="dxa"/>
            <w:gridSpan w:val="2"/>
          </w:tcPr>
          <w:p w14:paraId="6E925D0D" w14:textId="77777777" w:rsidR="00CF6FD8" w:rsidRPr="00FF3366" w:rsidRDefault="00421557" w:rsidP="00E1219B">
            <w:pPr>
              <w:rPr>
                <w:lang w:val="en-GB"/>
              </w:rPr>
            </w:pPr>
            <w:r w:rsidRPr="00FF3366">
              <w:rPr>
                <w:lang w:val="en-GB"/>
              </w:rPr>
              <w:t>Flight hours meter current rating</w:t>
            </w:r>
          </w:p>
        </w:tc>
        <w:tc>
          <w:tcPr>
            <w:tcW w:w="3762" w:type="dxa"/>
          </w:tcPr>
          <w:p w14:paraId="0008BA48" w14:textId="77777777" w:rsidR="00CF6FD8" w:rsidRPr="00FF3366" w:rsidRDefault="00421557" w:rsidP="00E1219B">
            <w:pPr>
              <w:rPr>
                <w:lang w:val="en-GB"/>
              </w:rPr>
            </w:pPr>
            <w:r w:rsidRPr="00FF3366">
              <w:rPr>
                <w:lang w:val="en-GB"/>
              </w:rPr>
              <w:t>0.05 A max</w:t>
            </w:r>
          </w:p>
        </w:tc>
      </w:tr>
    </w:tbl>
    <w:p w14:paraId="4F38A24C" w14:textId="77777777" w:rsidR="00CF6FD8" w:rsidRPr="00FF3366" w:rsidRDefault="00CF6FD8" w:rsidP="00174F05">
      <w:pPr>
        <w:pStyle w:val="Heading1"/>
        <w:numPr>
          <w:ilvl w:val="1"/>
          <w:numId w:val="7"/>
        </w:numPr>
        <w:spacing w:before="200" w:after="200"/>
        <w:ind w:left="792" w:hanging="432"/>
        <w:rPr>
          <w:lang w:val="en-GB"/>
        </w:rPr>
      </w:pPr>
      <w:bookmarkStart w:id="34" w:name="_Toc413760902"/>
      <w:bookmarkStart w:id="35" w:name="_Toc442868045"/>
      <w:r w:rsidRPr="00FF3366">
        <w:rPr>
          <w:lang w:val="en-GB"/>
        </w:rPr>
        <w:t>Warning lights</w:t>
      </w:r>
      <w:bookmarkEnd w:id="34"/>
      <w:bookmarkEnd w:id="35"/>
    </w:p>
    <w:tbl>
      <w:tblPr>
        <w:tblStyle w:val="TableGrid"/>
        <w:tblW w:w="0" w:type="auto"/>
        <w:jc w:val="center"/>
        <w:tblLook w:val="04A0" w:firstRow="1" w:lastRow="0" w:firstColumn="1" w:lastColumn="0" w:noHBand="0" w:noVBand="1"/>
      </w:tblPr>
      <w:tblGrid>
        <w:gridCol w:w="4269"/>
        <w:gridCol w:w="3743"/>
      </w:tblGrid>
      <w:tr w:rsidR="00CF6FD8" w:rsidRPr="00FF3366" w14:paraId="6B705AF1" w14:textId="77777777" w:rsidTr="00A46593">
        <w:trPr>
          <w:jc w:val="center"/>
        </w:trPr>
        <w:tc>
          <w:tcPr>
            <w:tcW w:w="8012" w:type="dxa"/>
            <w:gridSpan w:val="2"/>
          </w:tcPr>
          <w:p w14:paraId="4AB70CBC" w14:textId="77777777" w:rsidR="00CF6FD8" w:rsidRPr="00FF3366" w:rsidRDefault="00CF6FD8" w:rsidP="00E1219B">
            <w:pPr>
              <w:jc w:val="center"/>
              <w:rPr>
                <w:b/>
                <w:lang w:val="en-GB"/>
              </w:rPr>
            </w:pPr>
            <w:r w:rsidRPr="00FF3366">
              <w:rPr>
                <w:b/>
                <w:lang w:val="en-GB"/>
              </w:rPr>
              <w:t>Generator warning light</w:t>
            </w:r>
          </w:p>
        </w:tc>
      </w:tr>
      <w:tr w:rsidR="00CF6FD8" w:rsidRPr="00FF3366" w14:paraId="064B2A90" w14:textId="77777777" w:rsidTr="00A46593">
        <w:trPr>
          <w:jc w:val="center"/>
        </w:trPr>
        <w:tc>
          <w:tcPr>
            <w:tcW w:w="4269" w:type="dxa"/>
          </w:tcPr>
          <w:p w14:paraId="505DB6CD" w14:textId="77777777" w:rsidR="00CF6FD8" w:rsidRPr="00FF3366" w:rsidRDefault="000C51E8" w:rsidP="00E1219B">
            <w:pPr>
              <w:rPr>
                <w:lang w:val="en-GB"/>
              </w:rPr>
            </w:pPr>
            <w:r w:rsidRPr="00FF3366">
              <w:rPr>
                <w:lang w:val="en-GB"/>
              </w:rPr>
              <w:t>P/N</w:t>
            </w:r>
          </w:p>
        </w:tc>
        <w:tc>
          <w:tcPr>
            <w:tcW w:w="3743" w:type="dxa"/>
          </w:tcPr>
          <w:p w14:paraId="363ABC00" w14:textId="77777777" w:rsidR="00CF6FD8" w:rsidRPr="00FF3366" w:rsidRDefault="000C51E8" w:rsidP="00E1219B">
            <w:pPr>
              <w:rPr>
                <w:lang w:val="en-GB"/>
              </w:rPr>
            </w:pPr>
            <w:r w:rsidRPr="00FF3366">
              <w:rPr>
                <w:lang w:val="en-GB"/>
              </w:rPr>
              <w:t>GW-00-12-00</w:t>
            </w:r>
          </w:p>
        </w:tc>
      </w:tr>
      <w:tr w:rsidR="000C51E8" w:rsidRPr="00FF3366" w14:paraId="3F31AD93" w14:textId="77777777" w:rsidTr="00A46593">
        <w:trPr>
          <w:jc w:val="center"/>
        </w:trPr>
        <w:tc>
          <w:tcPr>
            <w:tcW w:w="4269" w:type="dxa"/>
          </w:tcPr>
          <w:p w14:paraId="0CAC92A2" w14:textId="77777777" w:rsidR="000C51E8" w:rsidRPr="00FF3366" w:rsidRDefault="000C51E8" w:rsidP="00E1219B">
            <w:pPr>
              <w:rPr>
                <w:lang w:val="en-GB"/>
              </w:rPr>
            </w:pPr>
            <w:r w:rsidRPr="00FF3366">
              <w:rPr>
                <w:lang w:val="en-GB"/>
              </w:rPr>
              <w:t>Voltage</w:t>
            </w:r>
          </w:p>
        </w:tc>
        <w:tc>
          <w:tcPr>
            <w:tcW w:w="3743" w:type="dxa"/>
          </w:tcPr>
          <w:p w14:paraId="53820CCB" w14:textId="77777777" w:rsidR="000C51E8" w:rsidRPr="00FF3366" w:rsidRDefault="000C51E8" w:rsidP="00E1219B">
            <w:pPr>
              <w:rPr>
                <w:lang w:val="en-GB"/>
              </w:rPr>
            </w:pPr>
            <w:r w:rsidRPr="00FF3366">
              <w:rPr>
                <w:lang w:val="en-GB"/>
              </w:rPr>
              <w:t>12 V DC</w:t>
            </w:r>
          </w:p>
        </w:tc>
      </w:tr>
      <w:tr w:rsidR="000C51E8" w:rsidRPr="00FF3366" w14:paraId="1EB6B40D" w14:textId="77777777" w:rsidTr="00A46593">
        <w:trPr>
          <w:jc w:val="center"/>
        </w:trPr>
        <w:tc>
          <w:tcPr>
            <w:tcW w:w="4269" w:type="dxa"/>
          </w:tcPr>
          <w:p w14:paraId="6FDCB478" w14:textId="77777777" w:rsidR="000C51E8" w:rsidRPr="00FF3366" w:rsidRDefault="000C51E8" w:rsidP="00E1219B">
            <w:pPr>
              <w:rPr>
                <w:lang w:val="en-GB"/>
              </w:rPr>
            </w:pPr>
            <w:r w:rsidRPr="00FF3366">
              <w:rPr>
                <w:lang w:val="en-GB"/>
              </w:rPr>
              <w:t>Power</w:t>
            </w:r>
          </w:p>
        </w:tc>
        <w:tc>
          <w:tcPr>
            <w:tcW w:w="3743" w:type="dxa"/>
          </w:tcPr>
          <w:p w14:paraId="01045828" w14:textId="77777777" w:rsidR="000C51E8" w:rsidRPr="00FF3366" w:rsidRDefault="000C51E8" w:rsidP="00E1219B">
            <w:pPr>
              <w:rPr>
                <w:lang w:val="en-GB"/>
              </w:rPr>
            </w:pPr>
            <w:r w:rsidRPr="00FF3366">
              <w:rPr>
                <w:lang w:val="en-GB"/>
              </w:rPr>
              <w:t>3 W</w:t>
            </w:r>
          </w:p>
        </w:tc>
      </w:tr>
      <w:tr w:rsidR="000C51E8" w:rsidRPr="00FF3366" w14:paraId="17E15500" w14:textId="77777777" w:rsidTr="00A46593">
        <w:trPr>
          <w:jc w:val="center"/>
        </w:trPr>
        <w:tc>
          <w:tcPr>
            <w:tcW w:w="4269" w:type="dxa"/>
          </w:tcPr>
          <w:p w14:paraId="62260F11" w14:textId="77777777" w:rsidR="000C51E8" w:rsidRPr="00FF3366" w:rsidRDefault="000C51E8" w:rsidP="00E1219B">
            <w:pPr>
              <w:rPr>
                <w:lang w:val="en-GB"/>
              </w:rPr>
            </w:pPr>
            <w:r w:rsidRPr="00FF3366">
              <w:rPr>
                <w:lang w:val="en-GB"/>
              </w:rPr>
              <w:t>Color</w:t>
            </w:r>
          </w:p>
        </w:tc>
        <w:tc>
          <w:tcPr>
            <w:tcW w:w="3743" w:type="dxa"/>
          </w:tcPr>
          <w:p w14:paraId="691CFB4B" w14:textId="77777777" w:rsidR="000C51E8" w:rsidRPr="00FF3366" w:rsidRDefault="000C51E8" w:rsidP="00E1219B">
            <w:pPr>
              <w:rPr>
                <w:lang w:val="en-GB"/>
              </w:rPr>
            </w:pPr>
            <w:r w:rsidRPr="00FF3366">
              <w:rPr>
                <w:lang w:val="en-GB"/>
              </w:rPr>
              <w:t>Red</w:t>
            </w:r>
          </w:p>
        </w:tc>
      </w:tr>
    </w:tbl>
    <w:p w14:paraId="3A8691EE" w14:textId="5F3BB637" w:rsidR="008153FE" w:rsidRDefault="008153FE" w:rsidP="00E1219B">
      <w:pPr>
        <w:spacing w:after="0" w:line="240" w:lineRule="auto"/>
        <w:rPr>
          <w:lang w:val="en-GB"/>
        </w:rPr>
      </w:pPr>
    </w:p>
    <w:p w14:paraId="10CA47E1" w14:textId="77777777" w:rsidR="008153FE" w:rsidRDefault="008153FE">
      <w:pPr>
        <w:rPr>
          <w:lang w:val="en-GB"/>
        </w:rPr>
      </w:pPr>
      <w:r>
        <w:rPr>
          <w:lang w:val="en-GB"/>
        </w:rPr>
        <w:br w:type="page"/>
      </w:r>
    </w:p>
    <w:tbl>
      <w:tblPr>
        <w:tblStyle w:val="TableGrid"/>
        <w:tblW w:w="0" w:type="auto"/>
        <w:jc w:val="center"/>
        <w:tblLook w:val="04A0" w:firstRow="1" w:lastRow="0" w:firstColumn="1" w:lastColumn="0" w:noHBand="0" w:noVBand="1"/>
      </w:tblPr>
      <w:tblGrid>
        <w:gridCol w:w="4218"/>
        <w:gridCol w:w="3709"/>
      </w:tblGrid>
      <w:tr w:rsidR="00CF6FD8" w:rsidRPr="00FF3366" w14:paraId="28C92262" w14:textId="77777777" w:rsidTr="00A23558">
        <w:trPr>
          <w:jc w:val="center"/>
        </w:trPr>
        <w:tc>
          <w:tcPr>
            <w:tcW w:w="7927" w:type="dxa"/>
            <w:gridSpan w:val="2"/>
          </w:tcPr>
          <w:p w14:paraId="57992263" w14:textId="77777777" w:rsidR="00CF6FD8" w:rsidRPr="00FF3366" w:rsidRDefault="00890A3A" w:rsidP="00E1219B">
            <w:pPr>
              <w:jc w:val="center"/>
              <w:rPr>
                <w:b/>
                <w:lang w:val="en-GB"/>
              </w:rPr>
            </w:pPr>
            <w:r w:rsidRPr="00FF3366">
              <w:rPr>
                <w:b/>
                <w:lang w:val="en-GB"/>
              </w:rPr>
              <w:t>Fuel pressure</w:t>
            </w:r>
            <w:r w:rsidR="00CF6FD8" w:rsidRPr="00FF3366">
              <w:rPr>
                <w:b/>
                <w:lang w:val="en-GB"/>
              </w:rPr>
              <w:t xml:space="preserve"> warning light</w:t>
            </w:r>
          </w:p>
        </w:tc>
      </w:tr>
      <w:tr w:rsidR="000C51E8" w:rsidRPr="00FF3366" w14:paraId="28541F22" w14:textId="77777777" w:rsidTr="00A23558">
        <w:trPr>
          <w:jc w:val="center"/>
        </w:trPr>
        <w:tc>
          <w:tcPr>
            <w:tcW w:w="4218" w:type="dxa"/>
          </w:tcPr>
          <w:p w14:paraId="4738CB17" w14:textId="77777777" w:rsidR="000C51E8" w:rsidRPr="00FF3366" w:rsidRDefault="000C51E8" w:rsidP="00E1219B">
            <w:pPr>
              <w:rPr>
                <w:lang w:val="en-GB"/>
              </w:rPr>
            </w:pPr>
            <w:r w:rsidRPr="00FF3366">
              <w:rPr>
                <w:lang w:val="en-GB"/>
              </w:rPr>
              <w:t>P/N</w:t>
            </w:r>
          </w:p>
        </w:tc>
        <w:tc>
          <w:tcPr>
            <w:tcW w:w="3709" w:type="dxa"/>
          </w:tcPr>
          <w:p w14:paraId="68D401C0" w14:textId="77777777" w:rsidR="000C51E8" w:rsidRPr="00FF3366" w:rsidRDefault="000C51E8" w:rsidP="00E1219B">
            <w:pPr>
              <w:rPr>
                <w:lang w:val="en-GB"/>
              </w:rPr>
            </w:pPr>
            <w:r w:rsidRPr="00FF3366">
              <w:rPr>
                <w:lang w:val="en-GB"/>
              </w:rPr>
              <w:t>FPW-00-12-00</w:t>
            </w:r>
          </w:p>
        </w:tc>
      </w:tr>
      <w:tr w:rsidR="000C51E8" w:rsidRPr="00FF3366" w14:paraId="72089006" w14:textId="77777777" w:rsidTr="00A23558">
        <w:trPr>
          <w:jc w:val="center"/>
        </w:trPr>
        <w:tc>
          <w:tcPr>
            <w:tcW w:w="4218" w:type="dxa"/>
          </w:tcPr>
          <w:p w14:paraId="3E3B22E9" w14:textId="77777777" w:rsidR="000C51E8" w:rsidRPr="00FF3366" w:rsidRDefault="000C51E8" w:rsidP="00E1219B">
            <w:pPr>
              <w:rPr>
                <w:lang w:val="en-GB"/>
              </w:rPr>
            </w:pPr>
            <w:r w:rsidRPr="00FF3366">
              <w:rPr>
                <w:lang w:val="en-GB"/>
              </w:rPr>
              <w:t>Voltage</w:t>
            </w:r>
          </w:p>
        </w:tc>
        <w:tc>
          <w:tcPr>
            <w:tcW w:w="3709" w:type="dxa"/>
          </w:tcPr>
          <w:p w14:paraId="7DB70A06" w14:textId="77777777" w:rsidR="000C51E8" w:rsidRPr="00FF3366" w:rsidRDefault="000C51E8" w:rsidP="00E1219B">
            <w:pPr>
              <w:rPr>
                <w:lang w:val="en-GB"/>
              </w:rPr>
            </w:pPr>
            <w:r w:rsidRPr="00FF3366">
              <w:rPr>
                <w:lang w:val="en-GB"/>
              </w:rPr>
              <w:t>12 V DC</w:t>
            </w:r>
          </w:p>
        </w:tc>
      </w:tr>
      <w:tr w:rsidR="00CF6FD8" w:rsidRPr="00FF3366" w14:paraId="7A5BB3F4" w14:textId="77777777" w:rsidTr="00A23558">
        <w:trPr>
          <w:jc w:val="center"/>
        </w:trPr>
        <w:tc>
          <w:tcPr>
            <w:tcW w:w="4218" w:type="dxa"/>
          </w:tcPr>
          <w:p w14:paraId="4D8A1C28" w14:textId="77777777" w:rsidR="00CF6FD8" w:rsidRPr="00FF3366" w:rsidRDefault="00CF6FD8" w:rsidP="00E1219B">
            <w:pPr>
              <w:rPr>
                <w:lang w:val="en-GB"/>
              </w:rPr>
            </w:pPr>
            <w:r w:rsidRPr="00FF3366">
              <w:rPr>
                <w:lang w:val="en-GB"/>
              </w:rPr>
              <w:t>Power</w:t>
            </w:r>
          </w:p>
        </w:tc>
        <w:tc>
          <w:tcPr>
            <w:tcW w:w="3709" w:type="dxa"/>
          </w:tcPr>
          <w:p w14:paraId="46670C9D" w14:textId="77777777" w:rsidR="00CF6FD8" w:rsidRPr="00FF3366" w:rsidRDefault="00CF6FD8" w:rsidP="00E1219B">
            <w:pPr>
              <w:rPr>
                <w:lang w:val="en-GB"/>
              </w:rPr>
            </w:pPr>
            <w:r w:rsidRPr="00FF3366">
              <w:rPr>
                <w:lang w:val="en-GB"/>
              </w:rPr>
              <w:t>3 W</w:t>
            </w:r>
          </w:p>
        </w:tc>
      </w:tr>
      <w:tr w:rsidR="00CF6FD8" w:rsidRPr="00FF3366" w14:paraId="09B083B8" w14:textId="77777777" w:rsidTr="00A23558">
        <w:trPr>
          <w:jc w:val="center"/>
        </w:trPr>
        <w:tc>
          <w:tcPr>
            <w:tcW w:w="4218" w:type="dxa"/>
          </w:tcPr>
          <w:p w14:paraId="2B139E70" w14:textId="77777777" w:rsidR="00CF6FD8" w:rsidRPr="00FF3366" w:rsidRDefault="00CF6FD8" w:rsidP="00E1219B">
            <w:pPr>
              <w:rPr>
                <w:lang w:val="en-GB"/>
              </w:rPr>
            </w:pPr>
            <w:r w:rsidRPr="00FF3366">
              <w:rPr>
                <w:lang w:val="en-GB"/>
              </w:rPr>
              <w:t>Color</w:t>
            </w:r>
          </w:p>
        </w:tc>
        <w:tc>
          <w:tcPr>
            <w:tcW w:w="3709" w:type="dxa"/>
          </w:tcPr>
          <w:p w14:paraId="2AB1FFD6" w14:textId="77777777" w:rsidR="00CF6FD8" w:rsidRPr="00FF3366" w:rsidRDefault="00CF6FD8" w:rsidP="00E1219B">
            <w:pPr>
              <w:rPr>
                <w:lang w:val="en-GB"/>
              </w:rPr>
            </w:pPr>
            <w:r w:rsidRPr="00FF3366">
              <w:rPr>
                <w:lang w:val="en-GB"/>
              </w:rPr>
              <w:t>Red</w:t>
            </w:r>
          </w:p>
        </w:tc>
      </w:tr>
    </w:tbl>
    <w:p w14:paraId="53B9EE8D" w14:textId="77777777" w:rsidR="00650A38" w:rsidRPr="00FF3366" w:rsidRDefault="00650A38" w:rsidP="00E1219B">
      <w:pPr>
        <w:spacing w:after="0" w:line="240" w:lineRule="auto"/>
        <w:rPr>
          <w:lang w:val="en-GB"/>
        </w:rPr>
      </w:pPr>
    </w:p>
    <w:tbl>
      <w:tblPr>
        <w:tblStyle w:val="TableGrid"/>
        <w:tblW w:w="0" w:type="auto"/>
        <w:jc w:val="center"/>
        <w:tblLook w:val="04A0" w:firstRow="1" w:lastRow="0" w:firstColumn="1" w:lastColumn="0" w:noHBand="0" w:noVBand="1"/>
      </w:tblPr>
      <w:tblGrid>
        <w:gridCol w:w="4223"/>
        <w:gridCol w:w="3709"/>
      </w:tblGrid>
      <w:tr w:rsidR="00890A3A" w:rsidRPr="00FF3366" w14:paraId="1899FF1D" w14:textId="77777777" w:rsidTr="00A23558">
        <w:trPr>
          <w:jc w:val="center"/>
        </w:trPr>
        <w:tc>
          <w:tcPr>
            <w:tcW w:w="7932" w:type="dxa"/>
            <w:gridSpan w:val="2"/>
          </w:tcPr>
          <w:p w14:paraId="1F0186B8" w14:textId="77777777" w:rsidR="00890A3A" w:rsidRPr="00FF3366" w:rsidRDefault="00890A3A" w:rsidP="00E1219B">
            <w:pPr>
              <w:jc w:val="center"/>
              <w:rPr>
                <w:b/>
                <w:lang w:val="en-GB"/>
              </w:rPr>
            </w:pPr>
            <w:r w:rsidRPr="00FF3366">
              <w:rPr>
                <w:b/>
                <w:lang w:val="en-GB"/>
              </w:rPr>
              <w:t>Coolant level warning light</w:t>
            </w:r>
          </w:p>
        </w:tc>
      </w:tr>
      <w:tr w:rsidR="00926767" w:rsidRPr="00FF3366" w14:paraId="2A922E67" w14:textId="77777777" w:rsidTr="00A23558">
        <w:trPr>
          <w:jc w:val="center"/>
        </w:trPr>
        <w:tc>
          <w:tcPr>
            <w:tcW w:w="4223" w:type="dxa"/>
          </w:tcPr>
          <w:p w14:paraId="66DCACD6" w14:textId="77777777" w:rsidR="00926767" w:rsidRPr="00FF3366" w:rsidRDefault="00926767" w:rsidP="00E1219B">
            <w:pPr>
              <w:rPr>
                <w:lang w:val="en-GB"/>
              </w:rPr>
            </w:pPr>
            <w:r w:rsidRPr="00FF3366">
              <w:rPr>
                <w:lang w:val="en-GB"/>
              </w:rPr>
              <w:t>P/N</w:t>
            </w:r>
          </w:p>
        </w:tc>
        <w:tc>
          <w:tcPr>
            <w:tcW w:w="3709" w:type="dxa"/>
          </w:tcPr>
          <w:p w14:paraId="3ADF7B83" w14:textId="77777777" w:rsidR="00926767" w:rsidRPr="00FF3366" w:rsidRDefault="00926767" w:rsidP="00E1219B">
            <w:pPr>
              <w:rPr>
                <w:lang w:val="en-GB"/>
              </w:rPr>
            </w:pPr>
            <w:r w:rsidRPr="00FF3366">
              <w:rPr>
                <w:lang w:val="en-GB"/>
              </w:rPr>
              <w:t>CLW-00-12-00</w:t>
            </w:r>
          </w:p>
        </w:tc>
      </w:tr>
      <w:tr w:rsidR="00926767" w:rsidRPr="00FF3366" w14:paraId="2BA49A7F" w14:textId="77777777" w:rsidTr="00A23558">
        <w:trPr>
          <w:jc w:val="center"/>
        </w:trPr>
        <w:tc>
          <w:tcPr>
            <w:tcW w:w="4223" w:type="dxa"/>
          </w:tcPr>
          <w:p w14:paraId="450AE8C7" w14:textId="77777777" w:rsidR="00926767" w:rsidRPr="00FF3366" w:rsidRDefault="00926767" w:rsidP="00E1219B">
            <w:pPr>
              <w:rPr>
                <w:lang w:val="en-GB"/>
              </w:rPr>
            </w:pPr>
            <w:r w:rsidRPr="00FF3366">
              <w:rPr>
                <w:lang w:val="en-GB"/>
              </w:rPr>
              <w:t>Voltage</w:t>
            </w:r>
          </w:p>
        </w:tc>
        <w:tc>
          <w:tcPr>
            <w:tcW w:w="3709" w:type="dxa"/>
          </w:tcPr>
          <w:p w14:paraId="4E90FF72" w14:textId="77777777" w:rsidR="00926767" w:rsidRPr="00FF3366" w:rsidRDefault="00926767" w:rsidP="00E1219B">
            <w:pPr>
              <w:rPr>
                <w:lang w:val="en-GB"/>
              </w:rPr>
            </w:pPr>
            <w:r w:rsidRPr="00FF3366">
              <w:rPr>
                <w:lang w:val="en-GB"/>
              </w:rPr>
              <w:t>12 V DC</w:t>
            </w:r>
          </w:p>
        </w:tc>
      </w:tr>
      <w:tr w:rsidR="00926767" w:rsidRPr="00FF3366" w14:paraId="4504552D" w14:textId="77777777" w:rsidTr="00A23558">
        <w:trPr>
          <w:jc w:val="center"/>
        </w:trPr>
        <w:tc>
          <w:tcPr>
            <w:tcW w:w="4223" w:type="dxa"/>
          </w:tcPr>
          <w:p w14:paraId="64C7CB0F" w14:textId="77777777" w:rsidR="00926767" w:rsidRPr="00FF3366" w:rsidRDefault="00926767" w:rsidP="00E1219B">
            <w:pPr>
              <w:rPr>
                <w:lang w:val="en-GB"/>
              </w:rPr>
            </w:pPr>
            <w:r w:rsidRPr="00FF3366">
              <w:rPr>
                <w:lang w:val="en-GB"/>
              </w:rPr>
              <w:t>Power</w:t>
            </w:r>
          </w:p>
        </w:tc>
        <w:tc>
          <w:tcPr>
            <w:tcW w:w="3709" w:type="dxa"/>
          </w:tcPr>
          <w:p w14:paraId="5FC5DEE1" w14:textId="77777777" w:rsidR="00926767" w:rsidRPr="00FF3366" w:rsidRDefault="00926767" w:rsidP="00E1219B">
            <w:pPr>
              <w:rPr>
                <w:lang w:val="en-GB"/>
              </w:rPr>
            </w:pPr>
            <w:r w:rsidRPr="00FF3366">
              <w:rPr>
                <w:lang w:val="en-GB"/>
              </w:rPr>
              <w:t>3 W</w:t>
            </w:r>
          </w:p>
        </w:tc>
      </w:tr>
      <w:tr w:rsidR="00926767" w:rsidRPr="00FF3366" w14:paraId="5069B195" w14:textId="77777777" w:rsidTr="00A23558">
        <w:trPr>
          <w:jc w:val="center"/>
        </w:trPr>
        <w:tc>
          <w:tcPr>
            <w:tcW w:w="4223" w:type="dxa"/>
          </w:tcPr>
          <w:p w14:paraId="5244675A" w14:textId="77777777" w:rsidR="00926767" w:rsidRPr="00FF3366" w:rsidRDefault="00926767" w:rsidP="00E1219B">
            <w:pPr>
              <w:rPr>
                <w:lang w:val="en-GB"/>
              </w:rPr>
            </w:pPr>
            <w:r w:rsidRPr="00FF3366">
              <w:rPr>
                <w:lang w:val="en-GB"/>
              </w:rPr>
              <w:t>Color</w:t>
            </w:r>
          </w:p>
        </w:tc>
        <w:tc>
          <w:tcPr>
            <w:tcW w:w="3709" w:type="dxa"/>
          </w:tcPr>
          <w:p w14:paraId="253DD6E4" w14:textId="77777777" w:rsidR="00926767" w:rsidRPr="00FF3366" w:rsidRDefault="00926767" w:rsidP="00E1219B">
            <w:pPr>
              <w:rPr>
                <w:lang w:val="en-GB"/>
              </w:rPr>
            </w:pPr>
            <w:r w:rsidRPr="00FF3366">
              <w:rPr>
                <w:lang w:val="en-GB"/>
              </w:rPr>
              <w:t>Yellow</w:t>
            </w:r>
          </w:p>
        </w:tc>
      </w:tr>
    </w:tbl>
    <w:p w14:paraId="6B755510" w14:textId="77777777" w:rsidR="00F20BC0" w:rsidRPr="00FF3366" w:rsidRDefault="00DA2055" w:rsidP="00174F05">
      <w:pPr>
        <w:pStyle w:val="Heading1"/>
        <w:numPr>
          <w:ilvl w:val="1"/>
          <w:numId w:val="7"/>
        </w:numPr>
        <w:spacing w:before="200" w:after="200"/>
        <w:ind w:left="792" w:hanging="432"/>
        <w:rPr>
          <w:lang w:val="en-GB"/>
        </w:rPr>
      </w:pPr>
      <w:bookmarkStart w:id="36" w:name="_Toc413760903"/>
      <w:bookmarkStart w:id="37" w:name="_Toc442868046"/>
      <w:r w:rsidRPr="00FF3366">
        <w:rPr>
          <w:lang w:val="en-GB"/>
        </w:rPr>
        <w:t>Main s</w:t>
      </w:r>
      <w:r w:rsidR="00F20BC0" w:rsidRPr="00FF3366">
        <w:rPr>
          <w:lang w:val="en-GB"/>
        </w:rPr>
        <w:t>witches</w:t>
      </w:r>
      <w:bookmarkEnd w:id="36"/>
      <w:bookmarkEnd w:id="37"/>
    </w:p>
    <w:tbl>
      <w:tblPr>
        <w:tblStyle w:val="TableGrid"/>
        <w:tblW w:w="0" w:type="auto"/>
        <w:jc w:val="center"/>
        <w:tblLook w:val="04A0" w:firstRow="1" w:lastRow="0" w:firstColumn="1" w:lastColumn="0" w:noHBand="0" w:noVBand="1"/>
      </w:tblPr>
      <w:tblGrid>
        <w:gridCol w:w="4224"/>
        <w:gridCol w:w="3730"/>
      </w:tblGrid>
      <w:tr w:rsidR="00F20BC0" w:rsidRPr="00FF3366" w14:paraId="1F9F5041" w14:textId="77777777" w:rsidTr="00A23558">
        <w:trPr>
          <w:jc w:val="center"/>
        </w:trPr>
        <w:tc>
          <w:tcPr>
            <w:tcW w:w="7954" w:type="dxa"/>
            <w:gridSpan w:val="2"/>
          </w:tcPr>
          <w:p w14:paraId="0F4D32B7" w14:textId="77777777" w:rsidR="00F20BC0" w:rsidRPr="00FF3366" w:rsidRDefault="00F20BC0" w:rsidP="00E1219B">
            <w:pPr>
              <w:jc w:val="center"/>
              <w:rPr>
                <w:b/>
                <w:lang w:val="en-GB"/>
              </w:rPr>
            </w:pPr>
            <w:r w:rsidRPr="00FF3366">
              <w:rPr>
                <w:b/>
                <w:lang w:val="en-GB"/>
              </w:rPr>
              <w:t>Master switch</w:t>
            </w:r>
          </w:p>
        </w:tc>
      </w:tr>
      <w:tr w:rsidR="00F20BC0" w:rsidRPr="00FF3366" w14:paraId="6C0A666A" w14:textId="77777777" w:rsidTr="00A23558">
        <w:trPr>
          <w:jc w:val="center"/>
        </w:trPr>
        <w:tc>
          <w:tcPr>
            <w:tcW w:w="4224" w:type="dxa"/>
          </w:tcPr>
          <w:p w14:paraId="3DD682D0" w14:textId="77777777" w:rsidR="00F20BC0" w:rsidRPr="00FF3366" w:rsidRDefault="000C51E8" w:rsidP="00E1219B">
            <w:pPr>
              <w:rPr>
                <w:lang w:val="en-GB"/>
              </w:rPr>
            </w:pPr>
            <w:r w:rsidRPr="00FF3366">
              <w:rPr>
                <w:lang w:val="en-GB"/>
              </w:rPr>
              <w:t>P/N</w:t>
            </w:r>
          </w:p>
        </w:tc>
        <w:tc>
          <w:tcPr>
            <w:tcW w:w="3730" w:type="dxa"/>
          </w:tcPr>
          <w:p w14:paraId="69653E0D" w14:textId="77777777" w:rsidR="00F20BC0" w:rsidRPr="00FF3366" w:rsidRDefault="000C51E8" w:rsidP="00E1219B">
            <w:pPr>
              <w:rPr>
                <w:lang w:val="en-GB"/>
              </w:rPr>
            </w:pPr>
            <w:r w:rsidRPr="00FF3366">
              <w:rPr>
                <w:lang w:val="en-GB"/>
              </w:rPr>
              <w:t>SW-14-50-00</w:t>
            </w:r>
          </w:p>
        </w:tc>
      </w:tr>
      <w:tr w:rsidR="000C51E8" w:rsidRPr="00FF3366" w14:paraId="39933E04" w14:textId="77777777" w:rsidTr="00A23558">
        <w:trPr>
          <w:jc w:val="center"/>
        </w:trPr>
        <w:tc>
          <w:tcPr>
            <w:tcW w:w="4224" w:type="dxa"/>
          </w:tcPr>
          <w:p w14:paraId="6607EDB6" w14:textId="77777777" w:rsidR="000C51E8" w:rsidRPr="00FF3366" w:rsidRDefault="000C51E8" w:rsidP="00E1219B">
            <w:pPr>
              <w:rPr>
                <w:lang w:val="en-GB"/>
              </w:rPr>
            </w:pPr>
            <w:r w:rsidRPr="00FF3366">
              <w:rPr>
                <w:lang w:val="en-GB"/>
              </w:rPr>
              <w:t>Voltage</w:t>
            </w:r>
          </w:p>
        </w:tc>
        <w:tc>
          <w:tcPr>
            <w:tcW w:w="3730" w:type="dxa"/>
          </w:tcPr>
          <w:p w14:paraId="59374D09" w14:textId="77777777" w:rsidR="000C51E8" w:rsidRPr="00FF3366" w:rsidRDefault="000C51E8" w:rsidP="00E1219B">
            <w:pPr>
              <w:rPr>
                <w:lang w:val="en-GB"/>
              </w:rPr>
            </w:pPr>
            <w:r w:rsidRPr="00FF3366">
              <w:rPr>
                <w:lang w:val="en-GB"/>
              </w:rPr>
              <w:t>14 V DC</w:t>
            </w:r>
          </w:p>
        </w:tc>
      </w:tr>
      <w:tr w:rsidR="000C51E8" w:rsidRPr="00FF3366" w14:paraId="2FD5D89C" w14:textId="77777777" w:rsidTr="00A23558">
        <w:trPr>
          <w:jc w:val="center"/>
        </w:trPr>
        <w:tc>
          <w:tcPr>
            <w:tcW w:w="4224" w:type="dxa"/>
          </w:tcPr>
          <w:p w14:paraId="60BF00EF" w14:textId="77777777" w:rsidR="000C51E8" w:rsidRPr="00FF3366" w:rsidRDefault="000C51E8" w:rsidP="00E1219B">
            <w:pPr>
              <w:rPr>
                <w:lang w:val="en-GB"/>
              </w:rPr>
            </w:pPr>
            <w:r w:rsidRPr="00FF3366">
              <w:rPr>
                <w:lang w:val="en-GB"/>
              </w:rPr>
              <w:t>Max. current</w:t>
            </w:r>
          </w:p>
        </w:tc>
        <w:tc>
          <w:tcPr>
            <w:tcW w:w="3730" w:type="dxa"/>
          </w:tcPr>
          <w:p w14:paraId="1A93B6BB" w14:textId="77777777" w:rsidR="000C51E8" w:rsidRPr="00FF3366" w:rsidRDefault="000C51E8" w:rsidP="00E1219B">
            <w:pPr>
              <w:rPr>
                <w:lang w:val="en-GB"/>
              </w:rPr>
            </w:pPr>
            <w:r w:rsidRPr="00FF3366">
              <w:rPr>
                <w:lang w:val="en-GB"/>
              </w:rPr>
              <w:t>25 A</w:t>
            </w:r>
          </w:p>
        </w:tc>
      </w:tr>
      <w:tr w:rsidR="000C51E8" w:rsidRPr="00FF3366" w14:paraId="01F47BE6" w14:textId="77777777" w:rsidTr="00A57848">
        <w:trPr>
          <w:jc w:val="center"/>
        </w:trPr>
        <w:tc>
          <w:tcPr>
            <w:tcW w:w="4224" w:type="dxa"/>
            <w:tcBorders>
              <w:bottom w:val="single" w:sz="4" w:space="0" w:color="auto"/>
            </w:tcBorders>
          </w:tcPr>
          <w:p w14:paraId="39E3A6BF" w14:textId="77777777" w:rsidR="000C51E8" w:rsidRPr="00FF3366" w:rsidRDefault="000C51E8" w:rsidP="00E1219B">
            <w:pPr>
              <w:rPr>
                <w:lang w:val="en-GB"/>
              </w:rPr>
            </w:pPr>
            <w:r w:rsidRPr="00FF3366">
              <w:rPr>
                <w:lang w:val="en-GB"/>
              </w:rPr>
              <w:t>Rated current</w:t>
            </w:r>
          </w:p>
        </w:tc>
        <w:tc>
          <w:tcPr>
            <w:tcW w:w="3730" w:type="dxa"/>
            <w:tcBorders>
              <w:bottom w:val="single" w:sz="4" w:space="0" w:color="auto"/>
            </w:tcBorders>
          </w:tcPr>
          <w:p w14:paraId="6D80D190" w14:textId="77777777" w:rsidR="000C51E8" w:rsidRPr="00FF3366" w:rsidRDefault="000C51E8" w:rsidP="00E1219B">
            <w:pPr>
              <w:rPr>
                <w:lang w:val="en-GB"/>
              </w:rPr>
            </w:pPr>
            <w:r w:rsidRPr="00FF3366">
              <w:rPr>
                <w:lang w:val="en-GB"/>
              </w:rPr>
              <w:t>50 A</w:t>
            </w:r>
          </w:p>
        </w:tc>
      </w:tr>
      <w:tr w:rsidR="00A57848" w:rsidRPr="00FF3366" w14:paraId="303B440F" w14:textId="77777777" w:rsidTr="00A57848">
        <w:trPr>
          <w:jc w:val="center"/>
        </w:trPr>
        <w:tc>
          <w:tcPr>
            <w:tcW w:w="7954" w:type="dxa"/>
            <w:gridSpan w:val="2"/>
            <w:tcBorders>
              <w:left w:val="nil"/>
              <w:right w:val="nil"/>
            </w:tcBorders>
          </w:tcPr>
          <w:p w14:paraId="6CC72DF7" w14:textId="77777777" w:rsidR="00A57848" w:rsidRPr="00FF3366" w:rsidRDefault="00A57848" w:rsidP="00E1219B">
            <w:pPr>
              <w:jc w:val="center"/>
              <w:rPr>
                <w:b/>
                <w:lang w:val="en-GB"/>
              </w:rPr>
            </w:pPr>
          </w:p>
        </w:tc>
      </w:tr>
      <w:tr w:rsidR="00F621CB" w:rsidRPr="00FF3366" w14:paraId="4947ABB8" w14:textId="77777777" w:rsidTr="00A23558">
        <w:trPr>
          <w:jc w:val="center"/>
        </w:trPr>
        <w:tc>
          <w:tcPr>
            <w:tcW w:w="7954" w:type="dxa"/>
            <w:gridSpan w:val="2"/>
          </w:tcPr>
          <w:p w14:paraId="1B41E054" w14:textId="77777777" w:rsidR="00F621CB" w:rsidRPr="00FF3366" w:rsidRDefault="00F621CB" w:rsidP="00E1219B">
            <w:pPr>
              <w:jc w:val="center"/>
              <w:rPr>
                <w:b/>
                <w:lang w:val="en-GB"/>
              </w:rPr>
            </w:pPr>
            <w:r w:rsidRPr="00FF3366">
              <w:rPr>
                <w:b/>
                <w:lang w:val="en-GB"/>
              </w:rPr>
              <w:t>Avionic master switch</w:t>
            </w:r>
          </w:p>
        </w:tc>
      </w:tr>
      <w:tr w:rsidR="00F621CB" w:rsidRPr="00FF3366" w14:paraId="50082EA8" w14:textId="77777777" w:rsidTr="00A23558">
        <w:trPr>
          <w:jc w:val="center"/>
        </w:trPr>
        <w:tc>
          <w:tcPr>
            <w:tcW w:w="4224" w:type="dxa"/>
          </w:tcPr>
          <w:p w14:paraId="5D937AF9" w14:textId="77777777" w:rsidR="00F621CB" w:rsidRPr="00FF3366" w:rsidRDefault="000C51E8" w:rsidP="00E1219B">
            <w:pPr>
              <w:rPr>
                <w:lang w:val="en-GB"/>
              </w:rPr>
            </w:pPr>
            <w:r w:rsidRPr="00FF3366">
              <w:rPr>
                <w:lang w:val="en-GB"/>
              </w:rPr>
              <w:t>P/N</w:t>
            </w:r>
          </w:p>
        </w:tc>
        <w:tc>
          <w:tcPr>
            <w:tcW w:w="3730" w:type="dxa"/>
          </w:tcPr>
          <w:p w14:paraId="7DE18715" w14:textId="77777777" w:rsidR="00F621CB" w:rsidRPr="00FF3366" w:rsidRDefault="000C51E8" w:rsidP="00E1219B">
            <w:pPr>
              <w:rPr>
                <w:lang w:val="en-GB"/>
              </w:rPr>
            </w:pPr>
            <w:r w:rsidRPr="00FF3366">
              <w:rPr>
                <w:lang w:val="en-GB"/>
              </w:rPr>
              <w:t>SW-14-15-00</w:t>
            </w:r>
          </w:p>
        </w:tc>
      </w:tr>
      <w:tr w:rsidR="000C51E8" w:rsidRPr="00FF3366" w14:paraId="04F355AA" w14:textId="77777777" w:rsidTr="00A23558">
        <w:trPr>
          <w:jc w:val="center"/>
        </w:trPr>
        <w:tc>
          <w:tcPr>
            <w:tcW w:w="4224" w:type="dxa"/>
          </w:tcPr>
          <w:p w14:paraId="64F2D0F3" w14:textId="77777777" w:rsidR="000C51E8" w:rsidRPr="00FF3366" w:rsidRDefault="000C51E8" w:rsidP="00E1219B">
            <w:pPr>
              <w:rPr>
                <w:lang w:val="en-GB"/>
              </w:rPr>
            </w:pPr>
            <w:r w:rsidRPr="00FF3366">
              <w:rPr>
                <w:lang w:val="en-GB"/>
              </w:rPr>
              <w:t>Voltage</w:t>
            </w:r>
          </w:p>
        </w:tc>
        <w:tc>
          <w:tcPr>
            <w:tcW w:w="3730" w:type="dxa"/>
          </w:tcPr>
          <w:p w14:paraId="5246E606" w14:textId="77777777" w:rsidR="000C51E8" w:rsidRPr="00FF3366" w:rsidRDefault="000C51E8" w:rsidP="00E1219B">
            <w:pPr>
              <w:rPr>
                <w:lang w:val="en-GB"/>
              </w:rPr>
            </w:pPr>
            <w:r w:rsidRPr="00FF3366">
              <w:rPr>
                <w:lang w:val="en-GB"/>
              </w:rPr>
              <w:t>14 V DC</w:t>
            </w:r>
          </w:p>
        </w:tc>
      </w:tr>
      <w:tr w:rsidR="000C51E8" w:rsidRPr="00FF3366" w14:paraId="5E689E61" w14:textId="77777777" w:rsidTr="00A23558">
        <w:trPr>
          <w:jc w:val="center"/>
        </w:trPr>
        <w:tc>
          <w:tcPr>
            <w:tcW w:w="4224" w:type="dxa"/>
          </w:tcPr>
          <w:p w14:paraId="062A1A4D" w14:textId="77777777" w:rsidR="000C51E8" w:rsidRPr="00FF3366" w:rsidRDefault="000C51E8" w:rsidP="00E1219B">
            <w:pPr>
              <w:rPr>
                <w:lang w:val="en-GB"/>
              </w:rPr>
            </w:pPr>
            <w:r w:rsidRPr="00FF3366">
              <w:rPr>
                <w:lang w:val="en-GB"/>
              </w:rPr>
              <w:t>Max. current</w:t>
            </w:r>
          </w:p>
        </w:tc>
        <w:tc>
          <w:tcPr>
            <w:tcW w:w="3730" w:type="dxa"/>
          </w:tcPr>
          <w:p w14:paraId="183FB0A6" w14:textId="77777777" w:rsidR="000C51E8" w:rsidRPr="00FF3366" w:rsidRDefault="000C51E8" w:rsidP="00E1219B">
            <w:pPr>
              <w:rPr>
                <w:lang w:val="en-GB"/>
              </w:rPr>
            </w:pPr>
            <w:r w:rsidRPr="00FF3366">
              <w:rPr>
                <w:lang w:val="en-GB"/>
              </w:rPr>
              <w:t>10.1 A</w:t>
            </w:r>
          </w:p>
        </w:tc>
      </w:tr>
      <w:tr w:rsidR="000C51E8" w:rsidRPr="00FF3366" w14:paraId="65D7467D" w14:textId="77777777" w:rsidTr="00A23558">
        <w:trPr>
          <w:jc w:val="center"/>
        </w:trPr>
        <w:tc>
          <w:tcPr>
            <w:tcW w:w="4224" w:type="dxa"/>
          </w:tcPr>
          <w:p w14:paraId="6E90D36A" w14:textId="77777777" w:rsidR="000C51E8" w:rsidRPr="00FF3366" w:rsidRDefault="000C51E8" w:rsidP="00E1219B">
            <w:pPr>
              <w:rPr>
                <w:lang w:val="en-GB"/>
              </w:rPr>
            </w:pPr>
            <w:r w:rsidRPr="00FF3366">
              <w:rPr>
                <w:lang w:val="en-GB"/>
              </w:rPr>
              <w:t>Rated current</w:t>
            </w:r>
          </w:p>
        </w:tc>
        <w:tc>
          <w:tcPr>
            <w:tcW w:w="3730" w:type="dxa"/>
          </w:tcPr>
          <w:p w14:paraId="450B8417" w14:textId="77777777" w:rsidR="000C51E8" w:rsidRPr="00FF3366" w:rsidRDefault="000C51E8" w:rsidP="00E1219B">
            <w:pPr>
              <w:rPr>
                <w:lang w:val="en-GB"/>
              </w:rPr>
            </w:pPr>
            <w:r w:rsidRPr="00FF3366">
              <w:rPr>
                <w:lang w:val="en-GB"/>
              </w:rPr>
              <w:t>15 A</w:t>
            </w:r>
          </w:p>
        </w:tc>
      </w:tr>
    </w:tbl>
    <w:p w14:paraId="0EB804FA" w14:textId="77777777" w:rsidR="00F621CB" w:rsidRPr="00FF3366" w:rsidRDefault="00F621CB" w:rsidP="00E1219B">
      <w:pPr>
        <w:spacing w:after="0" w:line="240" w:lineRule="auto"/>
        <w:rPr>
          <w:lang w:val="en-GB"/>
        </w:rPr>
      </w:pPr>
    </w:p>
    <w:tbl>
      <w:tblPr>
        <w:tblStyle w:val="TableGrid"/>
        <w:tblW w:w="0" w:type="auto"/>
        <w:jc w:val="center"/>
        <w:tblLook w:val="04A0" w:firstRow="1" w:lastRow="0" w:firstColumn="1" w:lastColumn="0" w:noHBand="0" w:noVBand="1"/>
      </w:tblPr>
      <w:tblGrid>
        <w:gridCol w:w="4218"/>
        <w:gridCol w:w="3709"/>
      </w:tblGrid>
      <w:tr w:rsidR="00F20BC0" w:rsidRPr="00FF3366" w14:paraId="53C8DD9C" w14:textId="77777777" w:rsidTr="00A23558">
        <w:trPr>
          <w:jc w:val="center"/>
        </w:trPr>
        <w:tc>
          <w:tcPr>
            <w:tcW w:w="7927" w:type="dxa"/>
            <w:gridSpan w:val="2"/>
          </w:tcPr>
          <w:p w14:paraId="44A39CF3" w14:textId="77777777" w:rsidR="00F20BC0" w:rsidRPr="00FF3366" w:rsidRDefault="00F20BC0" w:rsidP="00E1219B">
            <w:pPr>
              <w:jc w:val="center"/>
              <w:rPr>
                <w:b/>
                <w:lang w:val="en-GB"/>
              </w:rPr>
            </w:pPr>
            <w:r w:rsidRPr="00FF3366">
              <w:rPr>
                <w:b/>
                <w:lang w:val="en-GB"/>
              </w:rPr>
              <w:t>Ignition switch</w:t>
            </w:r>
          </w:p>
        </w:tc>
      </w:tr>
      <w:tr w:rsidR="00F20BC0" w:rsidRPr="00FF3366" w14:paraId="16C9FA1B" w14:textId="77777777" w:rsidTr="00A23558">
        <w:trPr>
          <w:jc w:val="center"/>
        </w:trPr>
        <w:tc>
          <w:tcPr>
            <w:tcW w:w="4218" w:type="dxa"/>
          </w:tcPr>
          <w:p w14:paraId="5BEA8083" w14:textId="77777777" w:rsidR="00F20BC0" w:rsidRPr="00FF3366" w:rsidRDefault="00F20BC0" w:rsidP="00E1219B">
            <w:pPr>
              <w:rPr>
                <w:lang w:val="en-GB"/>
              </w:rPr>
            </w:pPr>
            <w:r w:rsidRPr="00FF3366">
              <w:rPr>
                <w:lang w:val="en-GB"/>
              </w:rPr>
              <w:t>Manufacturer</w:t>
            </w:r>
          </w:p>
        </w:tc>
        <w:tc>
          <w:tcPr>
            <w:tcW w:w="3709" w:type="dxa"/>
          </w:tcPr>
          <w:p w14:paraId="4E510F6F" w14:textId="77777777" w:rsidR="00F20BC0" w:rsidRPr="00FF3366" w:rsidRDefault="00F20BC0" w:rsidP="00E1219B">
            <w:pPr>
              <w:rPr>
                <w:lang w:val="en-GB"/>
              </w:rPr>
            </w:pPr>
            <w:r w:rsidRPr="00FF3366">
              <w:rPr>
                <w:lang w:val="en-GB"/>
              </w:rPr>
              <w:t>AC</w:t>
            </w:r>
          </w:p>
        </w:tc>
      </w:tr>
      <w:tr w:rsidR="00F20BC0" w:rsidRPr="00FF3366" w14:paraId="041B7507" w14:textId="77777777" w:rsidTr="00A23558">
        <w:trPr>
          <w:jc w:val="center"/>
        </w:trPr>
        <w:tc>
          <w:tcPr>
            <w:tcW w:w="4218" w:type="dxa"/>
          </w:tcPr>
          <w:p w14:paraId="5D8C9D0C" w14:textId="77777777" w:rsidR="00F20BC0" w:rsidRPr="00FF3366" w:rsidRDefault="00F20BC0" w:rsidP="00E1219B">
            <w:pPr>
              <w:rPr>
                <w:lang w:val="en-GB"/>
              </w:rPr>
            </w:pPr>
            <w:r w:rsidRPr="00FF3366">
              <w:rPr>
                <w:lang w:val="en-GB"/>
              </w:rPr>
              <w:t>Type</w:t>
            </w:r>
          </w:p>
        </w:tc>
        <w:tc>
          <w:tcPr>
            <w:tcW w:w="3709" w:type="dxa"/>
          </w:tcPr>
          <w:p w14:paraId="7671BAE2" w14:textId="77777777" w:rsidR="00F20BC0" w:rsidRPr="00FF3366" w:rsidRDefault="00F20BC0" w:rsidP="00E1219B">
            <w:pPr>
              <w:rPr>
                <w:lang w:val="en-GB"/>
              </w:rPr>
            </w:pPr>
            <w:r w:rsidRPr="00FF3366">
              <w:rPr>
                <w:lang w:val="en-GB"/>
              </w:rPr>
              <w:t>AC-510</w:t>
            </w:r>
          </w:p>
        </w:tc>
      </w:tr>
      <w:tr w:rsidR="00F20BC0" w:rsidRPr="00FF3366" w14:paraId="3F11EDAE" w14:textId="77777777" w:rsidTr="00A23558">
        <w:trPr>
          <w:jc w:val="center"/>
        </w:trPr>
        <w:tc>
          <w:tcPr>
            <w:tcW w:w="4218" w:type="dxa"/>
          </w:tcPr>
          <w:p w14:paraId="2C654A03" w14:textId="77777777" w:rsidR="00F20BC0" w:rsidRPr="00FF3366" w:rsidRDefault="00252701" w:rsidP="00E1219B">
            <w:pPr>
              <w:rPr>
                <w:lang w:val="en-GB"/>
              </w:rPr>
            </w:pPr>
            <w:r w:rsidRPr="00FF3366">
              <w:rPr>
                <w:lang w:val="en-GB"/>
              </w:rPr>
              <w:t>Q</w:t>
            </w:r>
            <w:r w:rsidR="00DA04A1" w:rsidRPr="00FF3366">
              <w:rPr>
                <w:lang w:val="en-GB"/>
              </w:rPr>
              <w:t>ualification</w:t>
            </w:r>
          </w:p>
        </w:tc>
        <w:tc>
          <w:tcPr>
            <w:tcW w:w="3709" w:type="dxa"/>
          </w:tcPr>
          <w:p w14:paraId="44D51EF8" w14:textId="77777777" w:rsidR="00F20BC0" w:rsidRPr="00FF3366" w:rsidRDefault="00F20BC0" w:rsidP="00E1219B">
            <w:pPr>
              <w:rPr>
                <w:lang w:val="en-GB"/>
              </w:rPr>
            </w:pPr>
            <w:r w:rsidRPr="00FF3366">
              <w:rPr>
                <w:lang w:val="en-GB"/>
              </w:rPr>
              <w:t>FAA-PMA</w:t>
            </w:r>
            <w:r w:rsidR="00441C83" w:rsidRPr="00FF3366">
              <w:rPr>
                <w:lang w:val="en-GB"/>
              </w:rPr>
              <w:t xml:space="preserve"> </w:t>
            </w:r>
          </w:p>
        </w:tc>
      </w:tr>
    </w:tbl>
    <w:p w14:paraId="52AC5B0F" w14:textId="77777777" w:rsidR="00F20BC0" w:rsidRPr="00FF3366" w:rsidRDefault="00F20BC0" w:rsidP="00B66F44">
      <w:pPr>
        <w:pStyle w:val="Heading1"/>
        <w:numPr>
          <w:ilvl w:val="1"/>
          <w:numId w:val="7"/>
        </w:numPr>
        <w:spacing w:before="160" w:after="160"/>
        <w:ind w:left="792" w:hanging="432"/>
        <w:rPr>
          <w:lang w:val="en-GB"/>
        </w:rPr>
      </w:pPr>
      <w:r w:rsidRPr="00FF3366">
        <w:rPr>
          <w:lang w:val="en-GB"/>
        </w:rPr>
        <w:t xml:space="preserve"> </w:t>
      </w:r>
      <w:bookmarkStart w:id="38" w:name="_Toc413760904"/>
      <w:bookmarkStart w:id="39" w:name="_Toc442868047"/>
      <w:r w:rsidRPr="00FF3366">
        <w:rPr>
          <w:lang w:val="en-GB"/>
        </w:rPr>
        <w:t>Circuit Breakers</w:t>
      </w:r>
      <w:bookmarkEnd w:id="38"/>
      <w:bookmarkEnd w:id="39"/>
    </w:p>
    <w:tbl>
      <w:tblPr>
        <w:tblStyle w:val="TableGrid"/>
        <w:tblW w:w="0" w:type="auto"/>
        <w:jc w:val="center"/>
        <w:tblLook w:val="04A0" w:firstRow="1" w:lastRow="0" w:firstColumn="1" w:lastColumn="0" w:noHBand="0" w:noVBand="1"/>
      </w:tblPr>
      <w:tblGrid>
        <w:gridCol w:w="4232"/>
        <w:gridCol w:w="3709"/>
      </w:tblGrid>
      <w:tr w:rsidR="00102E50" w:rsidRPr="00FF3366" w14:paraId="3BDD8445" w14:textId="77777777" w:rsidTr="00A23558">
        <w:trPr>
          <w:jc w:val="center"/>
        </w:trPr>
        <w:tc>
          <w:tcPr>
            <w:tcW w:w="7941" w:type="dxa"/>
            <w:gridSpan w:val="2"/>
          </w:tcPr>
          <w:p w14:paraId="392E2F68" w14:textId="77777777" w:rsidR="00102E50" w:rsidRPr="00FF3366" w:rsidRDefault="00102E50" w:rsidP="00E1219B">
            <w:pPr>
              <w:jc w:val="center"/>
              <w:rPr>
                <w:b/>
                <w:lang w:val="en-GB"/>
              </w:rPr>
            </w:pPr>
            <w:r w:rsidRPr="00FF3366">
              <w:rPr>
                <w:b/>
                <w:lang w:val="en-GB"/>
              </w:rPr>
              <w:t>Circuit breakers</w:t>
            </w:r>
          </w:p>
        </w:tc>
      </w:tr>
      <w:tr w:rsidR="00102E50" w:rsidRPr="00FF3366" w14:paraId="7528E52A" w14:textId="77777777" w:rsidTr="00A23558">
        <w:trPr>
          <w:jc w:val="center"/>
        </w:trPr>
        <w:tc>
          <w:tcPr>
            <w:tcW w:w="4232" w:type="dxa"/>
          </w:tcPr>
          <w:p w14:paraId="3C281C97" w14:textId="77777777" w:rsidR="00102E50" w:rsidRPr="00FF3366" w:rsidRDefault="00102E50" w:rsidP="00E1219B">
            <w:pPr>
              <w:rPr>
                <w:lang w:val="en-GB"/>
              </w:rPr>
            </w:pPr>
            <w:r w:rsidRPr="00FF3366">
              <w:rPr>
                <w:lang w:val="en-GB"/>
              </w:rPr>
              <w:t>Type</w:t>
            </w:r>
          </w:p>
        </w:tc>
        <w:tc>
          <w:tcPr>
            <w:tcW w:w="3709" w:type="dxa"/>
          </w:tcPr>
          <w:p w14:paraId="69DD984E" w14:textId="77777777" w:rsidR="00102E50" w:rsidRPr="00FF3366" w:rsidRDefault="00102E50" w:rsidP="00E1219B">
            <w:pPr>
              <w:rPr>
                <w:lang w:val="en-GB"/>
              </w:rPr>
            </w:pPr>
            <w:r w:rsidRPr="00FF3366">
              <w:rPr>
                <w:lang w:val="en-GB"/>
              </w:rPr>
              <w:t>CB01-xx (xx shows current rating)</w:t>
            </w:r>
          </w:p>
        </w:tc>
      </w:tr>
      <w:tr w:rsidR="00102E50" w:rsidRPr="00FF3366" w14:paraId="22FC5D0B" w14:textId="77777777" w:rsidTr="00A23558">
        <w:trPr>
          <w:jc w:val="center"/>
        </w:trPr>
        <w:tc>
          <w:tcPr>
            <w:tcW w:w="4232" w:type="dxa"/>
          </w:tcPr>
          <w:p w14:paraId="3CEC6DA0" w14:textId="77777777" w:rsidR="00102E50" w:rsidRPr="00FF3366" w:rsidRDefault="00102E50" w:rsidP="00E1219B">
            <w:pPr>
              <w:rPr>
                <w:lang w:val="en-GB"/>
              </w:rPr>
            </w:pPr>
            <w:r w:rsidRPr="00FF3366">
              <w:rPr>
                <w:lang w:val="en-GB"/>
              </w:rPr>
              <w:t>Voltage</w:t>
            </w:r>
          </w:p>
        </w:tc>
        <w:tc>
          <w:tcPr>
            <w:tcW w:w="3709" w:type="dxa"/>
          </w:tcPr>
          <w:p w14:paraId="55366638" w14:textId="77777777" w:rsidR="00102E50" w:rsidRPr="00FF3366" w:rsidRDefault="00102E50" w:rsidP="00E1219B">
            <w:pPr>
              <w:rPr>
                <w:lang w:val="en-GB"/>
              </w:rPr>
            </w:pPr>
            <w:r w:rsidRPr="00FF3366">
              <w:rPr>
                <w:lang w:val="en-GB"/>
              </w:rPr>
              <w:t>14 V DC</w:t>
            </w:r>
          </w:p>
        </w:tc>
      </w:tr>
      <w:tr w:rsidR="00102E50" w:rsidRPr="00FF3366" w14:paraId="056EEE25" w14:textId="77777777" w:rsidTr="00A23558">
        <w:trPr>
          <w:jc w:val="center"/>
        </w:trPr>
        <w:tc>
          <w:tcPr>
            <w:tcW w:w="4232" w:type="dxa"/>
          </w:tcPr>
          <w:p w14:paraId="468A3BA6" w14:textId="77777777" w:rsidR="00102E50" w:rsidRPr="00FF3366" w:rsidRDefault="00102E50" w:rsidP="00E1219B">
            <w:pPr>
              <w:rPr>
                <w:lang w:val="en-GB"/>
              </w:rPr>
            </w:pPr>
            <w:r w:rsidRPr="00FF3366">
              <w:rPr>
                <w:lang w:val="en-GB"/>
              </w:rPr>
              <w:t>Max. current</w:t>
            </w:r>
          </w:p>
        </w:tc>
        <w:tc>
          <w:tcPr>
            <w:tcW w:w="3709" w:type="dxa"/>
          </w:tcPr>
          <w:p w14:paraId="401F222D" w14:textId="77777777" w:rsidR="00102E50" w:rsidRPr="00FF3366" w:rsidRDefault="00102E50" w:rsidP="00E1219B">
            <w:pPr>
              <w:rPr>
                <w:lang w:val="en-GB"/>
              </w:rPr>
            </w:pPr>
            <w:r w:rsidRPr="00FF3366">
              <w:rPr>
                <w:lang w:val="en-GB"/>
              </w:rPr>
              <w:t>Selected per component or wiring specification</w:t>
            </w:r>
          </w:p>
        </w:tc>
      </w:tr>
      <w:tr w:rsidR="00102E50" w:rsidRPr="00FF3366" w14:paraId="4A048B97" w14:textId="77777777" w:rsidTr="00A23558">
        <w:trPr>
          <w:jc w:val="center"/>
        </w:trPr>
        <w:tc>
          <w:tcPr>
            <w:tcW w:w="4232" w:type="dxa"/>
          </w:tcPr>
          <w:p w14:paraId="0BB2B419" w14:textId="77777777" w:rsidR="00102E50" w:rsidRPr="00FF3366" w:rsidRDefault="00102E50" w:rsidP="00E1219B">
            <w:pPr>
              <w:rPr>
                <w:lang w:val="en-GB"/>
              </w:rPr>
            </w:pPr>
            <w:r w:rsidRPr="00FF3366">
              <w:rPr>
                <w:lang w:val="en-GB"/>
              </w:rPr>
              <w:t>Rated current</w:t>
            </w:r>
          </w:p>
        </w:tc>
        <w:tc>
          <w:tcPr>
            <w:tcW w:w="3709" w:type="dxa"/>
          </w:tcPr>
          <w:p w14:paraId="61B3CE77" w14:textId="77777777" w:rsidR="00102E50" w:rsidRPr="00FF3366" w:rsidRDefault="00102E50" w:rsidP="00E1219B">
            <w:pPr>
              <w:rPr>
                <w:lang w:val="en-GB"/>
              </w:rPr>
            </w:pPr>
            <w:r w:rsidRPr="00FF3366">
              <w:rPr>
                <w:lang w:val="en-GB"/>
              </w:rPr>
              <w:t>Selected per component or wiring specification</w:t>
            </w:r>
          </w:p>
        </w:tc>
      </w:tr>
    </w:tbl>
    <w:p w14:paraId="65FB4E7E" w14:textId="77777777" w:rsidR="00273618" w:rsidRPr="00FF3366" w:rsidRDefault="00F368A6" w:rsidP="00B66F44">
      <w:pPr>
        <w:pStyle w:val="Heading1"/>
        <w:numPr>
          <w:ilvl w:val="0"/>
          <w:numId w:val="21"/>
        </w:numPr>
        <w:spacing w:before="160" w:after="160"/>
        <w:ind w:left="360"/>
        <w:rPr>
          <w:lang w:val="en-GB"/>
        </w:rPr>
      </w:pPr>
      <w:bookmarkStart w:id="40" w:name="_Toc413760905"/>
      <w:bookmarkStart w:id="41" w:name="_Toc442868048"/>
      <w:r w:rsidRPr="00FF3366">
        <w:rPr>
          <w:lang w:val="en-GB"/>
        </w:rPr>
        <w:t>Other instruments</w:t>
      </w:r>
      <w:r w:rsidR="00302989" w:rsidRPr="00FF3366">
        <w:rPr>
          <w:lang w:val="en-GB"/>
        </w:rPr>
        <w:t xml:space="preserve"> and switches</w:t>
      </w:r>
      <w:bookmarkEnd w:id="40"/>
      <w:bookmarkEnd w:id="41"/>
    </w:p>
    <w:p w14:paraId="74FF2697" w14:textId="77777777" w:rsidR="00863B83" w:rsidRPr="00FF3366" w:rsidRDefault="00863B83" w:rsidP="00A57848">
      <w:pPr>
        <w:pStyle w:val="ListParagraph"/>
        <w:keepNext/>
        <w:numPr>
          <w:ilvl w:val="0"/>
          <w:numId w:val="26"/>
        </w:numPr>
        <w:spacing w:after="0" w:line="240" w:lineRule="auto"/>
        <w:ind w:left="720"/>
        <w:contextualSpacing w:val="0"/>
        <w:outlineLvl w:val="0"/>
        <w:rPr>
          <w:b/>
          <w:lang w:val="en-GB"/>
        </w:rPr>
      </w:pPr>
      <w:bookmarkStart w:id="42" w:name="_Toc442868049"/>
      <w:r w:rsidRPr="00FF3366">
        <w:rPr>
          <w:b/>
          <w:lang w:val="en-GB"/>
        </w:rPr>
        <w:t>Transponder</w:t>
      </w:r>
      <w:bookmarkEnd w:id="42"/>
    </w:p>
    <w:p w14:paraId="7B78617E" w14:textId="77777777" w:rsidR="00863B83" w:rsidRPr="00FF3366" w:rsidRDefault="007237DC" w:rsidP="00B66F44">
      <w:pPr>
        <w:pStyle w:val="Para"/>
        <w:spacing w:before="200"/>
      </w:pPr>
      <w:r w:rsidRPr="00FF3366">
        <w:t xml:space="preserve">The XPNDR 123 is </w:t>
      </w:r>
      <w:r w:rsidR="00863B83" w:rsidRPr="00FF3366">
        <w:t>a solid state Mode-S transponder. The transponder provides modes</w:t>
      </w:r>
      <w:r w:rsidR="001E3D47" w:rsidRPr="00FF3366">
        <w:t xml:space="preserve"> </w:t>
      </w:r>
      <w:r w:rsidR="00863B83" w:rsidRPr="00FF3366">
        <w:t>A, C and S functions. The unit is opera</w:t>
      </w:r>
      <w:r w:rsidR="00A00C7A" w:rsidRPr="00FF3366">
        <w:t>ted directly through the display’s softkeys or the panel.</w:t>
      </w:r>
      <w:r w:rsidR="00863B83" w:rsidRPr="00FF3366">
        <w:t xml:space="preserve"> The transponder</w:t>
      </w:r>
      <w:r w:rsidR="00A00C7A" w:rsidRPr="00FF3366">
        <w:t xml:space="preserve"> </w:t>
      </w:r>
      <w:r w:rsidR="00863B83" w:rsidRPr="00FF3366">
        <w:t xml:space="preserve">is linked to </w:t>
      </w:r>
      <w:r w:rsidR="00A00C7A" w:rsidRPr="00FF3366">
        <w:t>the avionics unit</w:t>
      </w:r>
      <w:r w:rsidR="00863B83" w:rsidRPr="00FF3366">
        <w:t xml:space="preserve"> via RS-232 digital interface. The transponder is installed in </w:t>
      </w:r>
      <w:r w:rsidR="00806773" w:rsidRPr="00FF3366">
        <w:t>the bottom</w:t>
      </w:r>
      <w:r w:rsidR="00A00C7A" w:rsidRPr="00FF3366">
        <w:t xml:space="preserve"> part of the </w:t>
      </w:r>
      <w:r w:rsidR="00806773" w:rsidRPr="00FF3366">
        <w:t xml:space="preserve">middle </w:t>
      </w:r>
      <w:r w:rsidR="00A00C7A" w:rsidRPr="00FF3366">
        <w:t>instrument panel.</w:t>
      </w:r>
    </w:p>
    <w:p w14:paraId="54411BAE" w14:textId="77777777" w:rsidR="00302989" w:rsidRPr="00FF3366" w:rsidRDefault="00302989" w:rsidP="00A57848">
      <w:pPr>
        <w:pStyle w:val="ListParagraph"/>
        <w:keepNext/>
        <w:numPr>
          <w:ilvl w:val="0"/>
          <w:numId w:val="26"/>
        </w:numPr>
        <w:spacing w:after="0" w:line="240" w:lineRule="auto"/>
        <w:ind w:left="720"/>
        <w:contextualSpacing w:val="0"/>
        <w:outlineLvl w:val="0"/>
        <w:rPr>
          <w:b/>
          <w:lang w:val="en-GB"/>
        </w:rPr>
      </w:pPr>
      <w:bookmarkStart w:id="43" w:name="_Toc442868050"/>
      <w:r w:rsidRPr="00FF3366">
        <w:rPr>
          <w:b/>
          <w:lang w:val="en-GB"/>
        </w:rPr>
        <w:t>Flap switch, and flap position indicator</w:t>
      </w:r>
      <w:bookmarkEnd w:id="43"/>
    </w:p>
    <w:p w14:paraId="60CFB441" w14:textId="77777777" w:rsidR="00302989" w:rsidRPr="00FF3366" w:rsidRDefault="004F6AB5" w:rsidP="00B66F44">
      <w:pPr>
        <w:pStyle w:val="Para"/>
        <w:spacing w:before="200"/>
      </w:pPr>
      <w:r w:rsidRPr="00FF3366">
        <w:t xml:space="preserve">The flap switch and </w:t>
      </w:r>
      <w:r w:rsidR="00211C9C" w:rsidRPr="00FF3366">
        <w:t>position indicator ha</w:t>
      </w:r>
      <w:r w:rsidR="00441C83" w:rsidRPr="00FF3366">
        <w:t>ve</w:t>
      </w:r>
      <w:r w:rsidR="00211C9C" w:rsidRPr="00FF3366">
        <w:t xml:space="preserve"> been integrated</w:t>
      </w:r>
      <w:r w:rsidR="00102E50" w:rsidRPr="00FF3366">
        <w:t xml:space="preserve"> into one unit. The positions are shown by LEDs for each flap position. One for the UP, one for the 15°, and one for the 30° position.</w:t>
      </w:r>
    </w:p>
    <w:p w14:paraId="78DCC773" w14:textId="77777777" w:rsidR="00466299" w:rsidRPr="00FF3366" w:rsidRDefault="00466299" w:rsidP="0070655D">
      <w:pPr>
        <w:pStyle w:val="Heading1"/>
        <w:numPr>
          <w:ilvl w:val="0"/>
          <w:numId w:val="21"/>
        </w:numPr>
        <w:spacing w:after="200"/>
        <w:ind w:left="360"/>
        <w:rPr>
          <w:lang w:val="en-GB"/>
        </w:rPr>
      </w:pPr>
      <w:bookmarkStart w:id="44" w:name="_Toc413760906"/>
      <w:bookmarkStart w:id="45" w:name="_Toc442868051"/>
      <w:r w:rsidRPr="00FF3366">
        <w:rPr>
          <w:lang w:val="en-GB"/>
        </w:rPr>
        <w:t>Un</w:t>
      </w:r>
      <w:r w:rsidR="00A91983" w:rsidRPr="00FF3366">
        <w:rPr>
          <w:lang w:val="en-GB"/>
        </w:rPr>
        <w:t>its integrated into the</w:t>
      </w:r>
      <w:r w:rsidR="00926767" w:rsidRPr="00FF3366">
        <w:rPr>
          <w:lang w:val="en-GB"/>
        </w:rPr>
        <w:t xml:space="preserve"> EFIS</w:t>
      </w:r>
      <w:r w:rsidR="00A91983" w:rsidRPr="00FF3366">
        <w:rPr>
          <w:lang w:val="en-GB"/>
        </w:rPr>
        <w:t xml:space="preserve"> display</w:t>
      </w:r>
      <w:bookmarkEnd w:id="44"/>
      <w:bookmarkEnd w:id="45"/>
    </w:p>
    <w:p w14:paraId="48DC7AC4" w14:textId="60F03E8F" w:rsidR="00B21DF4" w:rsidRPr="00FF3366" w:rsidRDefault="00863B83" w:rsidP="00E1219B">
      <w:pPr>
        <w:pStyle w:val="Para"/>
      </w:pPr>
      <w:r w:rsidRPr="00FF3366">
        <w:rPr>
          <w:b/>
        </w:rPr>
        <w:t>AHRS</w:t>
      </w:r>
      <w:r w:rsidR="001B5F9D" w:rsidRPr="00FF3366">
        <w:rPr>
          <w:b/>
        </w:rPr>
        <w:t>:</w:t>
      </w:r>
      <w:r w:rsidR="00490394">
        <w:t xml:space="preserve"> </w:t>
      </w:r>
      <w:r w:rsidR="001B5F9D" w:rsidRPr="00FF3366">
        <w:t xml:space="preserve">it </w:t>
      </w:r>
      <w:r w:rsidRPr="00FF3366">
        <w:t xml:space="preserve">provides airplane attitude and related flight data to the </w:t>
      </w:r>
      <w:r w:rsidR="001B5F9D" w:rsidRPr="00FF3366">
        <w:t>display</w:t>
      </w:r>
      <w:r w:rsidRPr="00FF3366">
        <w:t xml:space="preserve">. </w:t>
      </w:r>
      <w:r w:rsidR="001B5F9D" w:rsidRPr="00FF3366">
        <w:t xml:space="preserve">It </w:t>
      </w:r>
      <w:r w:rsidRPr="00FF3366">
        <w:t>receives data from the air data computer</w:t>
      </w:r>
      <w:r w:rsidR="001B5F9D" w:rsidRPr="00FF3366">
        <w:t xml:space="preserve">, the </w:t>
      </w:r>
      <w:r w:rsidRPr="00FF3366">
        <w:t>magnetometer and GPS</w:t>
      </w:r>
      <w:r w:rsidR="001B5F9D" w:rsidRPr="00FF3366">
        <w:t xml:space="preserve"> signals</w:t>
      </w:r>
      <w:r w:rsidRPr="00FF3366">
        <w:t xml:space="preserve">. </w:t>
      </w:r>
    </w:p>
    <w:p w14:paraId="40116AC5" w14:textId="65FE76AA" w:rsidR="00863B83" w:rsidRPr="00FF3366" w:rsidRDefault="001B5F9D" w:rsidP="00E1219B">
      <w:pPr>
        <w:pStyle w:val="Para"/>
      </w:pPr>
      <w:r w:rsidRPr="00FF3366">
        <w:rPr>
          <w:b/>
        </w:rPr>
        <w:t xml:space="preserve">The </w:t>
      </w:r>
      <w:r w:rsidR="00863B83" w:rsidRPr="00FF3366">
        <w:rPr>
          <w:b/>
        </w:rPr>
        <w:t>Air Data Computer</w:t>
      </w:r>
      <w:r w:rsidRPr="00FF3366">
        <w:rPr>
          <w:b/>
        </w:rPr>
        <w:t xml:space="preserve"> (ADC)</w:t>
      </w:r>
      <w:r w:rsidRPr="00FF3366">
        <w:t xml:space="preserve"> </w:t>
      </w:r>
      <w:r w:rsidR="00863B83" w:rsidRPr="00FF3366">
        <w:t>receives data from the Pitot/static system and an OAT sensor. The ADC uses this data</w:t>
      </w:r>
      <w:r w:rsidRPr="00FF3366">
        <w:t xml:space="preserve"> </w:t>
      </w:r>
      <w:r w:rsidR="00863B83" w:rsidRPr="00FF3366">
        <w:t xml:space="preserve">to provide pressure altitude, airspeed, vertical speed and outside air temperature data to the </w:t>
      </w:r>
      <w:r w:rsidRPr="00FF3366">
        <w:t xml:space="preserve">EFIS </w:t>
      </w:r>
      <w:r w:rsidR="00863B83" w:rsidRPr="00FF3366">
        <w:t>system. Software and configuration data is received through RS-232</w:t>
      </w:r>
      <w:r w:rsidR="00FF3366" w:rsidRPr="00FF3366">
        <w:t xml:space="preserve"> </w:t>
      </w:r>
      <w:r w:rsidRPr="00FF3366">
        <w:t>digital interface</w:t>
      </w:r>
      <w:r w:rsidR="00863B83" w:rsidRPr="00FF3366">
        <w:t>. The ADC is locat</w:t>
      </w:r>
      <w:r w:rsidRPr="00FF3366">
        <w:t>ed inside the</w:t>
      </w:r>
      <w:r w:rsidR="00610DAE" w:rsidRPr="00FF3366">
        <w:t xml:space="preserve"> EFIS</w:t>
      </w:r>
      <w:r w:rsidRPr="00FF3366">
        <w:t xml:space="preserve"> display </w:t>
      </w:r>
      <w:r w:rsidR="00610DAE" w:rsidRPr="00FF3366">
        <w:t>unit</w:t>
      </w:r>
      <w:r w:rsidR="00863B83" w:rsidRPr="00FF3366">
        <w:t>.</w:t>
      </w:r>
    </w:p>
    <w:p w14:paraId="7739E573" w14:textId="77777777" w:rsidR="00CC7961" w:rsidRPr="00FF3366" w:rsidRDefault="00863B83" w:rsidP="00E1219B">
      <w:pPr>
        <w:pStyle w:val="Para"/>
      </w:pPr>
      <w:r w:rsidRPr="00FF3366">
        <w:rPr>
          <w:b/>
        </w:rPr>
        <w:t>Integrated avionics unit</w:t>
      </w:r>
      <w:r w:rsidRPr="00FF3366">
        <w:t xml:space="preserve"> </w:t>
      </w:r>
      <w:r w:rsidR="00CC7961" w:rsidRPr="00FF3366">
        <w:t>processes all</w:t>
      </w:r>
      <w:r w:rsidR="004A4106" w:rsidRPr="00FF3366">
        <w:t xml:space="preserve"> </w:t>
      </w:r>
      <w:r w:rsidR="00CC7961" w:rsidRPr="00FF3366">
        <w:t xml:space="preserve">the data that is </w:t>
      </w:r>
      <w:r w:rsidR="00610DAE" w:rsidRPr="00FF3366">
        <w:t xml:space="preserve">shown </w:t>
      </w:r>
      <w:r w:rsidR="00CC7961" w:rsidRPr="00FF3366">
        <w:t xml:space="preserve">on the </w:t>
      </w:r>
      <w:r w:rsidR="00610DAE" w:rsidRPr="00FF3366">
        <w:t>EFIS display</w:t>
      </w:r>
      <w:r w:rsidR="00CC7961" w:rsidRPr="00FF3366">
        <w:t xml:space="preserve">. </w:t>
      </w:r>
    </w:p>
    <w:p w14:paraId="03245D79" w14:textId="77777777" w:rsidR="00CC7961" w:rsidRPr="00FF3366" w:rsidRDefault="00863B83" w:rsidP="00E1219B">
      <w:pPr>
        <w:pStyle w:val="Para"/>
      </w:pPr>
      <w:r w:rsidRPr="00FF3366">
        <w:rPr>
          <w:b/>
        </w:rPr>
        <w:t>Engine I/O unit</w:t>
      </w:r>
      <w:r w:rsidR="00AA7C4D" w:rsidRPr="00FF3366">
        <w:t xml:space="preserve"> is integrated </w:t>
      </w:r>
      <w:r w:rsidR="00610DAE" w:rsidRPr="00FF3366">
        <w:t xml:space="preserve">into </w:t>
      </w:r>
      <w:r w:rsidR="00AA7C4D" w:rsidRPr="00FF3366">
        <w:t xml:space="preserve">the </w:t>
      </w:r>
      <w:r w:rsidR="00610DAE" w:rsidRPr="00FF3366">
        <w:t xml:space="preserve">EFIS </w:t>
      </w:r>
      <w:r w:rsidR="00AA7C4D" w:rsidRPr="00FF3366">
        <w:t xml:space="preserve">display </w:t>
      </w:r>
      <w:r w:rsidR="00610DAE" w:rsidRPr="00FF3366">
        <w:t xml:space="preserve">unit </w:t>
      </w:r>
      <w:r w:rsidR="00AA7C4D" w:rsidRPr="00FF3366">
        <w:t xml:space="preserve">itself. It </w:t>
      </w:r>
      <w:r w:rsidR="00CC7961" w:rsidRPr="00FF3366">
        <w:t>is a microprocessor based unit that receives and processes signals from airframe and</w:t>
      </w:r>
      <w:r w:rsidR="00AA7C4D" w:rsidRPr="00FF3366">
        <w:t xml:space="preserve"> </w:t>
      </w:r>
      <w:r w:rsidR="00CC7961" w:rsidRPr="00FF3366">
        <w:t xml:space="preserve">engine sensors. </w:t>
      </w:r>
      <w:r w:rsidR="00AA7C4D" w:rsidRPr="00FF3366">
        <w:t xml:space="preserve">(CHT sensor, RPM sensor, OAT, etc.) </w:t>
      </w:r>
    </w:p>
    <w:p w14:paraId="3D38CD95" w14:textId="6C65A177" w:rsidR="00273618" w:rsidRPr="00FF3366" w:rsidRDefault="004A4106" w:rsidP="00E1219B">
      <w:pPr>
        <w:pStyle w:val="Para"/>
      </w:pPr>
      <w:r w:rsidRPr="00FF3366">
        <w:rPr>
          <w:b/>
        </w:rPr>
        <w:t>Magnetometer:</w:t>
      </w:r>
      <w:r w:rsidR="00490394">
        <w:t xml:space="preserve"> </w:t>
      </w:r>
      <w:r w:rsidRPr="00FF3366">
        <w:t>it</w:t>
      </w:r>
      <w:r w:rsidR="00CC7961" w:rsidRPr="00FF3366">
        <w:t xml:space="preserve"> senses magnetic field information. Data is sent to the </w:t>
      </w:r>
      <w:r w:rsidR="00126C90" w:rsidRPr="00FF3366">
        <w:t>A</w:t>
      </w:r>
      <w:r w:rsidR="00CC7961" w:rsidRPr="00FF3366">
        <w:t>H</w:t>
      </w:r>
      <w:r w:rsidR="00126C90" w:rsidRPr="00FF3366">
        <w:t>R</w:t>
      </w:r>
      <w:r w:rsidR="00CC7961" w:rsidRPr="00FF3366">
        <w:t>S for</w:t>
      </w:r>
      <w:r w:rsidR="00A57848">
        <w:t xml:space="preserve"> </w:t>
      </w:r>
      <w:r w:rsidR="00CC7961" w:rsidRPr="00FF3366">
        <w:t>processing. The magnetomete</w:t>
      </w:r>
      <w:r w:rsidRPr="00FF3366">
        <w:t xml:space="preserve">r receives power from the AHRS and communicates with it </w:t>
      </w:r>
      <w:r w:rsidR="00CC7961" w:rsidRPr="00FF3366">
        <w:t xml:space="preserve">using RS-485 digital interface. The magnetometer is located in the </w:t>
      </w:r>
      <w:r w:rsidRPr="00FF3366">
        <w:t>left</w:t>
      </w:r>
      <w:r w:rsidR="00CC7961" w:rsidRPr="00FF3366">
        <w:t xml:space="preserve"> outer wing and</w:t>
      </w:r>
      <w:r w:rsidRPr="00FF3366">
        <w:t xml:space="preserve"> </w:t>
      </w:r>
      <w:r w:rsidR="00CC7961" w:rsidRPr="00FF3366">
        <w:t>can accessed through a panel in the lower surface of the wing.</w:t>
      </w:r>
    </w:p>
    <w:p w14:paraId="252E9788" w14:textId="77777777" w:rsidR="00863B83" w:rsidRPr="00FF3366" w:rsidRDefault="00863B83" w:rsidP="0070655D">
      <w:pPr>
        <w:pStyle w:val="Heading1"/>
        <w:numPr>
          <w:ilvl w:val="0"/>
          <w:numId w:val="21"/>
        </w:numPr>
        <w:spacing w:after="200"/>
        <w:ind w:left="360"/>
        <w:rPr>
          <w:lang w:val="en-GB"/>
        </w:rPr>
      </w:pPr>
      <w:bookmarkStart w:id="46" w:name="_Toc413760907"/>
      <w:bookmarkStart w:id="47" w:name="_Toc442868052"/>
      <w:r w:rsidRPr="00FF3366">
        <w:rPr>
          <w:lang w:val="en-GB"/>
        </w:rPr>
        <w:t>Antenna and sensor locations</w:t>
      </w:r>
      <w:bookmarkEnd w:id="46"/>
      <w:bookmarkEnd w:id="47"/>
    </w:p>
    <w:p w14:paraId="0778102E" w14:textId="77777777" w:rsidR="00047737" w:rsidRPr="00FF3366" w:rsidRDefault="00047737" w:rsidP="00E1219B">
      <w:pPr>
        <w:pStyle w:val="Para"/>
      </w:pPr>
      <w:r w:rsidRPr="00FF3366">
        <w:t>The GPS antenna is located on the upper side of the fuselage. The COM antenna is located on the top of the vertical stabilizer. The NAV antenna is located underside of the fuselage.</w:t>
      </w:r>
    </w:p>
    <w:p w14:paraId="24116B09" w14:textId="77777777" w:rsidR="004A1D8C" w:rsidRPr="00FF3366" w:rsidRDefault="00047737" w:rsidP="00E1219B">
      <w:pPr>
        <w:pStyle w:val="Para"/>
      </w:pPr>
      <w:r w:rsidRPr="00FF3366">
        <w:t xml:space="preserve">The pitot-static tube is located on the left wing. </w:t>
      </w:r>
    </w:p>
    <w:p w14:paraId="4B440632" w14:textId="77777777" w:rsidR="00047737" w:rsidRPr="00FF3366" w:rsidRDefault="00047737" w:rsidP="00E1219B">
      <w:pPr>
        <w:pStyle w:val="Para"/>
      </w:pPr>
      <w:r w:rsidRPr="00FF3366">
        <w:t>The magnetometer is located inside of the left wing.</w:t>
      </w:r>
    </w:p>
    <w:p w14:paraId="40CDAC3E" w14:textId="0C225317" w:rsidR="00AF5B92" w:rsidRPr="00FF3366" w:rsidRDefault="001D42E3" w:rsidP="00174F05">
      <w:pPr>
        <w:pStyle w:val="Heading1"/>
        <w:numPr>
          <w:ilvl w:val="0"/>
          <w:numId w:val="22"/>
        </w:numPr>
        <w:spacing w:after="200"/>
        <w:ind w:left="792" w:hanging="432"/>
        <w:rPr>
          <w:lang w:val="en-GB"/>
        </w:rPr>
      </w:pPr>
      <w:bookmarkStart w:id="48" w:name="_Toc413760908"/>
      <w:bookmarkStart w:id="49" w:name="_Toc442868053"/>
      <w:r w:rsidRPr="00FF3366">
        <w:rPr>
          <w:lang w:val="en-GB"/>
        </w:rPr>
        <w:t>Antenna types</w:t>
      </w:r>
      <w:bookmarkEnd w:id="48"/>
      <w:bookmarkEnd w:id="49"/>
    </w:p>
    <w:tbl>
      <w:tblPr>
        <w:tblStyle w:val="TableGrid"/>
        <w:tblW w:w="0" w:type="auto"/>
        <w:jc w:val="center"/>
        <w:tblLook w:val="04A0" w:firstRow="1" w:lastRow="0" w:firstColumn="1" w:lastColumn="0" w:noHBand="0" w:noVBand="1"/>
      </w:tblPr>
      <w:tblGrid>
        <w:gridCol w:w="3379"/>
        <w:gridCol w:w="3709"/>
      </w:tblGrid>
      <w:tr w:rsidR="001D42E3" w:rsidRPr="00FF3366" w14:paraId="49CA97E3" w14:textId="77777777" w:rsidTr="00F56A0D">
        <w:trPr>
          <w:jc w:val="center"/>
        </w:trPr>
        <w:tc>
          <w:tcPr>
            <w:tcW w:w="7088" w:type="dxa"/>
            <w:gridSpan w:val="2"/>
          </w:tcPr>
          <w:p w14:paraId="2D55A5E9" w14:textId="77777777" w:rsidR="001D42E3" w:rsidRPr="00FF3366" w:rsidRDefault="001D42E3" w:rsidP="00E1219B">
            <w:pPr>
              <w:jc w:val="center"/>
              <w:rPr>
                <w:b/>
                <w:lang w:val="en-GB"/>
              </w:rPr>
            </w:pPr>
            <w:r w:rsidRPr="00FF3366">
              <w:rPr>
                <w:b/>
                <w:lang w:val="en-GB"/>
              </w:rPr>
              <w:t>GPS Antenna</w:t>
            </w:r>
          </w:p>
        </w:tc>
      </w:tr>
      <w:tr w:rsidR="001D42E3" w:rsidRPr="00FF3366" w14:paraId="735FE714" w14:textId="77777777" w:rsidTr="00F56A0D">
        <w:trPr>
          <w:jc w:val="center"/>
        </w:trPr>
        <w:tc>
          <w:tcPr>
            <w:tcW w:w="3379" w:type="dxa"/>
          </w:tcPr>
          <w:p w14:paraId="7C31BACD" w14:textId="77777777" w:rsidR="001D42E3" w:rsidRPr="00FF3366" w:rsidRDefault="001D42E3" w:rsidP="00E1219B">
            <w:pPr>
              <w:rPr>
                <w:lang w:val="en-GB"/>
              </w:rPr>
            </w:pPr>
            <w:r w:rsidRPr="00FF3366">
              <w:rPr>
                <w:lang w:val="en-GB"/>
              </w:rPr>
              <w:t>Type</w:t>
            </w:r>
          </w:p>
        </w:tc>
        <w:tc>
          <w:tcPr>
            <w:tcW w:w="3709" w:type="dxa"/>
          </w:tcPr>
          <w:p w14:paraId="1AD8346D" w14:textId="77777777" w:rsidR="001D42E3" w:rsidRPr="00FF3366" w:rsidRDefault="00A700FE" w:rsidP="00E1219B">
            <w:pPr>
              <w:rPr>
                <w:lang w:val="en-GB"/>
              </w:rPr>
            </w:pPr>
            <w:r w:rsidRPr="00FF3366">
              <w:rPr>
                <w:lang w:val="en-GB"/>
              </w:rPr>
              <w:t>GPS-AN-01</w:t>
            </w:r>
          </w:p>
        </w:tc>
      </w:tr>
      <w:tr w:rsidR="00A700FE" w:rsidRPr="00FF3366" w14:paraId="4B19647E" w14:textId="77777777" w:rsidTr="00F56A0D">
        <w:trPr>
          <w:jc w:val="center"/>
        </w:trPr>
        <w:tc>
          <w:tcPr>
            <w:tcW w:w="3379" w:type="dxa"/>
          </w:tcPr>
          <w:p w14:paraId="4130CDEC" w14:textId="77777777" w:rsidR="00A700FE" w:rsidRPr="00FF3366" w:rsidRDefault="00A700FE" w:rsidP="00E1219B">
            <w:pPr>
              <w:rPr>
                <w:lang w:val="en-GB"/>
              </w:rPr>
            </w:pPr>
            <w:r w:rsidRPr="00FF3366">
              <w:rPr>
                <w:lang w:val="en-GB"/>
              </w:rPr>
              <w:t>P/N</w:t>
            </w:r>
          </w:p>
        </w:tc>
        <w:tc>
          <w:tcPr>
            <w:tcW w:w="3709" w:type="dxa"/>
          </w:tcPr>
          <w:p w14:paraId="0858A0B1" w14:textId="77777777" w:rsidR="00A700FE" w:rsidRPr="00FF3366" w:rsidRDefault="00A700FE" w:rsidP="00E1219B">
            <w:pPr>
              <w:rPr>
                <w:lang w:val="en-GB"/>
              </w:rPr>
            </w:pPr>
            <w:r w:rsidRPr="00FF3366">
              <w:rPr>
                <w:lang w:val="en-GB"/>
              </w:rPr>
              <w:t>G-123-13-00</w:t>
            </w:r>
          </w:p>
        </w:tc>
      </w:tr>
    </w:tbl>
    <w:p w14:paraId="28310679" w14:textId="77777777" w:rsidR="001D42E3" w:rsidRPr="00FF3366" w:rsidRDefault="001D42E3" w:rsidP="00E1219B">
      <w:pPr>
        <w:spacing w:after="0" w:line="240" w:lineRule="auto"/>
        <w:rPr>
          <w:lang w:val="en-GB"/>
        </w:rPr>
      </w:pPr>
    </w:p>
    <w:tbl>
      <w:tblPr>
        <w:tblStyle w:val="TableGrid"/>
        <w:tblW w:w="0" w:type="auto"/>
        <w:jc w:val="center"/>
        <w:tblLook w:val="04A0" w:firstRow="1" w:lastRow="0" w:firstColumn="1" w:lastColumn="0" w:noHBand="0" w:noVBand="1"/>
      </w:tblPr>
      <w:tblGrid>
        <w:gridCol w:w="3379"/>
        <w:gridCol w:w="3709"/>
      </w:tblGrid>
      <w:tr w:rsidR="001D42E3" w:rsidRPr="00FF3366" w14:paraId="4675417B" w14:textId="77777777" w:rsidTr="00F56A0D">
        <w:trPr>
          <w:jc w:val="center"/>
        </w:trPr>
        <w:tc>
          <w:tcPr>
            <w:tcW w:w="7088" w:type="dxa"/>
            <w:gridSpan w:val="2"/>
          </w:tcPr>
          <w:p w14:paraId="7BD21B7B" w14:textId="77777777" w:rsidR="001D42E3" w:rsidRPr="00FF3366" w:rsidRDefault="001D42E3" w:rsidP="00E1219B">
            <w:pPr>
              <w:jc w:val="center"/>
              <w:rPr>
                <w:b/>
                <w:lang w:val="en-GB"/>
              </w:rPr>
            </w:pPr>
            <w:r w:rsidRPr="00FF3366">
              <w:rPr>
                <w:b/>
                <w:lang w:val="en-GB"/>
              </w:rPr>
              <w:t>COM Antenna</w:t>
            </w:r>
          </w:p>
        </w:tc>
      </w:tr>
      <w:tr w:rsidR="001D42E3" w:rsidRPr="00FF3366" w14:paraId="017F3CA9" w14:textId="77777777" w:rsidTr="00F56A0D">
        <w:trPr>
          <w:jc w:val="center"/>
        </w:trPr>
        <w:tc>
          <w:tcPr>
            <w:tcW w:w="3379" w:type="dxa"/>
          </w:tcPr>
          <w:p w14:paraId="1B5DF902" w14:textId="77777777" w:rsidR="001D42E3" w:rsidRPr="00FF3366" w:rsidRDefault="001D42E3" w:rsidP="00E1219B">
            <w:pPr>
              <w:rPr>
                <w:lang w:val="en-GB"/>
              </w:rPr>
            </w:pPr>
            <w:r w:rsidRPr="00FF3366">
              <w:rPr>
                <w:lang w:val="en-GB"/>
              </w:rPr>
              <w:t>Type</w:t>
            </w:r>
          </w:p>
        </w:tc>
        <w:tc>
          <w:tcPr>
            <w:tcW w:w="3709" w:type="dxa"/>
          </w:tcPr>
          <w:p w14:paraId="7F2675B9" w14:textId="77777777" w:rsidR="001D42E3" w:rsidRPr="00FF3366" w:rsidRDefault="00A700FE" w:rsidP="00E1219B">
            <w:pPr>
              <w:rPr>
                <w:lang w:val="en-GB"/>
              </w:rPr>
            </w:pPr>
            <w:r w:rsidRPr="00FF3366">
              <w:rPr>
                <w:lang w:val="en-GB"/>
              </w:rPr>
              <w:t>COM-AN-01</w:t>
            </w:r>
          </w:p>
        </w:tc>
      </w:tr>
      <w:tr w:rsidR="00A700FE" w:rsidRPr="00FF3366" w14:paraId="250E4321" w14:textId="77777777" w:rsidTr="00F56A0D">
        <w:trPr>
          <w:jc w:val="center"/>
        </w:trPr>
        <w:tc>
          <w:tcPr>
            <w:tcW w:w="3379" w:type="dxa"/>
          </w:tcPr>
          <w:p w14:paraId="0946DC04" w14:textId="77777777" w:rsidR="00A700FE" w:rsidRPr="00FF3366" w:rsidRDefault="00A700FE" w:rsidP="00E1219B">
            <w:pPr>
              <w:rPr>
                <w:lang w:val="en-GB"/>
              </w:rPr>
            </w:pPr>
            <w:r w:rsidRPr="00FF3366">
              <w:rPr>
                <w:lang w:val="en-GB"/>
              </w:rPr>
              <w:t>P/N</w:t>
            </w:r>
          </w:p>
        </w:tc>
        <w:tc>
          <w:tcPr>
            <w:tcW w:w="3709" w:type="dxa"/>
          </w:tcPr>
          <w:p w14:paraId="7E7336E7" w14:textId="77777777" w:rsidR="00A700FE" w:rsidRPr="00FF3366" w:rsidRDefault="00A700FE" w:rsidP="00E1219B">
            <w:pPr>
              <w:rPr>
                <w:lang w:val="en-GB"/>
              </w:rPr>
            </w:pPr>
            <w:r w:rsidRPr="00FF3366">
              <w:rPr>
                <w:lang w:val="en-GB"/>
              </w:rPr>
              <w:t>C-123-13-00</w:t>
            </w:r>
          </w:p>
        </w:tc>
      </w:tr>
    </w:tbl>
    <w:p w14:paraId="2F3206F5" w14:textId="77777777" w:rsidR="001D42E3" w:rsidRPr="00FF3366" w:rsidRDefault="001D42E3" w:rsidP="00E1219B">
      <w:pPr>
        <w:spacing w:after="0" w:line="240" w:lineRule="auto"/>
        <w:rPr>
          <w:lang w:val="en-GB"/>
        </w:rPr>
      </w:pPr>
    </w:p>
    <w:tbl>
      <w:tblPr>
        <w:tblStyle w:val="TableGrid"/>
        <w:tblW w:w="0" w:type="auto"/>
        <w:jc w:val="center"/>
        <w:tblLook w:val="04A0" w:firstRow="1" w:lastRow="0" w:firstColumn="1" w:lastColumn="0" w:noHBand="0" w:noVBand="1"/>
      </w:tblPr>
      <w:tblGrid>
        <w:gridCol w:w="3379"/>
        <w:gridCol w:w="3709"/>
      </w:tblGrid>
      <w:tr w:rsidR="001D42E3" w:rsidRPr="00FF3366" w14:paraId="49C28A00" w14:textId="77777777" w:rsidTr="00F56A0D">
        <w:trPr>
          <w:jc w:val="center"/>
        </w:trPr>
        <w:tc>
          <w:tcPr>
            <w:tcW w:w="7088" w:type="dxa"/>
            <w:gridSpan w:val="2"/>
          </w:tcPr>
          <w:p w14:paraId="2D41A0CC" w14:textId="77777777" w:rsidR="001D42E3" w:rsidRPr="00FF3366" w:rsidRDefault="001D42E3" w:rsidP="00E1219B">
            <w:pPr>
              <w:jc w:val="center"/>
              <w:rPr>
                <w:b/>
                <w:lang w:val="en-GB"/>
              </w:rPr>
            </w:pPr>
            <w:r w:rsidRPr="00FF3366">
              <w:rPr>
                <w:b/>
                <w:lang w:val="en-GB"/>
              </w:rPr>
              <w:t>NAV Antenna</w:t>
            </w:r>
          </w:p>
        </w:tc>
      </w:tr>
      <w:tr w:rsidR="001D42E3" w:rsidRPr="00FF3366" w14:paraId="2BD8AA13" w14:textId="77777777" w:rsidTr="00F56A0D">
        <w:trPr>
          <w:jc w:val="center"/>
        </w:trPr>
        <w:tc>
          <w:tcPr>
            <w:tcW w:w="3379" w:type="dxa"/>
          </w:tcPr>
          <w:p w14:paraId="4734FE50" w14:textId="77777777" w:rsidR="001D42E3" w:rsidRPr="00FF3366" w:rsidRDefault="001D42E3" w:rsidP="00E1219B">
            <w:pPr>
              <w:rPr>
                <w:lang w:val="en-GB"/>
              </w:rPr>
            </w:pPr>
            <w:r w:rsidRPr="00FF3366">
              <w:rPr>
                <w:lang w:val="en-GB"/>
              </w:rPr>
              <w:t>Type</w:t>
            </w:r>
          </w:p>
        </w:tc>
        <w:tc>
          <w:tcPr>
            <w:tcW w:w="3709" w:type="dxa"/>
          </w:tcPr>
          <w:p w14:paraId="570D1482" w14:textId="77777777" w:rsidR="001D42E3" w:rsidRPr="00FF3366" w:rsidRDefault="00A700FE" w:rsidP="00E1219B">
            <w:pPr>
              <w:rPr>
                <w:lang w:val="en-GB"/>
              </w:rPr>
            </w:pPr>
            <w:r w:rsidRPr="00FF3366">
              <w:rPr>
                <w:lang w:val="en-GB"/>
              </w:rPr>
              <w:t>NAV-AN-01</w:t>
            </w:r>
          </w:p>
        </w:tc>
      </w:tr>
      <w:tr w:rsidR="00A700FE" w:rsidRPr="00FF3366" w14:paraId="4AAB9EF6" w14:textId="77777777" w:rsidTr="00F56A0D">
        <w:trPr>
          <w:jc w:val="center"/>
        </w:trPr>
        <w:tc>
          <w:tcPr>
            <w:tcW w:w="3379" w:type="dxa"/>
          </w:tcPr>
          <w:p w14:paraId="3201757E" w14:textId="77777777" w:rsidR="00A700FE" w:rsidRPr="00FF3366" w:rsidRDefault="00A700FE" w:rsidP="00E1219B">
            <w:pPr>
              <w:rPr>
                <w:lang w:val="en-GB"/>
              </w:rPr>
            </w:pPr>
            <w:r w:rsidRPr="00FF3366">
              <w:rPr>
                <w:lang w:val="en-GB"/>
              </w:rPr>
              <w:t>P/N</w:t>
            </w:r>
          </w:p>
        </w:tc>
        <w:tc>
          <w:tcPr>
            <w:tcW w:w="3709" w:type="dxa"/>
          </w:tcPr>
          <w:p w14:paraId="7D052D66" w14:textId="77777777" w:rsidR="00A700FE" w:rsidRPr="00FF3366" w:rsidRDefault="00A700FE" w:rsidP="00E1219B">
            <w:pPr>
              <w:rPr>
                <w:lang w:val="en-GB"/>
              </w:rPr>
            </w:pPr>
            <w:r w:rsidRPr="00FF3366">
              <w:rPr>
                <w:lang w:val="en-GB"/>
              </w:rPr>
              <w:t>N-123-13-00</w:t>
            </w:r>
          </w:p>
        </w:tc>
      </w:tr>
    </w:tbl>
    <w:p w14:paraId="34FE156A" w14:textId="77777777" w:rsidR="001D42E3" w:rsidRPr="00FF3366" w:rsidRDefault="001D42E3" w:rsidP="00E1219B">
      <w:pPr>
        <w:spacing w:after="0" w:line="240" w:lineRule="auto"/>
        <w:rPr>
          <w:lang w:val="en-GB"/>
        </w:rPr>
      </w:pPr>
    </w:p>
    <w:tbl>
      <w:tblPr>
        <w:tblStyle w:val="TableGrid"/>
        <w:tblW w:w="0" w:type="auto"/>
        <w:jc w:val="center"/>
        <w:tblLook w:val="04A0" w:firstRow="1" w:lastRow="0" w:firstColumn="1" w:lastColumn="0" w:noHBand="0" w:noVBand="1"/>
      </w:tblPr>
      <w:tblGrid>
        <w:gridCol w:w="3379"/>
        <w:gridCol w:w="3709"/>
      </w:tblGrid>
      <w:tr w:rsidR="00253632" w:rsidRPr="00FF3366" w14:paraId="13D997DC" w14:textId="77777777" w:rsidTr="00F56A0D">
        <w:trPr>
          <w:jc w:val="center"/>
        </w:trPr>
        <w:tc>
          <w:tcPr>
            <w:tcW w:w="7088" w:type="dxa"/>
            <w:gridSpan w:val="2"/>
          </w:tcPr>
          <w:p w14:paraId="12885961" w14:textId="77777777" w:rsidR="00253632" w:rsidRPr="00FF3366" w:rsidRDefault="001D42E3" w:rsidP="00E1219B">
            <w:pPr>
              <w:jc w:val="center"/>
              <w:rPr>
                <w:b/>
                <w:lang w:val="en-GB"/>
              </w:rPr>
            </w:pPr>
            <w:r w:rsidRPr="00FF3366">
              <w:rPr>
                <w:lang w:val="en-GB"/>
              </w:rPr>
              <w:br w:type="page"/>
            </w:r>
            <w:r w:rsidR="00253632" w:rsidRPr="00FF3366">
              <w:rPr>
                <w:b/>
                <w:lang w:val="en-GB"/>
              </w:rPr>
              <w:t>Transponder Antenna</w:t>
            </w:r>
          </w:p>
        </w:tc>
      </w:tr>
      <w:tr w:rsidR="00253632" w:rsidRPr="00FF3366" w14:paraId="6F8ABCCC" w14:textId="77777777" w:rsidTr="00F56A0D">
        <w:trPr>
          <w:jc w:val="center"/>
        </w:trPr>
        <w:tc>
          <w:tcPr>
            <w:tcW w:w="3379" w:type="dxa"/>
          </w:tcPr>
          <w:p w14:paraId="1DA3A08D" w14:textId="77777777" w:rsidR="00253632" w:rsidRPr="00FF3366" w:rsidRDefault="00253632" w:rsidP="00E1219B">
            <w:pPr>
              <w:rPr>
                <w:lang w:val="en-GB"/>
              </w:rPr>
            </w:pPr>
            <w:r w:rsidRPr="00FF3366">
              <w:rPr>
                <w:lang w:val="en-GB"/>
              </w:rPr>
              <w:t>Type</w:t>
            </w:r>
          </w:p>
        </w:tc>
        <w:tc>
          <w:tcPr>
            <w:tcW w:w="3709" w:type="dxa"/>
          </w:tcPr>
          <w:p w14:paraId="2952FB98" w14:textId="77777777" w:rsidR="00253632" w:rsidRPr="00FF3366" w:rsidRDefault="00253632" w:rsidP="00E1219B">
            <w:pPr>
              <w:rPr>
                <w:lang w:val="en-GB"/>
              </w:rPr>
            </w:pPr>
            <w:r w:rsidRPr="00FF3366">
              <w:rPr>
                <w:lang w:val="en-GB"/>
              </w:rPr>
              <w:t>NAV-AN-02</w:t>
            </w:r>
          </w:p>
        </w:tc>
      </w:tr>
      <w:tr w:rsidR="00253632" w:rsidRPr="00FF3366" w14:paraId="57325FA7" w14:textId="77777777" w:rsidTr="00F56A0D">
        <w:trPr>
          <w:jc w:val="center"/>
        </w:trPr>
        <w:tc>
          <w:tcPr>
            <w:tcW w:w="3379" w:type="dxa"/>
          </w:tcPr>
          <w:p w14:paraId="3879E25C" w14:textId="77777777" w:rsidR="00253632" w:rsidRPr="00FF3366" w:rsidRDefault="00253632" w:rsidP="00E1219B">
            <w:pPr>
              <w:rPr>
                <w:lang w:val="en-GB"/>
              </w:rPr>
            </w:pPr>
            <w:r w:rsidRPr="00FF3366">
              <w:rPr>
                <w:lang w:val="en-GB"/>
              </w:rPr>
              <w:t>P/N</w:t>
            </w:r>
          </w:p>
        </w:tc>
        <w:tc>
          <w:tcPr>
            <w:tcW w:w="3709" w:type="dxa"/>
          </w:tcPr>
          <w:p w14:paraId="36EDADD4" w14:textId="77777777" w:rsidR="00253632" w:rsidRPr="00FF3366" w:rsidRDefault="00253632" w:rsidP="00E1219B">
            <w:pPr>
              <w:rPr>
                <w:lang w:val="en-GB"/>
              </w:rPr>
            </w:pPr>
            <w:r w:rsidRPr="00FF3366">
              <w:rPr>
                <w:lang w:val="en-GB"/>
              </w:rPr>
              <w:t>N-1234-34-00</w:t>
            </w:r>
          </w:p>
        </w:tc>
      </w:tr>
    </w:tbl>
    <w:p w14:paraId="428C6801" w14:textId="77777777" w:rsidR="001D42E3" w:rsidRPr="00FF3366" w:rsidRDefault="001D42E3" w:rsidP="00174F05">
      <w:pPr>
        <w:pStyle w:val="Heading1"/>
        <w:numPr>
          <w:ilvl w:val="0"/>
          <w:numId w:val="22"/>
        </w:numPr>
        <w:spacing w:before="200"/>
        <w:ind w:left="792" w:hanging="432"/>
        <w:rPr>
          <w:lang w:val="en-GB"/>
        </w:rPr>
      </w:pPr>
      <w:bookmarkStart w:id="50" w:name="_Toc413760909"/>
      <w:bookmarkStart w:id="51" w:name="_Toc442868054"/>
      <w:r w:rsidRPr="00FF3366">
        <w:rPr>
          <w:lang w:val="en-GB"/>
        </w:rPr>
        <w:t>Antenna and sensor location layout</w:t>
      </w:r>
      <w:bookmarkEnd w:id="50"/>
      <w:bookmarkEnd w:id="51"/>
    </w:p>
    <w:p w14:paraId="1328CF34" w14:textId="77777777" w:rsidR="00D2550A" w:rsidRDefault="007A352A" w:rsidP="00E1219B">
      <w:pPr>
        <w:keepNext/>
        <w:spacing w:after="0" w:line="240" w:lineRule="auto"/>
        <w:jc w:val="center"/>
      </w:pPr>
      <w:r w:rsidRPr="00FF3366">
        <w:rPr>
          <w:noProof/>
          <w:lang w:val="en-GB" w:eastAsia="en-GB"/>
        </w:rPr>
        <w:drawing>
          <wp:inline distT="0" distB="0" distL="0" distR="0" wp14:anchorId="02B11625" wp14:editId="4A79CA4D">
            <wp:extent cx="4933950" cy="522418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9486" cy="5230044"/>
                    </a:xfrm>
                    <a:prstGeom prst="rect">
                      <a:avLst/>
                    </a:prstGeom>
                    <a:noFill/>
                    <a:ln>
                      <a:noFill/>
                    </a:ln>
                  </pic:spPr>
                </pic:pic>
              </a:graphicData>
            </a:graphic>
          </wp:inline>
        </w:drawing>
      </w:r>
    </w:p>
    <w:p w14:paraId="1F7EBC24" w14:textId="400A31C4" w:rsidR="00806773" w:rsidRPr="008B2478" w:rsidRDefault="00D2550A" w:rsidP="00174F05">
      <w:pPr>
        <w:pStyle w:val="Caption"/>
        <w:spacing w:before="200"/>
        <w:jc w:val="center"/>
        <w:rPr>
          <w:b w:val="0"/>
          <w:color w:val="000000" w:themeColor="text1"/>
          <w:sz w:val="22"/>
          <w:lang w:val="en-GB"/>
        </w:rPr>
      </w:pPr>
      <w:r w:rsidRPr="00D2550A">
        <w:rPr>
          <w:color w:val="000000" w:themeColor="text1"/>
          <w:sz w:val="22"/>
        </w:rPr>
        <w:t xml:space="preserve">Figure </w:t>
      </w:r>
      <w:r w:rsidRPr="00D2550A">
        <w:rPr>
          <w:color w:val="000000" w:themeColor="text1"/>
          <w:sz w:val="22"/>
        </w:rPr>
        <w:fldChar w:fldCharType="begin"/>
      </w:r>
      <w:r w:rsidRPr="00D2550A">
        <w:rPr>
          <w:color w:val="000000" w:themeColor="text1"/>
          <w:sz w:val="22"/>
        </w:rPr>
        <w:instrText xml:space="preserve"> SEQ Figure \* ARABIC </w:instrText>
      </w:r>
      <w:r w:rsidRPr="00D2550A">
        <w:rPr>
          <w:color w:val="000000" w:themeColor="text1"/>
          <w:sz w:val="22"/>
        </w:rPr>
        <w:fldChar w:fldCharType="separate"/>
      </w:r>
      <w:r w:rsidR="005A16F1">
        <w:rPr>
          <w:noProof/>
          <w:color w:val="000000" w:themeColor="text1"/>
          <w:sz w:val="22"/>
        </w:rPr>
        <w:t>4</w:t>
      </w:r>
      <w:r w:rsidRPr="00D2550A">
        <w:rPr>
          <w:color w:val="000000" w:themeColor="text1"/>
          <w:sz w:val="22"/>
        </w:rPr>
        <w:fldChar w:fldCharType="end"/>
      </w:r>
      <w:r w:rsidR="008B2478" w:rsidRPr="008B2478">
        <w:rPr>
          <w:b w:val="0"/>
          <w:color w:val="000000" w:themeColor="text1"/>
          <w:sz w:val="22"/>
        </w:rPr>
        <w:t xml:space="preserve"> </w:t>
      </w:r>
      <w:r w:rsidR="00CE39E4">
        <w:rPr>
          <w:b w:val="0"/>
          <w:color w:val="000000" w:themeColor="text1"/>
          <w:sz w:val="22"/>
        </w:rPr>
        <w:t>–</w:t>
      </w:r>
      <w:r w:rsidR="008B2478" w:rsidRPr="008B2478">
        <w:rPr>
          <w:b w:val="0"/>
          <w:color w:val="000000" w:themeColor="text1"/>
          <w:sz w:val="22"/>
        </w:rPr>
        <w:t xml:space="preserve"> Antenna and sensor locations</w:t>
      </w:r>
    </w:p>
    <w:p w14:paraId="5FED53F8" w14:textId="3D52B9F9" w:rsidR="00F744DF" w:rsidRPr="00FF3366" w:rsidRDefault="00F744DF" w:rsidP="00E1219B">
      <w:pPr>
        <w:pStyle w:val="Heading1"/>
        <w:numPr>
          <w:ilvl w:val="0"/>
          <w:numId w:val="21"/>
        </w:numPr>
        <w:rPr>
          <w:lang w:val="en-GB"/>
        </w:rPr>
        <w:sectPr w:rsidR="00F744DF" w:rsidRPr="00FF3366" w:rsidSect="00820928">
          <w:headerReference w:type="even" r:id="rId19"/>
          <w:footerReference w:type="default" r:id="rId20"/>
          <w:headerReference w:type="first" r:id="rId21"/>
          <w:footerReference w:type="first" r:id="rId22"/>
          <w:type w:val="continuous"/>
          <w:pgSz w:w="11906" w:h="16838"/>
          <w:pgMar w:top="1440" w:right="850" w:bottom="1440" w:left="850" w:header="706" w:footer="706" w:gutter="0"/>
          <w:cols w:space="708"/>
          <w:titlePg/>
          <w:docGrid w:linePitch="360"/>
        </w:sectPr>
      </w:pPr>
    </w:p>
    <w:p w14:paraId="2EBB3ABE" w14:textId="77777777" w:rsidR="00435712" w:rsidRPr="00FF3366" w:rsidRDefault="00435712" w:rsidP="0070655D">
      <w:pPr>
        <w:pStyle w:val="Heading1"/>
        <w:numPr>
          <w:ilvl w:val="0"/>
          <w:numId w:val="24"/>
        </w:numPr>
        <w:spacing w:after="200"/>
        <w:ind w:left="360"/>
        <w:rPr>
          <w:lang w:val="en-GB"/>
        </w:rPr>
      </w:pPr>
      <w:bookmarkStart w:id="52" w:name="_Toc442868055"/>
      <w:bookmarkStart w:id="53" w:name="_Toc413760910"/>
      <w:r w:rsidRPr="00FF3366">
        <w:rPr>
          <w:lang w:val="en-GB"/>
        </w:rPr>
        <w:t>Qualification of the equipment</w:t>
      </w:r>
      <w:bookmarkEnd w:id="52"/>
    </w:p>
    <w:p w14:paraId="5FC96935" w14:textId="77777777" w:rsidR="00435712" w:rsidRPr="00FF3366" w:rsidRDefault="00435712" w:rsidP="00E1219B">
      <w:pPr>
        <w:pStyle w:val="Para"/>
        <w:rPr>
          <w:lang w:eastAsia="hu-HU"/>
        </w:rPr>
      </w:pPr>
      <w:r w:rsidRPr="00FF3366">
        <w:rPr>
          <w:lang w:eastAsia="hu-HU"/>
        </w:rPr>
        <w:t>The general approach for the qualification of the equipment is described in the following table. Three type of equipment are identified:</w:t>
      </w:r>
    </w:p>
    <w:p w14:paraId="4CD5FC75" w14:textId="77777777" w:rsidR="00435712" w:rsidRPr="00FF3366" w:rsidRDefault="00435712" w:rsidP="00E1219B">
      <w:pPr>
        <w:pStyle w:val="ListParagraph"/>
        <w:numPr>
          <w:ilvl w:val="0"/>
          <w:numId w:val="14"/>
        </w:numPr>
        <w:spacing w:line="240" w:lineRule="auto"/>
        <w:jc w:val="both"/>
        <w:rPr>
          <w:lang w:val="en-GB" w:eastAsia="hu-HU"/>
        </w:rPr>
      </w:pPr>
      <w:r w:rsidRPr="00FF3366">
        <w:rPr>
          <w:lang w:val="en-GB" w:eastAsia="hu-HU"/>
        </w:rPr>
        <w:t>Approved equipment: identifies an equipment whose design meets an ETSO standard;</w:t>
      </w:r>
    </w:p>
    <w:p w14:paraId="4842E50D" w14:textId="77777777" w:rsidR="00435712" w:rsidRPr="00FF3366" w:rsidRDefault="00435712" w:rsidP="00E1219B">
      <w:pPr>
        <w:pStyle w:val="ListParagraph"/>
        <w:numPr>
          <w:ilvl w:val="0"/>
          <w:numId w:val="14"/>
        </w:numPr>
        <w:spacing w:line="240" w:lineRule="auto"/>
        <w:jc w:val="both"/>
        <w:rPr>
          <w:lang w:val="en-GB" w:eastAsia="hu-HU"/>
        </w:rPr>
      </w:pPr>
      <w:r w:rsidRPr="00FF3366">
        <w:rPr>
          <w:lang w:val="en-GB" w:eastAsia="hu-HU"/>
        </w:rPr>
        <w:t>Standardized equipment: identifies an equipment whose design meets an industry standard;</w:t>
      </w:r>
    </w:p>
    <w:p w14:paraId="495A07AD" w14:textId="77777777" w:rsidR="00435712" w:rsidRPr="00FF3366" w:rsidRDefault="00435712" w:rsidP="00E1219B">
      <w:pPr>
        <w:pStyle w:val="ListParagraph"/>
        <w:numPr>
          <w:ilvl w:val="0"/>
          <w:numId w:val="14"/>
        </w:numPr>
        <w:spacing w:line="240" w:lineRule="auto"/>
        <w:jc w:val="both"/>
        <w:rPr>
          <w:lang w:val="en-GB" w:eastAsia="hu-HU"/>
        </w:rPr>
      </w:pPr>
      <w:r w:rsidRPr="00FF3366">
        <w:rPr>
          <w:lang w:val="en-GB" w:eastAsia="hu-HU"/>
        </w:rPr>
        <w:t>Accepted equipment: identifies an equipment which meets a certain specification defined by the equipment manufacturer;</w:t>
      </w:r>
    </w:p>
    <w:p w14:paraId="1DE55D87" w14:textId="77777777" w:rsidR="00435712" w:rsidRPr="00FF3366" w:rsidRDefault="00435712" w:rsidP="00E1219B">
      <w:pPr>
        <w:spacing w:line="240" w:lineRule="auto"/>
        <w:jc w:val="both"/>
        <w:rPr>
          <w:i/>
          <w:lang w:val="en-GB" w:eastAsia="hu-HU"/>
        </w:rPr>
      </w:pPr>
      <w:r w:rsidRPr="00FF3366">
        <w:rPr>
          <w:i/>
          <w:highlight w:val="cyan"/>
          <w:lang w:val="en-GB" w:eastAsia="hu-HU"/>
        </w:rPr>
        <w:t>Note: the above definitions have a meaning limited to this document and should not be read in the context of other similar definitions given in EU regulations (e.g. :approved equipment has a different meaning here than the meaning in EU 748/2012 - part 21).</w:t>
      </w:r>
    </w:p>
    <w:tbl>
      <w:tblPr>
        <w:tblStyle w:val="TableGrid"/>
        <w:tblW w:w="10197" w:type="dxa"/>
        <w:tblInd w:w="126" w:type="dxa"/>
        <w:tblLook w:val="04A0" w:firstRow="1" w:lastRow="0" w:firstColumn="1" w:lastColumn="0" w:noHBand="0" w:noVBand="1"/>
      </w:tblPr>
      <w:tblGrid>
        <w:gridCol w:w="2250"/>
        <w:gridCol w:w="7947"/>
      </w:tblGrid>
      <w:tr w:rsidR="00435712" w:rsidRPr="00FF3366" w14:paraId="30A2D414" w14:textId="77777777" w:rsidTr="00174F05">
        <w:tc>
          <w:tcPr>
            <w:tcW w:w="2250" w:type="dxa"/>
          </w:tcPr>
          <w:p w14:paraId="0341CA2E" w14:textId="77777777" w:rsidR="00435712" w:rsidRPr="00FF3366" w:rsidRDefault="00435712" w:rsidP="00A46593">
            <w:pPr>
              <w:jc w:val="center"/>
              <w:rPr>
                <w:lang w:val="en-GB"/>
              </w:rPr>
            </w:pPr>
            <w:r w:rsidRPr="00FF3366">
              <w:rPr>
                <w:lang w:val="en-GB"/>
              </w:rPr>
              <w:t>type of equipment</w:t>
            </w:r>
          </w:p>
        </w:tc>
        <w:tc>
          <w:tcPr>
            <w:tcW w:w="7947" w:type="dxa"/>
          </w:tcPr>
          <w:p w14:paraId="0DF5FACA" w14:textId="77777777" w:rsidR="00435712" w:rsidRPr="00FF3366" w:rsidRDefault="00435712" w:rsidP="00A46593">
            <w:pPr>
              <w:jc w:val="center"/>
              <w:rPr>
                <w:lang w:val="en-GB"/>
              </w:rPr>
            </w:pPr>
            <w:r w:rsidRPr="00FF3366">
              <w:rPr>
                <w:lang w:val="en-GB"/>
              </w:rPr>
              <w:t>qualification level</w:t>
            </w:r>
          </w:p>
        </w:tc>
      </w:tr>
      <w:tr w:rsidR="00435712" w:rsidRPr="00FF3366" w14:paraId="6228F8D0" w14:textId="77777777" w:rsidTr="00174F05">
        <w:tc>
          <w:tcPr>
            <w:tcW w:w="2250" w:type="dxa"/>
          </w:tcPr>
          <w:p w14:paraId="71AED2B0" w14:textId="77777777" w:rsidR="00435712" w:rsidRPr="00FF3366" w:rsidRDefault="00435712" w:rsidP="00E1219B">
            <w:pPr>
              <w:rPr>
                <w:lang w:val="en-GB"/>
              </w:rPr>
            </w:pPr>
            <w:r w:rsidRPr="00FF3366">
              <w:rPr>
                <w:lang w:val="en-GB"/>
              </w:rPr>
              <w:t xml:space="preserve">approved </w:t>
            </w:r>
          </w:p>
        </w:tc>
        <w:tc>
          <w:tcPr>
            <w:tcW w:w="7947" w:type="dxa"/>
          </w:tcPr>
          <w:p w14:paraId="5AD59875" w14:textId="77777777" w:rsidR="00435712" w:rsidRPr="00FF3366" w:rsidRDefault="00404276" w:rsidP="00E1219B">
            <w:pPr>
              <w:jc w:val="both"/>
              <w:rPr>
                <w:lang w:val="en-GB"/>
              </w:rPr>
            </w:pPr>
            <w:r w:rsidRPr="00FF3366">
              <w:rPr>
                <w:lang w:val="en-GB"/>
              </w:rPr>
              <w:t>T</w:t>
            </w:r>
            <w:r w:rsidR="00435712" w:rsidRPr="00FF3366">
              <w:rPr>
                <w:lang w:val="en-GB"/>
              </w:rPr>
              <w:t xml:space="preserve">he equipment has an ETSO approval </w:t>
            </w:r>
          </w:p>
          <w:p w14:paraId="4F469758" w14:textId="77777777" w:rsidR="00435712" w:rsidRPr="00FF3366" w:rsidRDefault="00435712" w:rsidP="00E1219B">
            <w:pPr>
              <w:jc w:val="both"/>
              <w:rPr>
                <w:i/>
                <w:lang w:val="en-GB"/>
              </w:rPr>
            </w:pPr>
            <w:r w:rsidRPr="00FF3366">
              <w:rPr>
                <w:i/>
                <w:highlight w:val="cyan"/>
                <w:lang w:val="en-GB"/>
              </w:rPr>
              <w:t>Note: in this case it is enough to mention the ETSO standard</w:t>
            </w:r>
            <w:r w:rsidRPr="00FF3366">
              <w:rPr>
                <w:i/>
                <w:lang w:val="en-GB"/>
              </w:rPr>
              <w:t>.</w:t>
            </w:r>
          </w:p>
        </w:tc>
      </w:tr>
      <w:tr w:rsidR="00435712" w:rsidRPr="00FF3366" w14:paraId="0AE70438" w14:textId="77777777" w:rsidTr="00174F05">
        <w:tc>
          <w:tcPr>
            <w:tcW w:w="2250" w:type="dxa"/>
          </w:tcPr>
          <w:p w14:paraId="58DE2857" w14:textId="77777777" w:rsidR="00435712" w:rsidRPr="00FF3366" w:rsidRDefault="00435712" w:rsidP="00E1219B">
            <w:pPr>
              <w:rPr>
                <w:lang w:val="en-GB"/>
              </w:rPr>
            </w:pPr>
            <w:r w:rsidRPr="00FF3366">
              <w:rPr>
                <w:lang w:val="en-GB"/>
              </w:rPr>
              <w:t xml:space="preserve">standardized </w:t>
            </w:r>
          </w:p>
        </w:tc>
        <w:tc>
          <w:tcPr>
            <w:tcW w:w="7947" w:type="dxa"/>
          </w:tcPr>
          <w:p w14:paraId="5DBE7735" w14:textId="77777777" w:rsidR="00435712" w:rsidRPr="00FF3366" w:rsidRDefault="00435712" w:rsidP="00E1219B">
            <w:pPr>
              <w:jc w:val="both"/>
              <w:rPr>
                <w:lang w:val="en-GB"/>
              </w:rPr>
            </w:pPr>
            <w:r w:rsidRPr="00FF3366">
              <w:rPr>
                <w:lang w:val="en-GB"/>
              </w:rPr>
              <w:t xml:space="preserve">The equipment has been qualified by the equipment manufacturer to an industry standard (e.g. automotive or electronic industry standard). The data sheet of the equipment </w:t>
            </w:r>
            <w:r w:rsidR="00404276" w:rsidRPr="00FF3366">
              <w:rPr>
                <w:lang w:val="en-GB"/>
              </w:rPr>
              <w:t>is then</w:t>
            </w:r>
            <w:r w:rsidRPr="00FF3366">
              <w:rPr>
                <w:lang w:val="en-GB"/>
              </w:rPr>
              <w:t xml:space="preserve"> used to cross check with the environmental operating conditions of the airplane. Calibration (if needed) is performed via ground or flight tests.</w:t>
            </w:r>
          </w:p>
          <w:p w14:paraId="6EF011C7" w14:textId="77777777" w:rsidR="00435712" w:rsidRPr="00FF3366" w:rsidRDefault="00435712" w:rsidP="00E1219B">
            <w:pPr>
              <w:jc w:val="both"/>
              <w:rPr>
                <w:lang w:val="en-GB"/>
              </w:rPr>
            </w:pPr>
            <w:r w:rsidRPr="00FF3366">
              <w:rPr>
                <w:i/>
                <w:highlight w:val="cyan"/>
                <w:lang w:val="en-GB"/>
              </w:rPr>
              <w:t>Note: in this case the applicant should define the industry standard and provide rational</w:t>
            </w:r>
            <w:r w:rsidR="00404276" w:rsidRPr="00FF3366">
              <w:rPr>
                <w:i/>
                <w:highlight w:val="cyan"/>
                <w:lang w:val="en-GB"/>
              </w:rPr>
              <w:t>e</w:t>
            </w:r>
            <w:r w:rsidRPr="00FF3366">
              <w:rPr>
                <w:i/>
                <w:highlight w:val="cyan"/>
                <w:lang w:val="en-GB"/>
              </w:rPr>
              <w:t xml:space="preserve"> why it is found acceptable for the specific type of information.</w:t>
            </w:r>
            <w:r w:rsidRPr="00FF3366">
              <w:rPr>
                <w:i/>
                <w:lang w:val="en-GB"/>
              </w:rPr>
              <w:t xml:space="preserve"> </w:t>
            </w:r>
          </w:p>
        </w:tc>
      </w:tr>
      <w:tr w:rsidR="00435712" w:rsidRPr="00FF3366" w14:paraId="03AA2358" w14:textId="77777777" w:rsidTr="00174F05">
        <w:tc>
          <w:tcPr>
            <w:tcW w:w="2250" w:type="dxa"/>
          </w:tcPr>
          <w:p w14:paraId="5B9994CF" w14:textId="77777777" w:rsidR="00435712" w:rsidRPr="00FF3366" w:rsidRDefault="00435712" w:rsidP="00E1219B">
            <w:pPr>
              <w:rPr>
                <w:lang w:val="en-GB"/>
              </w:rPr>
            </w:pPr>
            <w:r w:rsidRPr="00FF3366">
              <w:rPr>
                <w:lang w:val="en-GB"/>
              </w:rPr>
              <w:t xml:space="preserve">accepted </w:t>
            </w:r>
          </w:p>
        </w:tc>
        <w:tc>
          <w:tcPr>
            <w:tcW w:w="7947" w:type="dxa"/>
          </w:tcPr>
          <w:p w14:paraId="2DEEB971" w14:textId="77777777" w:rsidR="00435712" w:rsidRPr="00FF3366" w:rsidRDefault="00435712" w:rsidP="00E1219B">
            <w:pPr>
              <w:jc w:val="both"/>
              <w:rPr>
                <w:lang w:val="en-GB"/>
              </w:rPr>
            </w:pPr>
            <w:r w:rsidRPr="00FF3366">
              <w:rPr>
                <w:lang w:val="en-GB"/>
              </w:rPr>
              <w:t xml:space="preserve">The equipment has not been qualified by the equipment manufacturer to an industry standard. </w:t>
            </w:r>
          </w:p>
          <w:p w14:paraId="3A4D01A3" w14:textId="77777777" w:rsidR="00435712" w:rsidRPr="00FF3366" w:rsidRDefault="00435712" w:rsidP="00E1219B">
            <w:pPr>
              <w:jc w:val="both"/>
              <w:rPr>
                <w:lang w:val="en-GB"/>
              </w:rPr>
            </w:pPr>
            <w:r w:rsidRPr="00FF3366">
              <w:rPr>
                <w:lang w:val="en-GB"/>
              </w:rPr>
              <w:t xml:space="preserve">The specification of the equipment is used to cross check the environmental operating conditions of the equipment with the operating conditions of the airplane. </w:t>
            </w:r>
          </w:p>
          <w:p w14:paraId="37449F09" w14:textId="77777777" w:rsidR="00435712" w:rsidRPr="00FF3366" w:rsidRDefault="00435712" w:rsidP="00E1219B">
            <w:pPr>
              <w:jc w:val="both"/>
              <w:rPr>
                <w:lang w:val="en-GB"/>
              </w:rPr>
            </w:pPr>
            <w:r w:rsidRPr="00FF3366">
              <w:rPr>
                <w:lang w:val="en-GB"/>
              </w:rPr>
              <w:t>The equipment is found acceptable based on one the following (or a combination of):</w:t>
            </w:r>
          </w:p>
          <w:p w14:paraId="5E95E76C" w14:textId="77777777" w:rsidR="00435712" w:rsidRPr="00FF3366" w:rsidRDefault="00435712" w:rsidP="00E1219B">
            <w:pPr>
              <w:pStyle w:val="ListParagraph"/>
              <w:numPr>
                <w:ilvl w:val="0"/>
                <w:numId w:val="13"/>
              </w:numPr>
              <w:jc w:val="both"/>
              <w:rPr>
                <w:lang w:val="en-GB"/>
              </w:rPr>
            </w:pPr>
            <w:r w:rsidRPr="00FF3366">
              <w:rPr>
                <w:lang w:val="en-GB"/>
              </w:rPr>
              <w:t>service experience;</w:t>
            </w:r>
          </w:p>
          <w:p w14:paraId="37DBFB31" w14:textId="77777777" w:rsidR="00435712" w:rsidRPr="00FF3366" w:rsidRDefault="00435712" w:rsidP="00E1219B">
            <w:pPr>
              <w:pStyle w:val="ListParagraph"/>
              <w:numPr>
                <w:ilvl w:val="0"/>
                <w:numId w:val="13"/>
              </w:numPr>
              <w:jc w:val="both"/>
              <w:rPr>
                <w:lang w:val="en-GB"/>
              </w:rPr>
            </w:pPr>
            <w:r w:rsidRPr="00FF3366">
              <w:rPr>
                <w:lang w:val="en-GB"/>
              </w:rPr>
              <w:t>supplier credibility;</w:t>
            </w:r>
          </w:p>
          <w:p w14:paraId="0D40624B" w14:textId="5D13BE80" w:rsidR="00435712" w:rsidRPr="00FF3366" w:rsidRDefault="001353E3" w:rsidP="00A46593">
            <w:pPr>
              <w:pStyle w:val="ListParagraph"/>
              <w:numPr>
                <w:ilvl w:val="0"/>
                <w:numId w:val="13"/>
              </w:numPr>
              <w:spacing w:after="100"/>
              <w:jc w:val="both"/>
              <w:rPr>
                <w:lang w:val="en-GB"/>
              </w:rPr>
            </w:pPr>
            <w:r w:rsidRPr="00FF3366">
              <w:rPr>
                <w:lang w:val="en-GB"/>
              </w:rPr>
              <w:t xml:space="preserve">assessment </w:t>
            </w:r>
            <w:r w:rsidR="00435712" w:rsidRPr="00FF3366">
              <w:rPr>
                <w:lang w:val="en-GB"/>
              </w:rPr>
              <w:t>done by the design organisation.</w:t>
            </w:r>
          </w:p>
          <w:p w14:paraId="7A078267" w14:textId="77777777" w:rsidR="00435712" w:rsidRPr="00FF3366" w:rsidRDefault="00435712" w:rsidP="00E1219B">
            <w:pPr>
              <w:jc w:val="both"/>
              <w:rPr>
                <w:lang w:val="en-GB"/>
              </w:rPr>
            </w:pPr>
            <w:r w:rsidRPr="00FF3366">
              <w:rPr>
                <w:lang w:val="en-GB"/>
              </w:rPr>
              <w:t>Calibration (if needed) is performed via ground or flight tests.</w:t>
            </w:r>
          </w:p>
          <w:p w14:paraId="0D229B3D" w14:textId="696D515E" w:rsidR="00435712" w:rsidRPr="00FF3366" w:rsidRDefault="00435712" w:rsidP="00E1219B">
            <w:pPr>
              <w:keepNext/>
              <w:jc w:val="both"/>
              <w:rPr>
                <w:lang w:val="en-GB"/>
              </w:rPr>
            </w:pPr>
            <w:r w:rsidRPr="00FF3366">
              <w:rPr>
                <w:i/>
                <w:highlight w:val="cyan"/>
                <w:lang w:val="en-GB"/>
              </w:rPr>
              <w:t xml:space="preserve">Note: </w:t>
            </w:r>
            <w:r w:rsidR="005A16F1" w:rsidRPr="00FF3366">
              <w:rPr>
                <w:i/>
                <w:highlight w:val="cyan"/>
                <w:lang w:val="en-GB"/>
              </w:rPr>
              <w:t>In this case,</w:t>
            </w:r>
            <w:r w:rsidRPr="00FF3366">
              <w:rPr>
                <w:i/>
                <w:highlight w:val="cyan"/>
                <w:lang w:val="en-GB"/>
              </w:rPr>
              <w:t xml:space="preserve"> the applicant should determine the rational</w:t>
            </w:r>
            <w:r w:rsidR="0009037B" w:rsidRPr="00FF3366">
              <w:rPr>
                <w:i/>
                <w:highlight w:val="cyan"/>
                <w:lang w:val="en-GB"/>
              </w:rPr>
              <w:t>e</w:t>
            </w:r>
            <w:r w:rsidRPr="00FF3366">
              <w:rPr>
                <w:i/>
                <w:highlight w:val="cyan"/>
                <w:lang w:val="en-GB"/>
              </w:rPr>
              <w:t xml:space="preserve"> for the acceptance of the equipment. </w:t>
            </w:r>
            <w:r w:rsidR="0009037B" w:rsidRPr="00FF3366">
              <w:rPr>
                <w:i/>
                <w:highlight w:val="cyan"/>
                <w:lang w:val="en-GB"/>
              </w:rPr>
              <w:t>I</w:t>
            </w:r>
            <w:r w:rsidRPr="00FF3366">
              <w:rPr>
                <w:i/>
                <w:highlight w:val="cyan"/>
                <w:lang w:val="en-GB"/>
              </w:rPr>
              <w:t xml:space="preserve">t is a </w:t>
            </w:r>
            <w:r w:rsidR="005A16F1" w:rsidRPr="00FF3366">
              <w:rPr>
                <w:i/>
                <w:highlight w:val="cyan"/>
                <w:lang w:val="en-GB"/>
              </w:rPr>
              <w:t>case-by-case</w:t>
            </w:r>
            <w:r w:rsidRPr="00FF3366">
              <w:rPr>
                <w:i/>
                <w:highlight w:val="cyan"/>
                <w:lang w:val="en-GB"/>
              </w:rPr>
              <w:t xml:space="preserve"> scenario</w:t>
            </w:r>
            <w:r w:rsidR="0009037B" w:rsidRPr="00FF3366">
              <w:rPr>
                <w:i/>
                <w:highlight w:val="cyan"/>
                <w:lang w:val="en-GB"/>
              </w:rPr>
              <w:t xml:space="preserve"> and o</w:t>
            </w:r>
            <w:r w:rsidRPr="00FF3366">
              <w:rPr>
                <w:i/>
                <w:highlight w:val="cyan"/>
                <w:lang w:val="en-GB"/>
              </w:rPr>
              <w:t xml:space="preserve">f </w:t>
            </w:r>
            <w:r w:rsidR="005A16F1" w:rsidRPr="00FF3366">
              <w:rPr>
                <w:i/>
                <w:highlight w:val="cyan"/>
                <w:lang w:val="en-GB"/>
              </w:rPr>
              <w:t>course,</w:t>
            </w:r>
            <w:r w:rsidRPr="00FF3366">
              <w:rPr>
                <w:i/>
                <w:highlight w:val="cyan"/>
                <w:lang w:val="en-GB"/>
              </w:rPr>
              <w:t xml:space="preserve"> the criticality of the equipment plays an important role.</w:t>
            </w:r>
          </w:p>
        </w:tc>
      </w:tr>
    </w:tbl>
    <w:p w14:paraId="311A9294" w14:textId="4A668BC7" w:rsidR="00435712" w:rsidRPr="008B2478" w:rsidRDefault="00376BC7" w:rsidP="00174F05">
      <w:pPr>
        <w:spacing w:before="200" w:line="240" w:lineRule="auto"/>
        <w:jc w:val="center"/>
        <w:rPr>
          <w:lang w:val="en-GB" w:eastAsia="hu-HU"/>
        </w:rPr>
      </w:pPr>
      <w:bookmarkStart w:id="54" w:name="_Ref426025885"/>
      <w:r w:rsidRPr="00A46593">
        <w:rPr>
          <w:b/>
          <w:lang w:val="en-GB" w:eastAsia="hu-HU"/>
        </w:rPr>
        <w:t xml:space="preserve">Table </w:t>
      </w:r>
      <w:r w:rsidR="008B2478" w:rsidRPr="00A46593">
        <w:rPr>
          <w:b/>
          <w:lang w:val="en-GB" w:eastAsia="hu-HU"/>
        </w:rPr>
        <w:fldChar w:fldCharType="begin"/>
      </w:r>
      <w:r w:rsidR="008B2478" w:rsidRPr="00A46593">
        <w:rPr>
          <w:b/>
          <w:lang w:val="en-GB" w:eastAsia="hu-HU"/>
        </w:rPr>
        <w:instrText xml:space="preserve"> SEQ Table \* ARABIC </w:instrText>
      </w:r>
      <w:r w:rsidR="008B2478" w:rsidRPr="00A46593">
        <w:rPr>
          <w:b/>
          <w:lang w:val="en-GB" w:eastAsia="hu-HU"/>
        </w:rPr>
        <w:fldChar w:fldCharType="separate"/>
      </w:r>
      <w:r w:rsidR="005A16F1">
        <w:rPr>
          <w:b/>
          <w:noProof/>
          <w:lang w:val="en-GB" w:eastAsia="hu-HU"/>
        </w:rPr>
        <w:t>3</w:t>
      </w:r>
      <w:r w:rsidR="008B2478" w:rsidRPr="00A46593">
        <w:rPr>
          <w:b/>
          <w:lang w:val="en-GB" w:eastAsia="hu-HU"/>
        </w:rPr>
        <w:fldChar w:fldCharType="end"/>
      </w:r>
      <w:bookmarkEnd w:id="54"/>
      <w:r w:rsidR="00460638" w:rsidRPr="008B2478">
        <w:rPr>
          <w:lang w:val="en-GB" w:eastAsia="hu-HU"/>
        </w:rPr>
        <w:t xml:space="preserve"> – </w:t>
      </w:r>
      <w:r w:rsidR="00A57848">
        <w:rPr>
          <w:lang w:val="en-GB" w:eastAsia="hu-HU"/>
        </w:rPr>
        <w:t>Q</w:t>
      </w:r>
      <w:r w:rsidR="00460638" w:rsidRPr="008B2478">
        <w:rPr>
          <w:lang w:val="en-GB" w:eastAsia="hu-HU"/>
        </w:rPr>
        <w:t>ualifications level</w:t>
      </w:r>
    </w:p>
    <w:p w14:paraId="637606AA" w14:textId="75831990" w:rsidR="00435712" w:rsidRPr="00FF3366" w:rsidRDefault="00435712" w:rsidP="00E1219B">
      <w:pPr>
        <w:spacing w:line="240" w:lineRule="auto"/>
        <w:jc w:val="both"/>
        <w:rPr>
          <w:i/>
          <w:lang w:val="en-GB" w:eastAsia="hu-HU"/>
        </w:rPr>
      </w:pPr>
      <w:r w:rsidRPr="00FF3366">
        <w:rPr>
          <w:i/>
          <w:highlight w:val="cyan"/>
          <w:lang w:val="en-GB" w:eastAsia="hu-HU"/>
        </w:rPr>
        <w:t xml:space="preserve">Note: </w:t>
      </w:r>
      <w:r w:rsidR="0009037B" w:rsidRPr="00FF3366">
        <w:rPr>
          <w:i/>
          <w:highlight w:val="cyan"/>
          <w:lang w:val="en-GB" w:eastAsia="hu-HU"/>
        </w:rPr>
        <w:t>the aim of this section is to define the criteria for acceptance.</w:t>
      </w:r>
      <w:r w:rsidR="00404276" w:rsidRPr="00FF3366">
        <w:rPr>
          <w:i/>
          <w:highlight w:val="cyan"/>
          <w:lang w:val="en-GB" w:eastAsia="hu-HU"/>
        </w:rPr>
        <w:t xml:space="preserve"> In the scope of this template, for most of the equipment in chapter 9</w:t>
      </w:r>
      <w:r w:rsidR="00E379C0" w:rsidRPr="00FF3366">
        <w:rPr>
          <w:i/>
          <w:highlight w:val="cyan"/>
          <w:lang w:val="en-GB" w:eastAsia="hu-HU"/>
        </w:rPr>
        <w:t>,</w:t>
      </w:r>
      <w:r w:rsidR="00404276" w:rsidRPr="00FF3366">
        <w:rPr>
          <w:i/>
          <w:highlight w:val="cyan"/>
          <w:lang w:val="en-GB" w:eastAsia="hu-HU"/>
        </w:rPr>
        <w:t xml:space="preserve"> </w:t>
      </w:r>
      <w:r w:rsidRPr="00FF3366">
        <w:rPr>
          <w:i/>
          <w:highlight w:val="cyan"/>
          <w:lang w:val="en-GB" w:eastAsia="hu-HU"/>
        </w:rPr>
        <w:t xml:space="preserve">the </w:t>
      </w:r>
      <w:r w:rsidR="00E379C0" w:rsidRPr="00FF3366">
        <w:rPr>
          <w:i/>
          <w:highlight w:val="cyan"/>
          <w:lang w:val="en-GB" w:eastAsia="hu-HU"/>
        </w:rPr>
        <w:t xml:space="preserve">information related to the </w:t>
      </w:r>
      <w:r w:rsidRPr="00FF3366">
        <w:rPr>
          <w:i/>
          <w:highlight w:val="cyan"/>
          <w:lang w:val="en-GB" w:eastAsia="hu-HU"/>
        </w:rPr>
        <w:t xml:space="preserve">qualification of each equipment </w:t>
      </w:r>
      <w:r w:rsidR="00E379C0" w:rsidRPr="00FF3366">
        <w:rPr>
          <w:i/>
          <w:highlight w:val="cyan"/>
          <w:lang w:val="en-GB" w:eastAsia="hu-HU"/>
        </w:rPr>
        <w:t xml:space="preserve">just </w:t>
      </w:r>
      <w:r w:rsidRPr="00FF3366">
        <w:rPr>
          <w:i/>
          <w:highlight w:val="cyan"/>
          <w:lang w:val="en-GB" w:eastAsia="hu-HU"/>
        </w:rPr>
        <w:t xml:space="preserve">refer to </w:t>
      </w:r>
      <w:r w:rsidR="00404276" w:rsidRPr="00FF3366">
        <w:rPr>
          <w:i/>
          <w:highlight w:val="cyan"/>
          <w:lang w:val="en-GB" w:eastAsia="hu-HU"/>
        </w:rPr>
        <w:t xml:space="preserve">Table 3 </w:t>
      </w:r>
      <w:r w:rsidR="0009037B" w:rsidRPr="00FF3366">
        <w:rPr>
          <w:i/>
          <w:highlight w:val="cyan"/>
          <w:lang w:val="en-GB" w:eastAsia="hu-HU"/>
        </w:rPr>
        <w:t>without adding further information</w:t>
      </w:r>
      <w:r w:rsidR="00404276" w:rsidRPr="00FF3366">
        <w:rPr>
          <w:i/>
          <w:highlight w:val="cyan"/>
          <w:lang w:val="en-GB" w:eastAsia="hu-HU"/>
        </w:rPr>
        <w:t xml:space="preserve"> (only in some cases some additional info are provided). When the applicant produce</w:t>
      </w:r>
      <w:r w:rsidR="00E379C0" w:rsidRPr="00FF3366">
        <w:rPr>
          <w:i/>
          <w:highlight w:val="cyan"/>
          <w:lang w:val="en-GB" w:eastAsia="hu-HU"/>
        </w:rPr>
        <w:t>s</w:t>
      </w:r>
      <w:r w:rsidR="00404276" w:rsidRPr="00FF3366">
        <w:rPr>
          <w:i/>
          <w:highlight w:val="cyan"/>
          <w:lang w:val="en-GB" w:eastAsia="hu-HU"/>
        </w:rPr>
        <w:t xml:space="preserve"> this </w:t>
      </w:r>
      <w:r w:rsidR="005A16F1" w:rsidRPr="00FF3366">
        <w:rPr>
          <w:i/>
          <w:highlight w:val="cyan"/>
          <w:lang w:val="en-GB" w:eastAsia="hu-HU"/>
        </w:rPr>
        <w:t>document,</w:t>
      </w:r>
      <w:r w:rsidR="00404276" w:rsidRPr="00FF3366">
        <w:rPr>
          <w:i/>
          <w:highlight w:val="cyan"/>
          <w:lang w:val="en-GB" w:eastAsia="hu-HU"/>
        </w:rPr>
        <w:t xml:space="preserve"> she/he </w:t>
      </w:r>
      <w:r w:rsidR="0009037B" w:rsidRPr="00FF3366">
        <w:rPr>
          <w:i/>
          <w:highlight w:val="cyan"/>
          <w:lang w:val="en-GB" w:eastAsia="hu-HU"/>
        </w:rPr>
        <w:t>will</w:t>
      </w:r>
      <w:r w:rsidR="00404276" w:rsidRPr="00FF3366">
        <w:rPr>
          <w:i/>
          <w:highlight w:val="cyan"/>
          <w:lang w:val="en-GB" w:eastAsia="hu-HU"/>
        </w:rPr>
        <w:t xml:space="preserve"> have to provide </w:t>
      </w:r>
      <w:r w:rsidRPr="00FF3366">
        <w:rPr>
          <w:i/>
          <w:highlight w:val="cyan"/>
          <w:lang w:val="en-GB" w:eastAsia="hu-HU"/>
        </w:rPr>
        <w:t>more details, explaining how the criteria above are used in each single case. This is mainly needed in case of “accepted” equipment.</w:t>
      </w:r>
      <w:r w:rsidRPr="00FF3366">
        <w:rPr>
          <w:i/>
          <w:lang w:val="en-GB" w:eastAsia="hu-HU"/>
        </w:rPr>
        <w:t xml:space="preserve"> </w:t>
      </w:r>
    </w:p>
    <w:p w14:paraId="3FD4B8FB" w14:textId="77777777" w:rsidR="00174F05" w:rsidRDefault="00174F05">
      <w:pPr>
        <w:rPr>
          <w:rFonts w:ascii="Calibri" w:eastAsia="Times New Roman" w:hAnsi="Calibri" w:cs="Times New Roman"/>
          <w:b/>
          <w:bCs/>
          <w:kern w:val="32"/>
          <w:sz w:val="24"/>
          <w:szCs w:val="32"/>
          <w:lang w:val="en-GB" w:eastAsia="hu-HU"/>
        </w:rPr>
      </w:pPr>
      <w:bookmarkStart w:id="55" w:name="_Ref426032897"/>
      <w:bookmarkStart w:id="56" w:name="_Ref426033173"/>
      <w:r>
        <w:rPr>
          <w:lang w:val="en-GB"/>
        </w:rPr>
        <w:br w:type="page"/>
      </w:r>
    </w:p>
    <w:p w14:paraId="13BB5A69" w14:textId="24392888" w:rsidR="00A700FE" w:rsidRPr="00FF3366" w:rsidRDefault="006352E5" w:rsidP="0070655D">
      <w:pPr>
        <w:pStyle w:val="Heading1"/>
        <w:numPr>
          <w:ilvl w:val="0"/>
          <w:numId w:val="24"/>
        </w:numPr>
        <w:spacing w:after="200"/>
        <w:ind w:left="360"/>
        <w:rPr>
          <w:lang w:val="en-GB"/>
        </w:rPr>
      </w:pPr>
      <w:bookmarkStart w:id="57" w:name="_Toc442868056"/>
      <w:r w:rsidRPr="00FF3366">
        <w:rPr>
          <w:lang w:val="en-GB"/>
        </w:rPr>
        <w:t xml:space="preserve">Assessment </w:t>
      </w:r>
      <w:r w:rsidR="00E379C0" w:rsidRPr="00FF3366">
        <w:rPr>
          <w:lang w:val="en-GB"/>
        </w:rPr>
        <w:t>of failures of the PFD</w:t>
      </w:r>
      <w:bookmarkEnd w:id="53"/>
      <w:bookmarkEnd w:id="55"/>
      <w:bookmarkEnd w:id="56"/>
      <w:bookmarkEnd w:id="57"/>
    </w:p>
    <w:p w14:paraId="15881FD3" w14:textId="6ADF30B1" w:rsidR="00F25DF2" w:rsidRPr="00FF3366" w:rsidRDefault="00F25DF2" w:rsidP="00E1219B">
      <w:pPr>
        <w:pStyle w:val="Para"/>
      </w:pPr>
      <w:r w:rsidRPr="00FF3366">
        <w:t>Th</w:t>
      </w:r>
      <w:r w:rsidR="00E379C0" w:rsidRPr="00FF3366">
        <w:t xml:space="preserve">is </w:t>
      </w:r>
      <w:r w:rsidR="006352E5" w:rsidRPr="00FF3366">
        <w:t>Safety Assessment (S</w:t>
      </w:r>
      <w:r w:rsidRPr="00FF3366">
        <w:t xml:space="preserve">A) </w:t>
      </w:r>
      <w:r w:rsidR="00E379C0" w:rsidRPr="00FF3366">
        <w:t xml:space="preserve">is </w:t>
      </w:r>
      <w:r w:rsidRPr="00FF3366">
        <w:t>based on SAE Aerospace Recommended Practice (ARP) No. ARP4761 “Guidelines And Methods For Conducting The Safety Assessment Process On Civil Airborne Systems And Equipment”</w:t>
      </w:r>
      <w:r w:rsidR="00490394">
        <w:t xml:space="preserve"> </w:t>
      </w:r>
      <w:r w:rsidRPr="00FF3366">
        <w:t>issued on 12-1996 (as amended).</w:t>
      </w:r>
      <w:r w:rsidR="00490394">
        <w:t xml:space="preserve"> </w:t>
      </w:r>
      <w:r w:rsidR="006352E5" w:rsidRPr="00FF3366">
        <w:t>It follows the method of Failure Mode and Effect Analysis (FMEA)</w:t>
      </w:r>
      <w:r w:rsidR="00E379C0" w:rsidRPr="00FF3366">
        <w:t>.</w:t>
      </w:r>
    </w:p>
    <w:p w14:paraId="2239A58A" w14:textId="77777777" w:rsidR="00A700FE" w:rsidRPr="00FF3366" w:rsidRDefault="00A700FE" w:rsidP="00E1219B">
      <w:pPr>
        <w:spacing w:after="0" w:line="240" w:lineRule="auto"/>
        <w:rPr>
          <w:lang w:val="en-GB"/>
        </w:rPr>
      </w:pPr>
    </w:p>
    <w:tbl>
      <w:tblPr>
        <w:tblStyle w:val="TableGrid"/>
        <w:tblW w:w="4883" w:type="pct"/>
        <w:tblInd w:w="135" w:type="dxa"/>
        <w:tblLook w:val="04A0" w:firstRow="1" w:lastRow="0" w:firstColumn="1" w:lastColumn="0" w:noHBand="0" w:noVBand="1"/>
      </w:tblPr>
      <w:tblGrid>
        <w:gridCol w:w="1178"/>
        <w:gridCol w:w="1071"/>
        <w:gridCol w:w="1083"/>
        <w:gridCol w:w="1808"/>
        <w:gridCol w:w="1962"/>
        <w:gridCol w:w="1541"/>
        <w:gridCol w:w="1535"/>
      </w:tblGrid>
      <w:tr w:rsidR="00A57848" w:rsidRPr="00FF3366" w14:paraId="3FA7EA46" w14:textId="77777777" w:rsidTr="00A57848">
        <w:tc>
          <w:tcPr>
            <w:tcW w:w="579" w:type="pct"/>
          </w:tcPr>
          <w:p w14:paraId="18906857" w14:textId="77777777" w:rsidR="006352E5" w:rsidRPr="00FF3366" w:rsidRDefault="006352E5" w:rsidP="00A46593">
            <w:pPr>
              <w:jc w:val="center"/>
              <w:rPr>
                <w:b/>
                <w:lang w:val="en-GB"/>
              </w:rPr>
            </w:pPr>
            <w:r w:rsidRPr="00FF3366">
              <w:rPr>
                <w:b/>
                <w:lang w:val="en-GB"/>
              </w:rPr>
              <w:t>Reference</w:t>
            </w:r>
          </w:p>
        </w:tc>
        <w:tc>
          <w:tcPr>
            <w:tcW w:w="526" w:type="pct"/>
          </w:tcPr>
          <w:p w14:paraId="76FF96D6" w14:textId="77777777" w:rsidR="006352E5" w:rsidRPr="00FF3366" w:rsidRDefault="006352E5" w:rsidP="00A46593">
            <w:pPr>
              <w:jc w:val="center"/>
              <w:rPr>
                <w:b/>
                <w:lang w:val="en-GB"/>
              </w:rPr>
            </w:pPr>
            <w:r w:rsidRPr="00FF3366">
              <w:rPr>
                <w:b/>
                <w:lang w:val="en-GB"/>
              </w:rPr>
              <w:t>Function</w:t>
            </w:r>
          </w:p>
        </w:tc>
        <w:tc>
          <w:tcPr>
            <w:tcW w:w="532" w:type="pct"/>
          </w:tcPr>
          <w:p w14:paraId="464A89A7" w14:textId="77777777" w:rsidR="006352E5" w:rsidRPr="00FF3366" w:rsidRDefault="006352E5" w:rsidP="00A46593">
            <w:pPr>
              <w:jc w:val="center"/>
              <w:rPr>
                <w:b/>
                <w:lang w:val="en-GB"/>
              </w:rPr>
            </w:pPr>
            <w:r w:rsidRPr="00FF3366">
              <w:rPr>
                <w:b/>
                <w:lang w:val="en-GB"/>
              </w:rPr>
              <w:t>Phase of Flight</w:t>
            </w:r>
          </w:p>
        </w:tc>
        <w:tc>
          <w:tcPr>
            <w:tcW w:w="888" w:type="pct"/>
          </w:tcPr>
          <w:p w14:paraId="348F9386" w14:textId="77777777" w:rsidR="006352E5" w:rsidRPr="00FF3366" w:rsidRDefault="006352E5" w:rsidP="00A46593">
            <w:pPr>
              <w:jc w:val="center"/>
              <w:rPr>
                <w:b/>
                <w:lang w:val="en-GB"/>
              </w:rPr>
            </w:pPr>
            <w:r w:rsidRPr="00FF3366">
              <w:rPr>
                <w:b/>
                <w:lang w:val="en-GB"/>
              </w:rPr>
              <w:t>Failure Condition</w:t>
            </w:r>
          </w:p>
        </w:tc>
        <w:tc>
          <w:tcPr>
            <w:tcW w:w="964" w:type="pct"/>
          </w:tcPr>
          <w:p w14:paraId="031B5CF1" w14:textId="77777777" w:rsidR="006352E5" w:rsidRPr="00FF3366" w:rsidRDefault="006352E5" w:rsidP="00A46593">
            <w:pPr>
              <w:jc w:val="center"/>
              <w:rPr>
                <w:b/>
                <w:lang w:val="en-GB"/>
              </w:rPr>
            </w:pPr>
            <w:r w:rsidRPr="00FF3366">
              <w:rPr>
                <w:b/>
                <w:lang w:val="en-GB"/>
              </w:rPr>
              <w:t>Failure Effect</w:t>
            </w:r>
          </w:p>
        </w:tc>
        <w:tc>
          <w:tcPr>
            <w:tcW w:w="757" w:type="pct"/>
          </w:tcPr>
          <w:p w14:paraId="4BC9342F" w14:textId="77777777" w:rsidR="006352E5" w:rsidRPr="00FF3366" w:rsidRDefault="006352E5" w:rsidP="00A46593">
            <w:pPr>
              <w:jc w:val="center"/>
              <w:rPr>
                <w:b/>
                <w:lang w:val="en-GB"/>
              </w:rPr>
            </w:pPr>
            <w:r w:rsidRPr="00FF3366">
              <w:rPr>
                <w:b/>
                <w:lang w:val="en-GB"/>
              </w:rPr>
              <w:t>Classification</w:t>
            </w:r>
          </w:p>
        </w:tc>
        <w:tc>
          <w:tcPr>
            <w:tcW w:w="754" w:type="pct"/>
          </w:tcPr>
          <w:p w14:paraId="00E3D67B" w14:textId="77777777" w:rsidR="006352E5" w:rsidRPr="00FF3366" w:rsidRDefault="006352E5" w:rsidP="00A46593">
            <w:pPr>
              <w:jc w:val="center"/>
              <w:rPr>
                <w:b/>
                <w:lang w:val="en-GB"/>
              </w:rPr>
            </w:pPr>
            <w:r w:rsidRPr="00FF3366">
              <w:rPr>
                <w:b/>
                <w:lang w:val="en-GB"/>
              </w:rPr>
              <w:t>Note</w:t>
            </w:r>
          </w:p>
        </w:tc>
      </w:tr>
      <w:tr w:rsidR="00A57848" w:rsidRPr="00FF3366" w14:paraId="45F61033" w14:textId="77777777" w:rsidTr="00A57848">
        <w:tc>
          <w:tcPr>
            <w:tcW w:w="579" w:type="pct"/>
          </w:tcPr>
          <w:p w14:paraId="27D3651C" w14:textId="77777777" w:rsidR="006352E5" w:rsidRPr="00FF3366" w:rsidRDefault="006352E5" w:rsidP="00E1219B">
            <w:pPr>
              <w:rPr>
                <w:lang w:val="en-GB"/>
              </w:rPr>
            </w:pPr>
            <w:r w:rsidRPr="00FF3366">
              <w:rPr>
                <w:lang w:val="en-GB"/>
              </w:rPr>
              <w:t>1.</w:t>
            </w:r>
          </w:p>
        </w:tc>
        <w:tc>
          <w:tcPr>
            <w:tcW w:w="526" w:type="pct"/>
          </w:tcPr>
          <w:p w14:paraId="73DAB4C4" w14:textId="77777777" w:rsidR="006352E5" w:rsidRPr="00FF3366" w:rsidRDefault="006352E5" w:rsidP="00E1219B">
            <w:pPr>
              <w:rPr>
                <w:lang w:val="en-GB"/>
              </w:rPr>
            </w:pPr>
            <w:r w:rsidRPr="00FF3366">
              <w:rPr>
                <w:lang w:val="en-GB"/>
              </w:rPr>
              <w:t>PFD</w:t>
            </w:r>
          </w:p>
        </w:tc>
        <w:tc>
          <w:tcPr>
            <w:tcW w:w="532" w:type="pct"/>
          </w:tcPr>
          <w:p w14:paraId="2855BBFD" w14:textId="77777777" w:rsidR="006352E5" w:rsidRPr="00FF3366" w:rsidRDefault="006352E5" w:rsidP="00E1219B">
            <w:pPr>
              <w:rPr>
                <w:lang w:val="en-GB"/>
              </w:rPr>
            </w:pPr>
            <w:r w:rsidRPr="00FF3366">
              <w:rPr>
                <w:lang w:val="en-GB"/>
              </w:rPr>
              <w:t>Any</w:t>
            </w:r>
          </w:p>
        </w:tc>
        <w:tc>
          <w:tcPr>
            <w:tcW w:w="888" w:type="pct"/>
          </w:tcPr>
          <w:p w14:paraId="7C19AB41" w14:textId="77777777" w:rsidR="006352E5" w:rsidRPr="00FF3366" w:rsidRDefault="006352E5" w:rsidP="00E1219B">
            <w:pPr>
              <w:rPr>
                <w:lang w:val="en-GB"/>
              </w:rPr>
            </w:pPr>
            <w:r w:rsidRPr="00FF3366">
              <w:rPr>
                <w:lang w:val="en-GB"/>
              </w:rPr>
              <w:t>Blackout</w:t>
            </w:r>
          </w:p>
        </w:tc>
        <w:tc>
          <w:tcPr>
            <w:tcW w:w="964" w:type="pct"/>
          </w:tcPr>
          <w:p w14:paraId="7FCBCE5A" w14:textId="77777777" w:rsidR="006352E5" w:rsidRPr="00FF3366" w:rsidRDefault="00F744DF" w:rsidP="00E1219B">
            <w:pPr>
              <w:rPr>
                <w:lang w:val="en-GB"/>
              </w:rPr>
            </w:pPr>
            <w:r w:rsidRPr="00FF3366">
              <w:rPr>
                <w:lang w:val="en-GB"/>
              </w:rPr>
              <w:t>The pilot will unable to monitor the aircraft systems, the navigation, and the flying parameters in one display</w:t>
            </w:r>
          </w:p>
        </w:tc>
        <w:tc>
          <w:tcPr>
            <w:tcW w:w="757" w:type="pct"/>
          </w:tcPr>
          <w:p w14:paraId="48B848B5" w14:textId="77777777" w:rsidR="006352E5" w:rsidRPr="00FF3366" w:rsidRDefault="006352E5" w:rsidP="00E1219B">
            <w:pPr>
              <w:rPr>
                <w:lang w:val="en-GB"/>
              </w:rPr>
            </w:pPr>
            <w:r w:rsidRPr="00FF3366">
              <w:rPr>
                <w:lang w:val="en-GB"/>
              </w:rPr>
              <w:t>Minor</w:t>
            </w:r>
          </w:p>
        </w:tc>
        <w:tc>
          <w:tcPr>
            <w:tcW w:w="754" w:type="pct"/>
          </w:tcPr>
          <w:p w14:paraId="60CA24E3" w14:textId="77777777" w:rsidR="006352E5" w:rsidRPr="00FF3366" w:rsidRDefault="006352E5" w:rsidP="00E1219B">
            <w:pPr>
              <w:rPr>
                <w:lang w:val="en-GB"/>
              </w:rPr>
            </w:pPr>
            <w:r w:rsidRPr="00FF3366">
              <w:rPr>
                <w:lang w:val="en-GB"/>
              </w:rPr>
              <w:t>The instruments displayed on the PFD has con</w:t>
            </w:r>
            <w:r w:rsidR="00F744DF" w:rsidRPr="00FF3366">
              <w:rPr>
                <w:lang w:val="en-GB"/>
              </w:rPr>
              <w:t xml:space="preserve">ventional backup on the RH side, out of the </w:t>
            </w:r>
          </w:p>
        </w:tc>
      </w:tr>
      <w:tr w:rsidR="00A57848" w:rsidRPr="00FF3366" w14:paraId="1A1220D1" w14:textId="77777777" w:rsidTr="00A57848">
        <w:tc>
          <w:tcPr>
            <w:tcW w:w="579" w:type="pct"/>
          </w:tcPr>
          <w:p w14:paraId="0BD85869" w14:textId="77777777" w:rsidR="00CE63E9" w:rsidRPr="00FF3366" w:rsidRDefault="00753660" w:rsidP="00E1219B">
            <w:pPr>
              <w:rPr>
                <w:lang w:val="en-GB"/>
              </w:rPr>
            </w:pPr>
            <w:r w:rsidRPr="00FF3366">
              <w:rPr>
                <w:lang w:val="en-GB"/>
              </w:rPr>
              <w:t>2.</w:t>
            </w:r>
          </w:p>
        </w:tc>
        <w:tc>
          <w:tcPr>
            <w:tcW w:w="526" w:type="pct"/>
          </w:tcPr>
          <w:p w14:paraId="05C46C7F" w14:textId="77777777" w:rsidR="00CE63E9" w:rsidRPr="00FF3366" w:rsidRDefault="00753660" w:rsidP="00E1219B">
            <w:pPr>
              <w:rPr>
                <w:lang w:val="en-GB"/>
              </w:rPr>
            </w:pPr>
            <w:r w:rsidRPr="00FF3366">
              <w:rPr>
                <w:lang w:val="en-GB"/>
              </w:rPr>
              <w:t>PFD</w:t>
            </w:r>
          </w:p>
        </w:tc>
        <w:tc>
          <w:tcPr>
            <w:tcW w:w="532" w:type="pct"/>
          </w:tcPr>
          <w:p w14:paraId="5B82E807" w14:textId="77777777" w:rsidR="00CE63E9" w:rsidRPr="00FF3366" w:rsidRDefault="00753660" w:rsidP="00E1219B">
            <w:pPr>
              <w:rPr>
                <w:lang w:val="en-GB"/>
              </w:rPr>
            </w:pPr>
            <w:r w:rsidRPr="00FF3366">
              <w:rPr>
                <w:lang w:val="en-GB"/>
              </w:rPr>
              <w:t>Any</w:t>
            </w:r>
          </w:p>
        </w:tc>
        <w:tc>
          <w:tcPr>
            <w:tcW w:w="888" w:type="pct"/>
          </w:tcPr>
          <w:p w14:paraId="480C2E9B" w14:textId="77777777" w:rsidR="00CE63E9" w:rsidRPr="00FF3366" w:rsidRDefault="00CE63E9" w:rsidP="00E1219B">
            <w:pPr>
              <w:rPr>
                <w:lang w:val="en-GB"/>
              </w:rPr>
            </w:pPr>
            <w:r w:rsidRPr="00FF3366">
              <w:rPr>
                <w:lang w:val="en-GB"/>
              </w:rPr>
              <w:t xml:space="preserve">Frozen screen </w:t>
            </w:r>
          </w:p>
        </w:tc>
        <w:tc>
          <w:tcPr>
            <w:tcW w:w="964" w:type="pct"/>
          </w:tcPr>
          <w:p w14:paraId="1664D6E3" w14:textId="77777777" w:rsidR="00CE63E9" w:rsidRPr="00FF3366" w:rsidRDefault="00E61B67" w:rsidP="00E1219B">
            <w:pPr>
              <w:rPr>
                <w:lang w:val="en-GB"/>
              </w:rPr>
            </w:pPr>
            <w:r w:rsidRPr="00FF3366">
              <w:rPr>
                <w:lang w:val="en-GB"/>
              </w:rPr>
              <w:t>The display will not show the actual flight and engine data</w:t>
            </w:r>
          </w:p>
        </w:tc>
        <w:tc>
          <w:tcPr>
            <w:tcW w:w="757" w:type="pct"/>
          </w:tcPr>
          <w:p w14:paraId="35948F7E" w14:textId="77777777" w:rsidR="00CE63E9" w:rsidRPr="00FF3366" w:rsidRDefault="00753660" w:rsidP="00E1219B">
            <w:pPr>
              <w:rPr>
                <w:lang w:val="en-GB"/>
              </w:rPr>
            </w:pPr>
            <w:r w:rsidRPr="00FF3366">
              <w:rPr>
                <w:lang w:val="en-GB"/>
              </w:rPr>
              <w:t>Minor</w:t>
            </w:r>
          </w:p>
        </w:tc>
        <w:tc>
          <w:tcPr>
            <w:tcW w:w="754" w:type="pct"/>
          </w:tcPr>
          <w:p w14:paraId="1F51A420" w14:textId="77777777" w:rsidR="00CE63E9" w:rsidRPr="00FF3366" w:rsidRDefault="00753660" w:rsidP="00E1219B">
            <w:pPr>
              <w:rPr>
                <w:lang w:val="en-GB"/>
              </w:rPr>
            </w:pPr>
            <w:r w:rsidRPr="00FF3366">
              <w:rPr>
                <w:lang w:val="en-GB"/>
              </w:rPr>
              <w:t xml:space="preserve">Backup instruments </w:t>
            </w:r>
            <w:r w:rsidR="00A84DAE" w:rsidRPr="00FF3366">
              <w:rPr>
                <w:lang w:val="en-GB"/>
              </w:rPr>
              <w:t xml:space="preserve">required for VFR day flight </w:t>
            </w:r>
            <w:r w:rsidRPr="00FF3366">
              <w:rPr>
                <w:lang w:val="en-GB"/>
              </w:rPr>
              <w:t>are installed into the instrument</w:t>
            </w:r>
            <w:r w:rsidR="00A84DAE" w:rsidRPr="00FF3366">
              <w:rPr>
                <w:lang w:val="en-GB"/>
              </w:rPr>
              <w:t xml:space="preserve"> panel, but out of primary field-of-view.</w:t>
            </w:r>
          </w:p>
        </w:tc>
      </w:tr>
      <w:tr w:rsidR="00A57848" w:rsidRPr="00FF3366" w14:paraId="47F8FCC7" w14:textId="77777777" w:rsidTr="00A57848">
        <w:tc>
          <w:tcPr>
            <w:tcW w:w="579" w:type="pct"/>
          </w:tcPr>
          <w:p w14:paraId="4481A673" w14:textId="77777777" w:rsidR="00CE63E9" w:rsidRPr="00FF3366" w:rsidRDefault="00753660" w:rsidP="00E1219B">
            <w:pPr>
              <w:rPr>
                <w:lang w:val="en-GB"/>
              </w:rPr>
            </w:pPr>
            <w:r w:rsidRPr="00FF3366">
              <w:rPr>
                <w:lang w:val="en-GB"/>
              </w:rPr>
              <w:t>3.</w:t>
            </w:r>
          </w:p>
        </w:tc>
        <w:tc>
          <w:tcPr>
            <w:tcW w:w="526" w:type="pct"/>
          </w:tcPr>
          <w:p w14:paraId="3CDB7048" w14:textId="77777777" w:rsidR="00CE63E9" w:rsidRPr="00FF3366" w:rsidRDefault="00753660" w:rsidP="00E1219B">
            <w:pPr>
              <w:rPr>
                <w:lang w:val="en-GB"/>
              </w:rPr>
            </w:pPr>
            <w:r w:rsidRPr="00FF3366">
              <w:rPr>
                <w:lang w:val="en-GB"/>
              </w:rPr>
              <w:t>PFD</w:t>
            </w:r>
          </w:p>
        </w:tc>
        <w:tc>
          <w:tcPr>
            <w:tcW w:w="532" w:type="pct"/>
          </w:tcPr>
          <w:p w14:paraId="496F4037" w14:textId="77777777" w:rsidR="00CE63E9" w:rsidRPr="00FF3366" w:rsidRDefault="00753660" w:rsidP="00E1219B">
            <w:pPr>
              <w:rPr>
                <w:lang w:val="en-GB"/>
              </w:rPr>
            </w:pPr>
            <w:r w:rsidRPr="00FF3366">
              <w:rPr>
                <w:lang w:val="en-GB"/>
              </w:rPr>
              <w:t>Any</w:t>
            </w:r>
          </w:p>
        </w:tc>
        <w:tc>
          <w:tcPr>
            <w:tcW w:w="888" w:type="pct"/>
          </w:tcPr>
          <w:p w14:paraId="4BFF5173" w14:textId="77777777" w:rsidR="00CE63E9" w:rsidRPr="00FF3366" w:rsidRDefault="00753660" w:rsidP="00E1219B">
            <w:pPr>
              <w:rPr>
                <w:lang w:val="en-GB"/>
              </w:rPr>
            </w:pPr>
            <w:r w:rsidRPr="00FF3366">
              <w:rPr>
                <w:lang w:val="en-GB"/>
              </w:rPr>
              <w:t>Contradictory</w:t>
            </w:r>
            <w:r w:rsidR="00CE63E9" w:rsidRPr="00FF3366">
              <w:rPr>
                <w:lang w:val="en-GB"/>
              </w:rPr>
              <w:t xml:space="preserve"> information</w:t>
            </w:r>
          </w:p>
        </w:tc>
        <w:tc>
          <w:tcPr>
            <w:tcW w:w="964" w:type="pct"/>
          </w:tcPr>
          <w:p w14:paraId="1CE48FF5" w14:textId="77777777" w:rsidR="00CE63E9" w:rsidRPr="00FF3366" w:rsidRDefault="00E61B67" w:rsidP="00E1219B">
            <w:pPr>
              <w:rPr>
                <w:lang w:val="en-GB"/>
              </w:rPr>
            </w:pPr>
            <w:r w:rsidRPr="00FF3366">
              <w:rPr>
                <w:lang w:val="en-GB"/>
              </w:rPr>
              <w:t>The display</w:t>
            </w:r>
            <w:r w:rsidR="00A84DAE" w:rsidRPr="00FF3366">
              <w:rPr>
                <w:lang w:val="en-GB"/>
              </w:rPr>
              <w:t xml:space="preserve"> will not show correct data</w:t>
            </w:r>
          </w:p>
        </w:tc>
        <w:tc>
          <w:tcPr>
            <w:tcW w:w="757" w:type="pct"/>
          </w:tcPr>
          <w:p w14:paraId="0773620E" w14:textId="77777777" w:rsidR="00CE63E9" w:rsidRPr="00FF3366" w:rsidRDefault="00A84DAE" w:rsidP="00E1219B">
            <w:pPr>
              <w:rPr>
                <w:lang w:val="en-GB"/>
              </w:rPr>
            </w:pPr>
            <w:r w:rsidRPr="00FF3366">
              <w:rPr>
                <w:lang w:val="en-GB"/>
              </w:rPr>
              <w:t>Minor</w:t>
            </w:r>
          </w:p>
        </w:tc>
        <w:tc>
          <w:tcPr>
            <w:tcW w:w="754" w:type="pct"/>
          </w:tcPr>
          <w:p w14:paraId="70856177" w14:textId="77777777" w:rsidR="00CE63E9" w:rsidRPr="00FF3366" w:rsidRDefault="00A84DAE" w:rsidP="00E1219B">
            <w:pPr>
              <w:rPr>
                <w:lang w:val="en-GB"/>
              </w:rPr>
            </w:pPr>
            <w:r w:rsidRPr="00FF3366">
              <w:rPr>
                <w:lang w:val="en-GB"/>
              </w:rPr>
              <w:t>Same as above</w:t>
            </w:r>
          </w:p>
        </w:tc>
      </w:tr>
      <w:tr w:rsidR="00A57848" w:rsidRPr="00FF3366" w14:paraId="4819B23F" w14:textId="77777777" w:rsidTr="00A57848">
        <w:tc>
          <w:tcPr>
            <w:tcW w:w="579" w:type="pct"/>
          </w:tcPr>
          <w:p w14:paraId="36064386" w14:textId="77777777" w:rsidR="006352E5" w:rsidRPr="00FF3366" w:rsidRDefault="00753660" w:rsidP="00E1219B">
            <w:pPr>
              <w:rPr>
                <w:lang w:val="en-GB"/>
              </w:rPr>
            </w:pPr>
            <w:r w:rsidRPr="00FF3366">
              <w:rPr>
                <w:lang w:val="en-GB"/>
              </w:rPr>
              <w:t>4.</w:t>
            </w:r>
            <w:r w:rsidR="006352E5" w:rsidRPr="00FF3366">
              <w:rPr>
                <w:lang w:val="en-GB"/>
              </w:rPr>
              <w:t xml:space="preserve"> </w:t>
            </w:r>
          </w:p>
        </w:tc>
        <w:tc>
          <w:tcPr>
            <w:tcW w:w="526" w:type="pct"/>
          </w:tcPr>
          <w:p w14:paraId="29592E5E" w14:textId="77777777" w:rsidR="006352E5" w:rsidRPr="00FF3366" w:rsidRDefault="006352E5" w:rsidP="00E1219B">
            <w:pPr>
              <w:rPr>
                <w:lang w:val="en-GB"/>
              </w:rPr>
            </w:pPr>
            <w:r w:rsidRPr="00FF3366">
              <w:rPr>
                <w:lang w:val="en-GB"/>
              </w:rPr>
              <w:t>PFD</w:t>
            </w:r>
          </w:p>
        </w:tc>
        <w:tc>
          <w:tcPr>
            <w:tcW w:w="532" w:type="pct"/>
          </w:tcPr>
          <w:p w14:paraId="5D5498F3" w14:textId="77777777" w:rsidR="006352E5" w:rsidRPr="00FF3366" w:rsidRDefault="006352E5" w:rsidP="00E1219B">
            <w:pPr>
              <w:rPr>
                <w:lang w:val="en-GB"/>
              </w:rPr>
            </w:pPr>
            <w:r w:rsidRPr="00FF3366">
              <w:rPr>
                <w:lang w:val="en-GB"/>
              </w:rPr>
              <w:t>Any</w:t>
            </w:r>
          </w:p>
        </w:tc>
        <w:tc>
          <w:tcPr>
            <w:tcW w:w="888" w:type="pct"/>
          </w:tcPr>
          <w:p w14:paraId="117C8316" w14:textId="77777777" w:rsidR="006352E5" w:rsidRPr="00FF3366" w:rsidRDefault="006352E5" w:rsidP="00E1219B">
            <w:pPr>
              <w:rPr>
                <w:lang w:val="en-GB"/>
              </w:rPr>
            </w:pPr>
            <w:r w:rsidRPr="00FF3366">
              <w:rPr>
                <w:lang w:val="en-GB"/>
              </w:rPr>
              <w:t>Incorrect GPS data – moving map become inaccurate</w:t>
            </w:r>
          </w:p>
        </w:tc>
        <w:tc>
          <w:tcPr>
            <w:tcW w:w="964" w:type="pct"/>
          </w:tcPr>
          <w:p w14:paraId="70BDB08A" w14:textId="77777777" w:rsidR="006352E5" w:rsidRPr="00FF3366" w:rsidRDefault="006352E5" w:rsidP="00E1219B">
            <w:pPr>
              <w:rPr>
                <w:lang w:val="en-GB"/>
              </w:rPr>
            </w:pPr>
            <w:r w:rsidRPr="00FF3366">
              <w:rPr>
                <w:lang w:val="en-GB"/>
              </w:rPr>
              <w:t xml:space="preserve">The pilot will </w:t>
            </w:r>
            <w:r w:rsidR="009A3D6F" w:rsidRPr="00FF3366">
              <w:rPr>
                <w:lang w:val="en-GB"/>
              </w:rPr>
              <w:t xml:space="preserve">be </w:t>
            </w:r>
            <w:r w:rsidRPr="00FF3366">
              <w:rPr>
                <w:lang w:val="en-GB"/>
              </w:rPr>
              <w:t>unable to navigate with the GPS</w:t>
            </w:r>
          </w:p>
        </w:tc>
        <w:tc>
          <w:tcPr>
            <w:tcW w:w="757" w:type="pct"/>
          </w:tcPr>
          <w:p w14:paraId="382A9E43" w14:textId="77777777" w:rsidR="006352E5" w:rsidRPr="00FF3366" w:rsidRDefault="006352E5" w:rsidP="00E1219B">
            <w:pPr>
              <w:rPr>
                <w:lang w:val="en-GB"/>
              </w:rPr>
            </w:pPr>
            <w:r w:rsidRPr="00FF3366">
              <w:rPr>
                <w:lang w:val="en-GB"/>
              </w:rPr>
              <w:t>No safety effect</w:t>
            </w:r>
          </w:p>
        </w:tc>
        <w:tc>
          <w:tcPr>
            <w:tcW w:w="754" w:type="pct"/>
          </w:tcPr>
          <w:p w14:paraId="56063B31" w14:textId="77777777" w:rsidR="006352E5" w:rsidRPr="00FF3366" w:rsidRDefault="006352E5" w:rsidP="00E1219B">
            <w:pPr>
              <w:keepNext/>
              <w:rPr>
                <w:lang w:val="en-GB"/>
              </w:rPr>
            </w:pPr>
            <w:r w:rsidRPr="00FF3366">
              <w:rPr>
                <w:lang w:val="en-GB"/>
              </w:rPr>
              <w:t>In this mode of operation, the GPS is not a primary navigation equipment</w:t>
            </w:r>
            <w:r w:rsidR="005B17E0" w:rsidRPr="00FF3366">
              <w:rPr>
                <w:lang w:val="en-GB"/>
              </w:rPr>
              <w:t>, for VFR flight, at least one paper-based 1:500 000 scaled map is required.</w:t>
            </w:r>
          </w:p>
        </w:tc>
      </w:tr>
    </w:tbl>
    <w:p w14:paraId="659F7C63" w14:textId="75B4A55E" w:rsidR="008B2478" w:rsidRPr="008B2478" w:rsidRDefault="008B2478" w:rsidP="00764ACC">
      <w:pPr>
        <w:pStyle w:val="Caption"/>
        <w:spacing w:before="200"/>
        <w:jc w:val="center"/>
        <w:rPr>
          <w:b w:val="0"/>
          <w:color w:val="000000" w:themeColor="text1"/>
          <w:sz w:val="22"/>
        </w:rPr>
      </w:pPr>
      <w:r w:rsidRPr="00764ACC">
        <w:rPr>
          <w:color w:val="000000" w:themeColor="text1"/>
          <w:sz w:val="22"/>
        </w:rPr>
        <w:t xml:space="preserve">Table </w:t>
      </w:r>
      <w:r w:rsidRPr="00764ACC">
        <w:rPr>
          <w:color w:val="000000" w:themeColor="text1"/>
          <w:sz w:val="22"/>
        </w:rPr>
        <w:fldChar w:fldCharType="begin"/>
      </w:r>
      <w:r w:rsidRPr="00764ACC">
        <w:rPr>
          <w:color w:val="000000" w:themeColor="text1"/>
          <w:sz w:val="22"/>
        </w:rPr>
        <w:instrText xml:space="preserve"> SEQ Table \* ARABIC </w:instrText>
      </w:r>
      <w:r w:rsidRPr="00764ACC">
        <w:rPr>
          <w:color w:val="000000" w:themeColor="text1"/>
          <w:sz w:val="22"/>
        </w:rPr>
        <w:fldChar w:fldCharType="separate"/>
      </w:r>
      <w:r w:rsidR="005A16F1">
        <w:rPr>
          <w:noProof/>
          <w:color w:val="000000" w:themeColor="text1"/>
          <w:sz w:val="22"/>
        </w:rPr>
        <w:t>4</w:t>
      </w:r>
      <w:r w:rsidRPr="00764ACC">
        <w:rPr>
          <w:color w:val="000000" w:themeColor="text1"/>
          <w:sz w:val="22"/>
        </w:rPr>
        <w:fldChar w:fldCharType="end"/>
      </w:r>
      <w:r w:rsidRPr="008B2478">
        <w:rPr>
          <w:b w:val="0"/>
          <w:color w:val="000000" w:themeColor="text1"/>
          <w:sz w:val="22"/>
        </w:rPr>
        <w:t xml:space="preserve"> </w:t>
      </w:r>
      <w:r w:rsidR="000B28C5">
        <w:rPr>
          <w:b w:val="0"/>
          <w:color w:val="000000" w:themeColor="text1"/>
          <w:sz w:val="22"/>
        </w:rPr>
        <w:t>–</w:t>
      </w:r>
      <w:r w:rsidRPr="008B2478">
        <w:rPr>
          <w:b w:val="0"/>
          <w:color w:val="000000" w:themeColor="text1"/>
          <w:sz w:val="22"/>
        </w:rPr>
        <w:t xml:space="preserve"> Safety assessment</w:t>
      </w:r>
    </w:p>
    <w:p w14:paraId="1CD806DC" w14:textId="46202299" w:rsidR="008C0D12" w:rsidRPr="00FF3366" w:rsidRDefault="00E379C0" w:rsidP="00A57848">
      <w:pPr>
        <w:pStyle w:val="ListParagraph"/>
        <w:spacing w:line="240" w:lineRule="auto"/>
        <w:ind w:left="18"/>
        <w:jc w:val="both"/>
        <w:rPr>
          <w:i/>
          <w:lang w:val="en-GB"/>
        </w:rPr>
      </w:pPr>
      <w:r w:rsidRPr="00FF3366">
        <w:rPr>
          <w:i/>
          <w:highlight w:val="cyan"/>
          <w:lang w:val="en-GB"/>
        </w:rPr>
        <w:t xml:space="preserve">Note: this chapter is aimed to provide </w:t>
      </w:r>
      <w:r w:rsidR="00247382" w:rsidRPr="00FF3366">
        <w:rPr>
          <w:i/>
          <w:highlight w:val="cyan"/>
          <w:lang w:val="en-GB"/>
        </w:rPr>
        <w:t xml:space="preserve">the </w:t>
      </w:r>
      <w:r w:rsidRPr="00FF3366">
        <w:rPr>
          <w:i/>
          <w:highlight w:val="cyan"/>
          <w:lang w:val="en-GB"/>
        </w:rPr>
        <w:t xml:space="preserve">assessment of the </w:t>
      </w:r>
      <w:r w:rsidR="00247382" w:rsidRPr="00FF3366">
        <w:rPr>
          <w:i/>
          <w:highlight w:val="cyan"/>
          <w:lang w:val="en-GB"/>
        </w:rPr>
        <w:t>failures</w:t>
      </w:r>
      <w:r w:rsidRPr="00FF3366">
        <w:rPr>
          <w:i/>
          <w:highlight w:val="cyan"/>
          <w:lang w:val="en-GB"/>
        </w:rPr>
        <w:t xml:space="preserve"> </w:t>
      </w:r>
      <w:r w:rsidR="00247382" w:rsidRPr="00FF3366">
        <w:rPr>
          <w:i/>
          <w:highlight w:val="cyan"/>
          <w:lang w:val="en-GB"/>
        </w:rPr>
        <w:t xml:space="preserve">as required by the Certification memo on non ETSO EFIS. </w:t>
      </w:r>
      <w:r w:rsidRPr="00FF3366">
        <w:rPr>
          <w:i/>
          <w:highlight w:val="cyan"/>
          <w:lang w:val="en-GB"/>
        </w:rPr>
        <w:t>In this case it is limited to the PFD sin</w:t>
      </w:r>
      <w:r w:rsidR="00247382" w:rsidRPr="00FF3366">
        <w:rPr>
          <w:i/>
          <w:highlight w:val="cyan"/>
          <w:lang w:val="en-GB"/>
        </w:rPr>
        <w:t>c</w:t>
      </w:r>
      <w:r w:rsidRPr="00FF3366">
        <w:rPr>
          <w:i/>
          <w:highlight w:val="cyan"/>
          <w:lang w:val="en-GB"/>
        </w:rPr>
        <w:t xml:space="preserve">e it is the only (non ETSO) source of </w:t>
      </w:r>
      <w:r w:rsidR="001353E3" w:rsidRPr="00FF3366">
        <w:rPr>
          <w:i/>
          <w:highlight w:val="cyan"/>
          <w:lang w:val="en-GB"/>
        </w:rPr>
        <w:t>safety</w:t>
      </w:r>
      <w:r w:rsidRPr="00FF3366">
        <w:rPr>
          <w:i/>
          <w:highlight w:val="cyan"/>
          <w:lang w:val="en-GB"/>
        </w:rPr>
        <w:t xml:space="preserve"> information. </w:t>
      </w:r>
      <w:r w:rsidR="00247382" w:rsidRPr="00FF3366">
        <w:rPr>
          <w:i/>
          <w:highlight w:val="cyan"/>
          <w:lang w:val="en-GB"/>
        </w:rPr>
        <w:t>In general, such analysis can be used to support the suitability of a certain equipment and the acceptability of the corresponding qualification level</w:t>
      </w:r>
      <w:r w:rsidR="00247382" w:rsidRPr="00FF3366">
        <w:rPr>
          <w:i/>
          <w:lang w:val="en-GB"/>
        </w:rPr>
        <w:t>.</w:t>
      </w:r>
    </w:p>
    <w:p w14:paraId="268BF5F2" w14:textId="77777777" w:rsidR="00901941" w:rsidRPr="00FF3366" w:rsidRDefault="00901941" w:rsidP="0070655D">
      <w:pPr>
        <w:pStyle w:val="Heading1"/>
        <w:numPr>
          <w:ilvl w:val="0"/>
          <w:numId w:val="24"/>
        </w:numPr>
        <w:spacing w:after="200"/>
        <w:ind w:left="360"/>
        <w:rPr>
          <w:lang w:val="en-GB"/>
        </w:rPr>
      </w:pPr>
      <w:r w:rsidRPr="00FF3366">
        <w:rPr>
          <w:i/>
          <w:lang w:val="en-GB"/>
        </w:rPr>
        <w:br w:type="page"/>
      </w:r>
      <w:bookmarkStart w:id="58" w:name="_Toc442868057"/>
      <w:r w:rsidR="00EC6DAC" w:rsidRPr="00FF3366">
        <w:rPr>
          <w:lang w:val="en-GB"/>
        </w:rPr>
        <w:t xml:space="preserve">Instrument panel </w:t>
      </w:r>
      <w:r w:rsidR="00D60499" w:rsidRPr="00FF3366">
        <w:rPr>
          <w:lang w:val="en-GB"/>
        </w:rPr>
        <w:t>Hazard A</w:t>
      </w:r>
      <w:r w:rsidRPr="00FF3366">
        <w:rPr>
          <w:lang w:val="en-GB"/>
        </w:rPr>
        <w:t>ssessment</w:t>
      </w:r>
      <w:bookmarkEnd w:id="58"/>
      <w:r w:rsidR="00D60499" w:rsidRPr="00FF3366">
        <w:rPr>
          <w:lang w:val="en-GB"/>
        </w:rPr>
        <w:t xml:space="preserve"> </w:t>
      </w:r>
    </w:p>
    <w:p w14:paraId="62671E74" w14:textId="527A6DBC" w:rsidR="001C2C6E" w:rsidRPr="00FF3366" w:rsidRDefault="001C2C6E" w:rsidP="00E1219B">
      <w:pPr>
        <w:pStyle w:val="Para"/>
      </w:pPr>
      <w:r w:rsidRPr="00FF3366">
        <w:t xml:space="preserve">The aim of this chapter is to assess the potential hazards that might be placed </w:t>
      </w:r>
      <w:r w:rsidR="00E379C0" w:rsidRPr="00FF3366">
        <w:t xml:space="preserve">to the occupants </w:t>
      </w:r>
      <w:r w:rsidRPr="00FF3366">
        <w:t>by the equipment in the instrument panel. This is aimed to support compliance to ASTM F22</w:t>
      </w:r>
      <w:r w:rsidR="00E379C0" w:rsidRPr="00FF3366">
        <w:t xml:space="preserve">45-12d </w:t>
      </w:r>
      <w:r w:rsidR="00797C16" w:rsidRPr="00FF3366">
        <w:t>chapter</w:t>
      </w:r>
      <w:r w:rsidR="00E379C0" w:rsidRPr="00FF3366">
        <w:t>s 8.6.</w:t>
      </w:r>
      <w:r w:rsidR="00490394">
        <w:t xml:space="preserve"> </w:t>
      </w:r>
    </w:p>
    <w:tbl>
      <w:tblPr>
        <w:tblStyle w:val="TableGrid"/>
        <w:tblW w:w="10215" w:type="dxa"/>
        <w:tblInd w:w="126" w:type="dxa"/>
        <w:tblLook w:val="04A0" w:firstRow="1" w:lastRow="0" w:firstColumn="1" w:lastColumn="0" w:noHBand="0" w:noVBand="1"/>
      </w:tblPr>
      <w:tblGrid>
        <w:gridCol w:w="2337"/>
        <w:gridCol w:w="7878"/>
      </w:tblGrid>
      <w:tr w:rsidR="009044D0" w:rsidRPr="00FF3366" w14:paraId="2A195C8F" w14:textId="77777777" w:rsidTr="00F56A0D">
        <w:trPr>
          <w:cantSplit/>
          <w:tblHeader/>
        </w:trPr>
        <w:tc>
          <w:tcPr>
            <w:tcW w:w="2337" w:type="dxa"/>
          </w:tcPr>
          <w:p w14:paraId="2908244E" w14:textId="77777777" w:rsidR="009044D0" w:rsidRPr="00FF3366" w:rsidRDefault="009044D0" w:rsidP="00A57848">
            <w:pPr>
              <w:rPr>
                <w:b/>
                <w:lang w:val="en-GB"/>
              </w:rPr>
            </w:pPr>
            <w:r w:rsidRPr="00FF3366">
              <w:rPr>
                <w:b/>
                <w:lang w:val="en-GB"/>
              </w:rPr>
              <w:t>Hazard type</w:t>
            </w:r>
          </w:p>
        </w:tc>
        <w:tc>
          <w:tcPr>
            <w:tcW w:w="7878" w:type="dxa"/>
          </w:tcPr>
          <w:p w14:paraId="386587D9" w14:textId="77777777" w:rsidR="009044D0" w:rsidRPr="00FF3366" w:rsidRDefault="009044D0" w:rsidP="00A57848">
            <w:pPr>
              <w:rPr>
                <w:b/>
                <w:lang w:val="en-GB"/>
              </w:rPr>
            </w:pPr>
            <w:r w:rsidRPr="00FF3366">
              <w:rPr>
                <w:b/>
                <w:lang w:val="en-GB"/>
              </w:rPr>
              <w:t>Mitigation</w:t>
            </w:r>
          </w:p>
        </w:tc>
      </w:tr>
      <w:tr w:rsidR="009044D0" w:rsidRPr="00FF3366" w14:paraId="6AD3D879" w14:textId="77777777" w:rsidTr="00F56A0D">
        <w:trPr>
          <w:cantSplit/>
        </w:trPr>
        <w:tc>
          <w:tcPr>
            <w:tcW w:w="2337" w:type="dxa"/>
            <w:vAlign w:val="center"/>
          </w:tcPr>
          <w:p w14:paraId="2A00B3CA" w14:textId="77777777" w:rsidR="009044D0" w:rsidRPr="00FF3366" w:rsidRDefault="009044D0" w:rsidP="00E1219B">
            <w:pPr>
              <w:jc w:val="center"/>
              <w:rPr>
                <w:lang w:val="en-GB"/>
              </w:rPr>
            </w:pPr>
            <w:r w:rsidRPr="00FF3366">
              <w:rPr>
                <w:lang w:val="en-GB"/>
              </w:rPr>
              <w:t>High pressure lines</w:t>
            </w:r>
          </w:p>
        </w:tc>
        <w:tc>
          <w:tcPr>
            <w:tcW w:w="7878" w:type="dxa"/>
          </w:tcPr>
          <w:p w14:paraId="77FE1E0D" w14:textId="095B9D89" w:rsidR="009044D0" w:rsidRPr="00FF3366" w:rsidRDefault="009044D0" w:rsidP="00E1219B">
            <w:pPr>
              <w:rPr>
                <w:lang w:val="en-GB"/>
              </w:rPr>
            </w:pPr>
            <w:r w:rsidRPr="00FF3366">
              <w:rPr>
                <w:lang w:val="en-GB"/>
              </w:rPr>
              <w:t>No high pressure fluid lines are installed in the area of</w:t>
            </w:r>
            <w:r w:rsidR="00490394">
              <w:rPr>
                <w:lang w:val="en-GB"/>
              </w:rPr>
              <w:t xml:space="preserve"> </w:t>
            </w:r>
            <w:r w:rsidRPr="00FF3366">
              <w:rPr>
                <w:lang w:val="en-GB"/>
              </w:rPr>
              <w:t xml:space="preserve">the instrument panel. </w:t>
            </w:r>
          </w:p>
        </w:tc>
      </w:tr>
      <w:tr w:rsidR="009044D0" w:rsidRPr="00FF3366" w14:paraId="4C67760D" w14:textId="77777777" w:rsidTr="00F56A0D">
        <w:trPr>
          <w:cantSplit/>
        </w:trPr>
        <w:tc>
          <w:tcPr>
            <w:tcW w:w="2337" w:type="dxa"/>
            <w:vAlign w:val="center"/>
          </w:tcPr>
          <w:p w14:paraId="5C248E9E" w14:textId="77777777" w:rsidR="009044D0" w:rsidRPr="00FF3366" w:rsidRDefault="009044D0" w:rsidP="00E1219B">
            <w:pPr>
              <w:jc w:val="center"/>
              <w:rPr>
                <w:lang w:val="en-GB"/>
              </w:rPr>
            </w:pPr>
            <w:r w:rsidRPr="00FF3366">
              <w:rPr>
                <w:lang w:val="en-GB"/>
              </w:rPr>
              <w:t>High temperature</w:t>
            </w:r>
          </w:p>
        </w:tc>
        <w:tc>
          <w:tcPr>
            <w:tcW w:w="7878" w:type="dxa"/>
          </w:tcPr>
          <w:p w14:paraId="01803C90" w14:textId="77777777" w:rsidR="009044D0" w:rsidRPr="00FF3366" w:rsidRDefault="009044D0" w:rsidP="00E1219B">
            <w:pPr>
              <w:jc w:val="both"/>
              <w:rPr>
                <w:lang w:val="en-GB"/>
              </w:rPr>
            </w:pPr>
            <w:r w:rsidRPr="00FF3366">
              <w:rPr>
                <w:lang w:val="en-GB"/>
              </w:rPr>
              <w:t>No high temperature lines are installed in the area of the instrument panel.</w:t>
            </w:r>
          </w:p>
          <w:p w14:paraId="2FA008C6" w14:textId="77777777" w:rsidR="009044D0" w:rsidRPr="00FF3366" w:rsidRDefault="009044D0" w:rsidP="00E1219B">
            <w:pPr>
              <w:jc w:val="both"/>
              <w:rPr>
                <w:lang w:val="en-GB"/>
              </w:rPr>
            </w:pPr>
            <w:r w:rsidRPr="00FF3366">
              <w:rPr>
                <w:lang w:val="en-GB"/>
              </w:rPr>
              <w:t xml:space="preserve">Electronic devices will not produce significant heat, and will be equipped with vent holes. A ground test has been performed (See doc. </w:t>
            </w:r>
            <w:r w:rsidR="0001286F" w:rsidRPr="00FF3366">
              <w:rPr>
                <w:lang w:val="en-GB"/>
              </w:rPr>
              <w:t>in ABCD-GTR-34 "Avionic ground test report"</w:t>
            </w:r>
            <w:r w:rsidRPr="00FF3366">
              <w:rPr>
                <w:lang w:val="en-GB"/>
              </w:rPr>
              <w:t>) to check that the equipment is cooled according to the instructions provided by the Equipment manufacturer</w:t>
            </w:r>
            <w:r w:rsidR="0001286F" w:rsidRPr="00FF3366">
              <w:rPr>
                <w:lang w:val="en-GB"/>
              </w:rPr>
              <w:t xml:space="preserve"> and work in the acceptable range</w:t>
            </w:r>
            <w:r w:rsidRPr="00FF3366">
              <w:rPr>
                <w:lang w:val="en-GB"/>
              </w:rPr>
              <w:t xml:space="preserve">. </w:t>
            </w:r>
          </w:p>
          <w:p w14:paraId="297D7112" w14:textId="02CDA18E" w:rsidR="009044D0" w:rsidRPr="00FF3366" w:rsidRDefault="009044D0" w:rsidP="00E1219B">
            <w:pPr>
              <w:jc w:val="both"/>
              <w:rPr>
                <w:i/>
                <w:lang w:val="en-GB"/>
              </w:rPr>
            </w:pPr>
            <w:r w:rsidRPr="00FF3366">
              <w:rPr>
                <w:i/>
                <w:highlight w:val="cyan"/>
                <w:lang w:val="en-GB"/>
              </w:rPr>
              <w:t>(NOTE: This functional check should be performed in conservative</w:t>
            </w:r>
            <w:r w:rsidR="00490394">
              <w:rPr>
                <w:i/>
                <w:highlight w:val="cyan"/>
                <w:lang w:val="en-GB"/>
              </w:rPr>
              <w:t xml:space="preserve"> </w:t>
            </w:r>
            <w:r w:rsidRPr="00FF3366">
              <w:rPr>
                <w:i/>
                <w:highlight w:val="cyan"/>
                <w:lang w:val="en-GB"/>
              </w:rPr>
              <w:t>but realistic hot conditions.)</w:t>
            </w:r>
          </w:p>
        </w:tc>
      </w:tr>
      <w:tr w:rsidR="009044D0" w:rsidRPr="00FF3366" w14:paraId="67EDBAD3" w14:textId="77777777" w:rsidTr="00F56A0D">
        <w:trPr>
          <w:cantSplit/>
        </w:trPr>
        <w:tc>
          <w:tcPr>
            <w:tcW w:w="2337" w:type="dxa"/>
            <w:vAlign w:val="center"/>
          </w:tcPr>
          <w:p w14:paraId="38289CE3" w14:textId="77777777" w:rsidR="009044D0" w:rsidRPr="00FF3366" w:rsidRDefault="009044D0" w:rsidP="00E1219B">
            <w:pPr>
              <w:jc w:val="center"/>
              <w:rPr>
                <w:lang w:val="en-GB"/>
              </w:rPr>
            </w:pPr>
            <w:r w:rsidRPr="00FF3366">
              <w:rPr>
                <w:lang w:val="en-GB"/>
              </w:rPr>
              <w:t>High voltage</w:t>
            </w:r>
          </w:p>
        </w:tc>
        <w:tc>
          <w:tcPr>
            <w:tcW w:w="7878" w:type="dxa"/>
          </w:tcPr>
          <w:p w14:paraId="09178FA1" w14:textId="24A9279A" w:rsidR="009044D0" w:rsidRPr="00FF3366" w:rsidRDefault="009044D0" w:rsidP="00E1219B">
            <w:pPr>
              <w:jc w:val="both"/>
              <w:rPr>
                <w:lang w:val="en-GB"/>
              </w:rPr>
            </w:pPr>
            <w:r w:rsidRPr="00FF3366">
              <w:rPr>
                <w:lang w:val="en-GB"/>
              </w:rPr>
              <w:t>Only the generator is able to produce voltage out-of-normal voltage range. No TR (transformer-rectifier) are installed to the electrical system. Over-voltage relay and a fuse has been installed to the electrical system to prevent over-voltage.</w:t>
            </w:r>
            <w:r w:rsidR="00490394">
              <w:rPr>
                <w:lang w:val="en-GB"/>
              </w:rPr>
              <w:t xml:space="preserve"> </w:t>
            </w:r>
            <w:r w:rsidRPr="00FF3366">
              <w:rPr>
                <w:i/>
                <w:highlight w:val="cyan"/>
                <w:lang w:val="en-GB"/>
              </w:rPr>
              <w:t>(NOTE: the battery is installed in the engine compartment. However, if the applicant installs the battery to the cockpit (e.g. aft of the seats) the proper insulation and a fuse installation is necessary)</w:t>
            </w:r>
          </w:p>
        </w:tc>
      </w:tr>
      <w:tr w:rsidR="009044D0" w:rsidRPr="00FF3366" w14:paraId="1C8D5594" w14:textId="77777777" w:rsidTr="00F56A0D">
        <w:trPr>
          <w:cantSplit/>
        </w:trPr>
        <w:tc>
          <w:tcPr>
            <w:tcW w:w="2337" w:type="dxa"/>
            <w:vAlign w:val="center"/>
          </w:tcPr>
          <w:p w14:paraId="2625185B" w14:textId="77777777" w:rsidR="009044D0" w:rsidRPr="00FF3366" w:rsidRDefault="009044D0" w:rsidP="00E1219B">
            <w:pPr>
              <w:jc w:val="center"/>
              <w:rPr>
                <w:lang w:val="en-GB"/>
              </w:rPr>
            </w:pPr>
            <w:r w:rsidRPr="00FF3366">
              <w:rPr>
                <w:lang w:val="en-GB"/>
              </w:rPr>
              <w:t>Static electricity</w:t>
            </w:r>
          </w:p>
        </w:tc>
        <w:tc>
          <w:tcPr>
            <w:tcW w:w="7878" w:type="dxa"/>
          </w:tcPr>
          <w:p w14:paraId="78241D84" w14:textId="77777777" w:rsidR="009044D0" w:rsidRPr="00FF3366" w:rsidRDefault="009044D0" w:rsidP="00E1219B">
            <w:pPr>
              <w:jc w:val="both"/>
              <w:rPr>
                <w:lang w:val="en-GB"/>
              </w:rPr>
            </w:pPr>
            <w:r w:rsidRPr="00FF3366">
              <w:rPr>
                <w:lang w:val="en-GB"/>
              </w:rPr>
              <w:t>Proper bonding is provided to each equipment and flight control. This was tested in documented in ABCD-GTR-34 "Avionic ground test report"</w:t>
            </w:r>
          </w:p>
        </w:tc>
      </w:tr>
      <w:tr w:rsidR="009044D0" w:rsidRPr="00FF3366" w14:paraId="2F726147" w14:textId="77777777" w:rsidTr="00F56A0D">
        <w:trPr>
          <w:cantSplit/>
        </w:trPr>
        <w:tc>
          <w:tcPr>
            <w:tcW w:w="2337" w:type="dxa"/>
            <w:vAlign w:val="center"/>
          </w:tcPr>
          <w:p w14:paraId="7518D5B8" w14:textId="77777777" w:rsidR="009044D0" w:rsidRPr="00FF3366" w:rsidRDefault="009044D0" w:rsidP="00E1219B">
            <w:pPr>
              <w:jc w:val="center"/>
              <w:rPr>
                <w:lang w:val="en-GB"/>
              </w:rPr>
            </w:pPr>
            <w:r w:rsidRPr="00FF3366">
              <w:rPr>
                <w:lang w:val="en-GB"/>
              </w:rPr>
              <w:t>High current</w:t>
            </w:r>
          </w:p>
        </w:tc>
        <w:tc>
          <w:tcPr>
            <w:tcW w:w="7878" w:type="dxa"/>
          </w:tcPr>
          <w:p w14:paraId="54CBF492" w14:textId="77777777" w:rsidR="009044D0" w:rsidRPr="00FF3366" w:rsidRDefault="009044D0" w:rsidP="00E1219B">
            <w:pPr>
              <w:jc w:val="both"/>
              <w:rPr>
                <w:lang w:val="en-GB"/>
              </w:rPr>
            </w:pPr>
            <w:r w:rsidRPr="00FF3366">
              <w:rPr>
                <w:lang w:val="en-GB"/>
              </w:rPr>
              <w:t>Circuit Breakers (CBs) are installed to each equipment as well as the main bus and the generator to protect the equipment from higher current.</w:t>
            </w:r>
          </w:p>
        </w:tc>
      </w:tr>
      <w:tr w:rsidR="009044D0" w:rsidRPr="00FF3366" w14:paraId="4685E47C" w14:textId="77777777" w:rsidTr="00F56A0D">
        <w:trPr>
          <w:cantSplit/>
        </w:trPr>
        <w:tc>
          <w:tcPr>
            <w:tcW w:w="2337" w:type="dxa"/>
            <w:vAlign w:val="center"/>
          </w:tcPr>
          <w:p w14:paraId="520AAB45" w14:textId="77777777" w:rsidR="009044D0" w:rsidRPr="00FF3366" w:rsidRDefault="009044D0" w:rsidP="00E1219B">
            <w:pPr>
              <w:jc w:val="center"/>
              <w:rPr>
                <w:lang w:val="en-GB"/>
              </w:rPr>
            </w:pPr>
            <w:r w:rsidRPr="00FF3366">
              <w:rPr>
                <w:lang w:val="en-GB"/>
              </w:rPr>
              <w:t>Short circuit</w:t>
            </w:r>
          </w:p>
        </w:tc>
        <w:tc>
          <w:tcPr>
            <w:tcW w:w="7878" w:type="dxa"/>
          </w:tcPr>
          <w:p w14:paraId="7E596508" w14:textId="6E2E9011" w:rsidR="009044D0" w:rsidRPr="00FF3366" w:rsidRDefault="001353E3" w:rsidP="00E1219B">
            <w:pPr>
              <w:jc w:val="both"/>
              <w:rPr>
                <w:lang w:val="en-GB"/>
              </w:rPr>
            </w:pPr>
            <w:r w:rsidRPr="00FF3366">
              <w:rPr>
                <w:lang w:val="en-GB"/>
              </w:rPr>
              <w:t>Circuit Breakers and/</w:t>
            </w:r>
            <w:r w:rsidR="009044D0" w:rsidRPr="00FF3366">
              <w:rPr>
                <w:lang w:val="en-GB"/>
              </w:rPr>
              <w:t>or Fuses are installed to each equipment.</w:t>
            </w:r>
          </w:p>
        </w:tc>
      </w:tr>
      <w:tr w:rsidR="009044D0" w:rsidRPr="00FF3366" w14:paraId="78EB3885" w14:textId="77777777" w:rsidTr="00F56A0D">
        <w:trPr>
          <w:cantSplit/>
        </w:trPr>
        <w:tc>
          <w:tcPr>
            <w:tcW w:w="2337" w:type="dxa"/>
            <w:vAlign w:val="center"/>
          </w:tcPr>
          <w:p w14:paraId="199B3733" w14:textId="77777777" w:rsidR="009044D0" w:rsidRPr="00FF3366" w:rsidRDefault="009044D0" w:rsidP="00E1219B">
            <w:pPr>
              <w:jc w:val="center"/>
              <w:rPr>
                <w:lang w:val="en-GB"/>
              </w:rPr>
            </w:pPr>
            <w:r w:rsidRPr="00FF3366">
              <w:rPr>
                <w:lang w:val="en-GB"/>
              </w:rPr>
              <w:t>Fire</w:t>
            </w:r>
          </w:p>
        </w:tc>
        <w:tc>
          <w:tcPr>
            <w:tcW w:w="7878" w:type="dxa"/>
          </w:tcPr>
          <w:p w14:paraId="72A1644F" w14:textId="77777777" w:rsidR="009044D0" w:rsidRPr="00FF3366" w:rsidRDefault="009044D0" w:rsidP="00E1219B">
            <w:pPr>
              <w:jc w:val="both"/>
              <w:rPr>
                <w:lang w:val="en-GB"/>
              </w:rPr>
            </w:pPr>
            <w:r w:rsidRPr="00FF3366">
              <w:rPr>
                <w:lang w:val="en-GB"/>
              </w:rPr>
              <w:t>Equipment are appropriately protected with fuses to reduce the risk of short</w:t>
            </w:r>
            <w:r w:rsidR="0001286F" w:rsidRPr="00FF3366">
              <w:rPr>
                <w:lang w:val="en-GB"/>
              </w:rPr>
              <w:t>-</w:t>
            </w:r>
            <w:r w:rsidRPr="00FF3366">
              <w:rPr>
                <w:lang w:val="en-GB"/>
              </w:rPr>
              <w:t xml:space="preserve">circuit and other electrical hazards </w:t>
            </w:r>
          </w:p>
          <w:p w14:paraId="34922129" w14:textId="0E7FC869" w:rsidR="0001286F" w:rsidRPr="00FF3366" w:rsidRDefault="009044D0" w:rsidP="00E1219B">
            <w:pPr>
              <w:jc w:val="both"/>
              <w:rPr>
                <w:lang w:val="en-GB"/>
              </w:rPr>
            </w:pPr>
            <w:r w:rsidRPr="00FF3366">
              <w:rPr>
                <w:lang w:val="en-GB"/>
              </w:rPr>
              <w:t xml:space="preserve">All the equipment </w:t>
            </w:r>
            <w:r w:rsidR="0001286F" w:rsidRPr="00FF3366">
              <w:rPr>
                <w:lang w:val="en-GB"/>
              </w:rPr>
              <w:t xml:space="preserve">with electronic parts, </w:t>
            </w:r>
            <w:r w:rsidRPr="00FF3366">
              <w:rPr>
                <w:lang w:val="en-GB"/>
              </w:rPr>
              <w:t xml:space="preserve">are installed into a metallic box, </w:t>
            </w:r>
            <w:r w:rsidR="0001286F" w:rsidRPr="00FF3366">
              <w:rPr>
                <w:lang w:val="en-GB"/>
              </w:rPr>
              <w:t>The installation of Electronic devices is such that excessive heat is avoided</w:t>
            </w:r>
            <w:r w:rsidR="001353E3" w:rsidRPr="00FF3366">
              <w:rPr>
                <w:lang w:val="en-GB"/>
              </w:rPr>
              <w:t xml:space="preserve">, </w:t>
            </w:r>
            <w:r w:rsidRPr="00FF3366">
              <w:rPr>
                <w:lang w:val="en-GB"/>
              </w:rPr>
              <w:t xml:space="preserve">therefore fire </w:t>
            </w:r>
            <w:r w:rsidR="0001286F" w:rsidRPr="00FF3366">
              <w:rPr>
                <w:lang w:val="en-GB"/>
              </w:rPr>
              <w:t xml:space="preserve">will be contained </w:t>
            </w:r>
            <w:r w:rsidRPr="00FF3366">
              <w:rPr>
                <w:lang w:val="en-GB"/>
              </w:rPr>
              <w:t>i</w:t>
            </w:r>
            <w:r w:rsidR="0001286F" w:rsidRPr="00FF3366">
              <w:rPr>
                <w:lang w:val="en-GB"/>
              </w:rPr>
              <w:t xml:space="preserve">f produced by </w:t>
            </w:r>
            <w:r w:rsidRPr="00FF3366">
              <w:rPr>
                <w:lang w:val="en-GB"/>
              </w:rPr>
              <w:t>internal short-circuit.</w:t>
            </w:r>
          </w:p>
          <w:p w14:paraId="650F027A" w14:textId="77777777" w:rsidR="0001286F" w:rsidRPr="00FF3366" w:rsidRDefault="0001286F" w:rsidP="00E1219B">
            <w:pPr>
              <w:jc w:val="both"/>
              <w:rPr>
                <w:lang w:val="en-GB"/>
              </w:rPr>
            </w:pPr>
            <w:r w:rsidRPr="00FF3366">
              <w:rPr>
                <w:lang w:val="en-GB"/>
              </w:rPr>
              <w:t xml:space="preserve">No lithium battery is installed (also as part of the electronic devices). </w:t>
            </w:r>
          </w:p>
          <w:p w14:paraId="0BDEE155" w14:textId="77777777" w:rsidR="0001286F" w:rsidRPr="00FF3366" w:rsidRDefault="0001286F" w:rsidP="00E1219B">
            <w:pPr>
              <w:jc w:val="both"/>
              <w:rPr>
                <w:lang w:val="en-GB"/>
              </w:rPr>
            </w:pPr>
            <w:r w:rsidRPr="00FF3366">
              <w:rPr>
                <w:lang w:val="en-GB"/>
              </w:rPr>
              <w:t xml:space="preserve">No electronic component (large capacitor, etc.) that can produce heat, smoke and hazard, if damaged, are installed in the cockpit. </w:t>
            </w:r>
          </w:p>
          <w:p w14:paraId="007739A6" w14:textId="7016A451" w:rsidR="009044D0" w:rsidRPr="00FF3366" w:rsidRDefault="0001286F" w:rsidP="00E1219B">
            <w:pPr>
              <w:jc w:val="both"/>
              <w:rPr>
                <w:lang w:val="en-GB"/>
              </w:rPr>
            </w:pPr>
            <w:r w:rsidRPr="00FF3366">
              <w:rPr>
                <w:lang w:val="en-GB"/>
              </w:rPr>
              <w:t xml:space="preserve">The above reduces the risk of fire, but </w:t>
            </w:r>
            <w:r w:rsidR="0099766D" w:rsidRPr="00FF3366">
              <w:rPr>
                <w:lang w:val="en-GB"/>
              </w:rPr>
              <w:t xml:space="preserve">in case </w:t>
            </w:r>
            <w:r w:rsidRPr="00FF3366">
              <w:rPr>
                <w:lang w:val="en-GB"/>
              </w:rPr>
              <w:t xml:space="preserve">fire take place, </w:t>
            </w:r>
            <w:r w:rsidR="0099766D" w:rsidRPr="00FF3366">
              <w:rPr>
                <w:lang w:val="en-GB"/>
              </w:rPr>
              <w:t>an emergency procedure is provided in</w:t>
            </w:r>
            <w:r w:rsidRPr="00FF3366">
              <w:rPr>
                <w:lang w:val="en-GB"/>
              </w:rPr>
              <w:t xml:space="preserve"> AFM chapter 3, “Emergency procedures”.</w:t>
            </w:r>
          </w:p>
        </w:tc>
      </w:tr>
      <w:tr w:rsidR="009044D0" w:rsidRPr="00FF3366" w14:paraId="66019FD4" w14:textId="77777777" w:rsidTr="00F56A0D">
        <w:trPr>
          <w:cantSplit/>
        </w:trPr>
        <w:tc>
          <w:tcPr>
            <w:tcW w:w="2337" w:type="dxa"/>
            <w:vAlign w:val="center"/>
          </w:tcPr>
          <w:p w14:paraId="72E42E64" w14:textId="77777777" w:rsidR="009044D0" w:rsidRPr="00FF3366" w:rsidRDefault="009044D0" w:rsidP="00E1219B">
            <w:pPr>
              <w:jc w:val="center"/>
              <w:rPr>
                <w:lang w:val="en-GB"/>
              </w:rPr>
            </w:pPr>
            <w:r w:rsidRPr="00FF3366">
              <w:rPr>
                <w:lang w:val="en-GB"/>
              </w:rPr>
              <w:t>Smoke</w:t>
            </w:r>
          </w:p>
        </w:tc>
        <w:tc>
          <w:tcPr>
            <w:tcW w:w="7878" w:type="dxa"/>
          </w:tcPr>
          <w:p w14:paraId="36D4A33F" w14:textId="77777777" w:rsidR="009044D0" w:rsidRPr="00FF3366" w:rsidRDefault="009044D0" w:rsidP="00E1219B">
            <w:pPr>
              <w:jc w:val="both"/>
              <w:rPr>
                <w:lang w:val="en-GB"/>
              </w:rPr>
            </w:pPr>
            <w:r w:rsidRPr="00FF3366">
              <w:rPr>
                <w:lang w:val="en-GB"/>
              </w:rPr>
              <w:t>Smoke might be caused by fire in the cabin or be ingested from the outside. In the first case, a forced cabin ventilation may be executed with opening the cabin vent, and the sidewall windows on the canopy. In the second case, minimization of this hazard is offered by the possibility of manually shutting off all air intakes directed to the cabin.</w:t>
            </w:r>
          </w:p>
          <w:p w14:paraId="1687778A" w14:textId="77777777" w:rsidR="009044D0" w:rsidRPr="00FF3366" w:rsidRDefault="009044D0" w:rsidP="00E1219B">
            <w:pPr>
              <w:keepNext/>
              <w:jc w:val="both"/>
              <w:rPr>
                <w:lang w:val="en-GB"/>
              </w:rPr>
            </w:pPr>
            <w:r w:rsidRPr="00FF3366">
              <w:rPr>
                <w:lang w:val="en-GB"/>
              </w:rPr>
              <w:t>The AFM chapter 3, “Emergency procedures” describes the cor</w:t>
            </w:r>
            <w:r w:rsidR="008C0D12" w:rsidRPr="00FF3366">
              <w:rPr>
                <w:lang w:val="en-GB"/>
              </w:rPr>
              <w:t>responding emergency procedure.</w:t>
            </w:r>
          </w:p>
        </w:tc>
      </w:tr>
    </w:tbl>
    <w:p w14:paraId="1116F600" w14:textId="5C29A175" w:rsidR="008B2478" w:rsidRPr="008B2478" w:rsidRDefault="008B2478" w:rsidP="00D71CC4">
      <w:pPr>
        <w:pStyle w:val="Caption"/>
        <w:spacing w:before="200"/>
        <w:jc w:val="center"/>
        <w:rPr>
          <w:b w:val="0"/>
          <w:color w:val="000000" w:themeColor="text1"/>
          <w:sz w:val="22"/>
        </w:rPr>
      </w:pPr>
      <w:r w:rsidRPr="00D71CC4">
        <w:rPr>
          <w:color w:val="000000" w:themeColor="text1"/>
          <w:sz w:val="22"/>
        </w:rPr>
        <w:t xml:space="preserve">Table </w:t>
      </w:r>
      <w:r w:rsidRPr="00D71CC4">
        <w:rPr>
          <w:color w:val="000000" w:themeColor="text1"/>
          <w:sz w:val="22"/>
        </w:rPr>
        <w:fldChar w:fldCharType="begin"/>
      </w:r>
      <w:r w:rsidRPr="00D71CC4">
        <w:rPr>
          <w:color w:val="000000" w:themeColor="text1"/>
          <w:sz w:val="22"/>
        </w:rPr>
        <w:instrText xml:space="preserve"> SEQ Table \* ARABIC </w:instrText>
      </w:r>
      <w:r w:rsidRPr="00D71CC4">
        <w:rPr>
          <w:color w:val="000000" w:themeColor="text1"/>
          <w:sz w:val="22"/>
        </w:rPr>
        <w:fldChar w:fldCharType="separate"/>
      </w:r>
      <w:r w:rsidR="005A16F1">
        <w:rPr>
          <w:noProof/>
          <w:color w:val="000000" w:themeColor="text1"/>
          <w:sz w:val="22"/>
        </w:rPr>
        <w:t>5</w:t>
      </w:r>
      <w:r w:rsidRPr="00D71CC4">
        <w:rPr>
          <w:color w:val="000000" w:themeColor="text1"/>
          <w:sz w:val="22"/>
        </w:rPr>
        <w:fldChar w:fldCharType="end"/>
      </w:r>
      <w:r w:rsidRPr="008B2478">
        <w:rPr>
          <w:b w:val="0"/>
          <w:color w:val="000000" w:themeColor="text1"/>
          <w:sz w:val="22"/>
        </w:rPr>
        <w:t xml:space="preserve"> </w:t>
      </w:r>
      <w:r w:rsidR="000B28C5">
        <w:rPr>
          <w:b w:val="0"/>
          <w:color w:val="000000" w:themeColor="text1"/>
          <w:sz w:val="22"/>
        </w:rPr>
        <w:t>–</w:t>
      </w:r>
      <w:r w:rsidRPr="008B2478">
        <w:rPr>
          <w:b w:val="0"/>
          <w:color w:val="000000" w:themeColor="text1"/>
          <w:sz w:val="22"/>
        </w:rPr>
        <w:t xml:space="preserve"> Safety assessment</w:t>
      </w:r>
    </w:p>
    <w:p w14:paraId="675D78C8" w14:textId="77777777" w:rsidR="00F744DF" w:rsidRPr="00FF3366" w:rsidRDefault="001F34B7" w:rsidP="00E1219B">
      <w:pPr>
        <w:spacing w:line="240" w:lineRule="auto"/>
        <w:rPr>
          <w:lang w:val="en-GB"/>
        </w:rPr>
        <w:sectPr w:rsidR="00F744DF" w:rsidRPr="00FF3366" w:rsidSect="00AC7400">
          <w:footerReference w:type="first" r:id="rId23"/>
          <w:pgSz w:w="11906" w:h="16838"/>
          <w:pgMar w:top="1440" w:right="850" w:bottom="1440" w:left="850" w:header="706" w:footer="706" w:gutter="0"/>
          <w:cols w:space="708"/>
          <w:docGrid w:linePitch="360"/>
        </w:sectPr>
      </w:pPr>
      <w:r w:rsidRPr="00FF3366">
        <w:rPr>
          <w:lang w:val="en-GB"/>
        </w:rPr>
        <w:br w:type="page"/>
      </w:r>
    </w:p>
    <w:p w14:paraId="07EF78A9" w14:textId="77777777" w:rsidR="00A700FE" w:rsidRPr="00FF3366" w:rsidRDefault="00A700FE" w:rsidP="0070655D">
      <w:pPr>
        <w:pStyle w:val="Heading1"/>
        <w:numPr>
          <w:ilvl w:val="0"/>
          <w:numId w:val="24"/>
        </w:numPr>
        <w:spacing w:after="200"/>
        <w:ind w:left="360"/>
        <w:rPr>
          <w:lang w:val="en-GB"/>
        </w:rPr>
      </w:pPr>
      <w:bookmarkStart w:id="59" w:name="_Toc413760911"/>
      <w:bookmarkStart w:id="60" w:name="_Toc442868058"/>
      <w:r w:rsidRPr="00FF3366">
        <w:rPr>
          <w:lang w:val="en-GB"/>
        </w:rPr>
        <w:t>Compliance statements</w:t>
      </w:r>
      <w:bookmarkEnd w:id="59"/>
      <w:bookmarkEnd w:id="60"/>
    </w:p>
    <w:p w14:paraId="08F4A35F" w14:textId="77777777" w:rsidR="00A700FE" w:rsidRPr="00FF3366" w:rsidRDefault="00A700FE" w:rsidP="00E1219B">
      <w:pPr>
        <w:spacing w:line="240" w:lineRule="auto"/>
        <w:rPr>
          <w:lang w:val="en-GB"/>
        </w:rPr>
      </w:pPr>
      <w:r w:rsidRPr="00FF3366">
        <w:rPr>
          <w:lang w:val="en-GB"/>
        </w:rPr>
        <w:t>Compli</w:t>
      </w:r>
      <w:r w:rsidR="007A1CFF" w:rsidRPr="00FF3366">
        <w:rPr>
          <w:lang w:val="en-GB"/>
        </w:rPr>
        <w:t>ance statements are shown below.</w:t>
      </w:r>
      <w:r w:rsidR="00BA5EA3" w:rsidRPr="00FF3366">
        <w:rPr>
          <w:lang w:val="en-GB"/>
        </w:rPr>
        <w:t xml:space="preserve"> </w:t>
      </w:r>
    </w:p>
    <w:tbl>
      <w:tblPr>
        <w:tblStyle w:val="TableGrid"/>
        <w:tblW w:w="0" w:type="auto"/>
        <w:tblInd w:w="126" w:type="dxa"/>
        <w:tblLook w:val="04A0" w:firstRow="1" w:lastRow="0" w:firstColumn="1" w:lastColumn="0" w:noHBand="0" w:noVBand="1"/>
      </w:tblPr>
      <w:tblGrid>
        <w:gridCol w:w="1414"/>
        <w:gridCol w:w="3914"/>
        <w:gridCol w:w="1957"/>
        <w:gridCol w:w="2912"/>
      </w:tblGrid>
      <w:tr w:rsidR="007A1CFF" w:rsidRPr="00FF3366" w14:paraId="4AC25A1F" w14:textId="77777777" w:rsidTr="00F56A0D">
        <w:tc>
          <w:tcPr>
            <w:tcW w:w="1414" w:type="dxa"/>
          </w:tcPr>
          <w:p w14:paraId="2C2C1AED" w14:textId="77777777" w:rsidR="007A1CFF" w:rsidRPr="00FF3366" w:rsidRDefault="007A1CFF" w:rsidP="00E1219B">
            <w:pPr>
              <w:rPr>
                <w:b/>
                <w:lang w:val="en-GB"/>
              </w:rPr>
            </w:pPr>
            <w:r w:rsidRPr="00FF3366">
              <w:rPr>
                <w:b/>
                <w:lang w:val="en-GB"/>
              </w:rPr>
              <w:t>Requirement reference</w:t>
            </w:r>
          </w:p>
        </w:tc>
        <w:tc>
          <w:tcPr>
            <w:tcW w:w="8783" w:type="dxa"/>
            <w:gridSpan w:val="3"/>
            <w:vAlign w:val="center"/>
          </w:tcPr>
          <w:p w14:paraId="3311BE68" w14:textId="77777777" w:rsidR="007A1CFF" w:rsidRPr="00FF3366" w:rsidRDefault="007A1CFF" w:rsidP="00E1219B">
            <w:pPr>
              <w:jc w:val="center"/>
              <w:rPr>
                <w:b/>
                <w:lang w:val="en-GB"/>
              </w:rPr>
            </w:pPr>
            <w:r w:rsidRPr="00FF3366">
              <w:rPr>
                <w:b/>
                <w:lang w:val="en-GB"/>
              </w:rPr>
              <w:t>Subject</w:t>
            </w:r>
          </w:p>
        </w:tc>
      </w:tr>
      <w:tr w:rsidR="007A1CFF" w:rsidRPr="00FF3366" w14:paraId="6383C54A" w14:textId="77777777" w:rsidTr="00F56A0D">
        <w:tc>
          <w:tcPr>
            <w:tcW w:w="1414" w:type="dxa"/>
          </w:tcPr>
          <w:p w14:paraId="1D0835E6" w14:textId="77777777" w:rsidR="007A1CFF" w:rsidRPr="00FF3366" w:rsidRDefault="007A1CFF" w:rsidP="00E1219B">
            <w:pPr>
              <w:rPr>
                <w:lang w:val="en-GB"/>
              </w:rPr>
            </w:pPr>
            <w:r w:rsidRPr="00FF3366">
              <w:rPr>
                <w:lang w:val="en-GB"/>
              </w:rPr>
              <w:t xml:space="preserve">CS-LSA </w:t>
            </w:r>
            <w:r w:rsidR="00F35E42" w:rsidRPr="00FF3366">
              <w:rPr>
                <w:lang w:val="en-GB"/>
              </w:rPr>
              <w:t xml:space="preserve">F2245-12d </w:t>
            </w:r>
            <w:r w:rsidRPr="00FF3366">
              <w:rPr>
                <w:lang w:val="en-GB"/>
              </w:rPr>
              <w:t>6.10</w:t>
            </w:r>
          </w:p>
        </w:tc>
        <w:tc>
          <w:tcPr>
            <w:tcW w:w="8783" w:type="dxa"/>
            <w:gridSpan w:val="3"/>
          </w:tcPr>
          <w:p w14:paraId="5F087BD7" w14:textId="77777777" w:rsidR="007A1CFF" w:rsidRPr="00FF3366" w:rsidRDefault="007A1CFF" w:rsidP="00A57848">
            <w:pPr>
              <w:jc w:val="both"/>
              <w:rPr>
                <w:lang w:val="en-GB"/>
              </w:rPr>
            </w:pPr>
            <w:r w:rsidRPr="00FF3366">
              <w:rPr>
                <w:lang w:val="en-GB"/>
              </w:rPr>
              <w:t>6.10.1 Pilot comfort, appropriate visibility (instruments, placards, and outside), accessibility, ability to conduct an emergency escape, and ability to reach all controls for smooth and positive operation shall be provided.</w:t>
            </w:r>
          </w:p>
        </w:tc>
      </w:tr>
      <w:tr w:rsidR="007A1CFF" w:rsidRPr="00FF3366" w14:paraId="3DAE759E" w14:textId="77777777" w:rsidTr="00F56A0D">
        <w:tc>
          <w:tcPr>
            <w:tcW w:w="1414" w:type="dxa"/>
          </w:tcPr>
          <w:p w14:paraId="51348E16" w14:textId="77777777" w:rsidR="007A1CFF" w:rsidRPr="00FF3366" w:rsidRDefault="007A1CFF" w:rsidP="00E1219B">
            <w:pPr>
              <w:rPr>
                <w:b/>
                <w:lang w:val="en-GB"/>
              </w:rPr>
            </w:pPr>
            <w:r w:rsidRPr="00FF3366">
              <w:rPr>
                <w:b/>
                <w:lang w:val="en-GB"/>
              </w:rPr>
              <w:t>Statement of compliance</w:t>
            </w:r>
          </w:p>
        </w:tc>
        <w:tc>
          <w:tcPr>
            <w:tcW w:w="8783" w:type="dxa"/>
            <w:gridSpan w:val="3"/>
          </w:tcPr>
          <w:p w14:paraId="683BB28A" w14:textId="7DC3A4DB" w:rsidR="00886544" w:rsidRPr="00FF3366" w:rsidRDefault="00886544" w:rsidP="00E1219B">
            <w:pPr>
              <w:jc w:val="both"/>
              <w:rPr>
                <w:lang w:val="en-GB"/>
              </w:rPr>
            </w:pPr>
            <w:r w:rsidRPr="00FF3366">
              <w:rPr>
                <w:lang w:val="en-GB"/>
              </w:rPr>
              <w:t>Because of the absence of more precise requirements within F2245-12d and/or CS-LSA for the visibility of instrumentation, an analysis of the primary field of view was performed, following AC 23.1311-1C. The result of this analysis verifies, that the upper-left and upper-center parts of the instrument panel is properly within the primary field of view, whereas lower-center and most of upper-right panel and the direct reading compass (position at the top of the instrument panel) and the secondary CBs</w:t>
            </w:r>
            <w:r w:rsidR="00490394">
              <w:rPr>
                <w:lang w:val="en-GB"/>
              </w:rPr>
              <w:t xml:space="preserve"> </w:t>
            </w:r>
            <w:r w:rsidRPr="00FF3366">
              <w:rPr>
                <w:lang w:val="en-GB"/>
              </w:rPr>
              <w:t>are in the maximum primary field-of-view. An acceptable positioning of individual indications is defined on the basis of this analysis.</w:t>
            </w:r>
          </w:p>
          <w:p w14:paraId="553D3C16" w14:textId="77777777" w:rsidR="009F6ABC" w:rsidRPr="00FF3366" w:rsidRDefault="009F6ABC" w:rsidP="00E1219B">
            <w:pPr>
              <w:jc w:val="both"/>
              <w:rPr>
                <w:lang w:val="en-GB"/>
              </w:rPr>
            </w:pPr>
            <w:r w:rsidRPr="00FF3366">
              <w:rPr>
                <w:lang w:val="en-GB"/>
              </w:rPr>
              <w:t xml:space="preserve">Furthermore </w:t>
            </w:r>
            <w:r w:rsidR="001E412A" w:rsidRPr="00FF3366">
              <w:rPr>
                <w:lang w:val="en-GB"/>
              </w:rPr>
              <w:t>a pilot assessment has been done and recorded in ABCD-FTR-00B “Qualitative pilot statements”.</w:t>
            </w:r>
          </w:p>
          <w:p w14:paraId="2936FDAC" w14:textId="77777777" w:rsidR="007A1CFF" w:rsidRPr="00FF3366" w:rsidRDefault="00886544" w:rsidP="00E1219B">
            <w:pPr>
              <w:rPr>
                <w:lang w:val="en-GB"/>
              </w:rPr>
            </w:pPr>
            <w:r w:rsidRPr="00FF3366">
              <w:rPr>
                <w:lang w:val="en-GB"/>
              </w:rPr>
              <w:t>Therefore, appropriate pilot visibility of all instruments is ensured.</w:t>
            </w:r>
          </w:p>
        </w:tc>
      </w:tr>
      <w:tr w:rsidR="007A1CFF" w:rsidRPr="00FF3366" w14:paraId="1D077E72" w14:textId="77777777" w:rsidTr="00F56A0D">
        <w:tc>
          <w:tcPr>
            <w:tcW w:w="1414" w:type="dxa"/>
            <w:vAlign w:val="center"/>
          </w:tcPr>
          <w:p w14:paraId="68E308D6" w14:textId="77777777" w:rsidR="007A1CFF" w:rsidRPr="00FF3366" w:rsidRDefault="007A1CFF" w:rsidP="00E1219B">
            <w:pPr>
              <w:jc w:val="center"/>
              <w:rPr>
                <w:b/>
                <w:lang w:val="en-GB"/>
              </w:rPr>
            </w:pPr>
            <w:r w:rsidRPr="00FF3366">
              <w:rPr>
                <w:b/>
                <w:lang w:val="en-GB"/>
              </w:rPr>
              <w:t>Verified by</w:t>
            </w:r>
          </w:p>
        </w:tc>
        <w:tc>
          <w:tcPr>
            <w:tcW w:w="3914" w:type="dxa"/>
          </w:tcPr>
          <w:p w14:paraId="68D6DCCC" w14:textId="77777777" w:rsidR="007A1CFF" w:rsidRPr="00FF3366" w:rsidRDefault="007A1CFF" w:rsidP="00E1219B">
            <w:pPr>
              <w:rPr>
                <w:lang w:val="en-GB"/>
              </w:rPr>
            </w:pPr>
          </w:p>
          <w:p w14:paraId="15E15CE6" w14:textId="77777777" w:rsidR="007A1CFF" w:rsidRPr="00FF3366" w:rsidRDefault="007A1CFF" w:rsidP="00E1219B">
            <w:pPr>
              <w:rPr>
                <w:lang w:val="en-GB"/>
              </w:rPr>
            </w:pPr>
          </w:p>
          <w:p w14:paraId="01B58E6B" w14:textId="77777777" w:rsidR="007A1CFF" w:rsidRPr="00FF3366" w:rsidRDefault="007A1CFF" w:rsidP="00E1219B">
            <w:pPr>
              <w:rPr>
                <w:lang w:val="en-GB"/>
              </w:rPr>
            </w:pPr>
          </w:p>
        </w:tc>
        <w:tc>
          <w:tcPr>
            <w:tcW w:w="1957" w:type="dxa"/>
            <w:vAlign w:val="center"/>
          </w:tcPr>
          <w:p w14:paraId="2D254E74" w14:textId="77777777" w:rsidR="007A1CFF" w:rsidRPr="00FF3366" w:rsidRDefault="007A1CFF" w:rsidP="00E1219B">
            <w:pPr>
              <w:jc w:val="center"/>
              <w:rPr>
                <w:b/>
                <w:lang w:val="en-GB"/>
              </w:rPr>
            </w:pPr>
            <w:r w:rsidRPr="00FF3366">
              <w:rPr>
                <w:b/>
                <w:lang w:val="en-GB"/>
              </w:rPr>
              <w:t>Date</w:t>
            </w:r>
          </w:p>
        </w:tc>
        <w:tc>
          <w:tcPr>
            <w:tcW w:w="2912" w:type="dxa"/>
          </w:tcPr>
          <w:p w14:paraId="0B3F78BC" w14:textId="77777777" w:rsidR="007A1CFF" w:rsidRPr="00FF3366" w:rsidRDefault="007A1CFF" w:rsidP="00E1219B">
            <w:pPr>
              <w:rPr>
                <w:lang w:val="en-GB"/>
              </w:rPr>
            </w:pPr>
          </w:p>
        </w:tc>
      </w:tr>
    </w:tbl>
    <w:p w14:paraId="438A8D17" w14:textId="77777777" w:rsidR="007A1CFF" w:rsidRPr="00FF3366" w:rsidRDefault="007A1CFF" w:rsidP="00E1219B">
      <w:pPr>
        <w:spacing w:line="240" w:lineRule="auto"/>
        <w:rPr>
          <w:lang w:val="en-GB"/>
        </w:rPr>
      </w:pPr>
    </w:p>
    <w:tbl>
      <w:tblPr>
        <w:tblStyle w:val="TableGrid"/>
        <w:tblW w:w="0" w:type="auto"/>
        <w:tblInd w:w="126" w:type="dxa"/>
        <w:tblLook w:val="04A0" w:firstRow="1" w:lastRow="0" w:firstColumn="1" w:lastColumn="0" w:noHBand="0" w:noVBand="1"/>
      </w:tblPr>
      <w:tblGrid>
        <w:gridCol w:w="1414"/>
        <w:gridCol w:w="3914"/>
        <w:gridCol w:w="1957"/>
        <w:gridCol w:w="2912"/>
      </w:tblGrid>
      <w:tr w:rsidR="007A1CFF" w:rsidRPr="00FF3366" w14:paraId="0E48A131" w14:textId="77777777" w:rsidTr="00F56A0D">
        <w:tc>
          <w:tcPr>
            <w:tcW w:w="1414" w:type="dxa"/>
          </w:tcPr>
          <w:p w14:paraId="3553959B" w14:textId="77777777" w:rsidR="007A1CFF" w:rsidRPr="00FF3366" w:rsidRDefault="007A1CFF" w:rsidP="00E1219B">
            <w:pPr>
              <w:rPr>
                <w:b/>
                <w:lang w:val="en-GB"/>
              </w:rPr>
            </w:pPr>
            <w:r w:rsidRPr="00FF3366">
              <w:rPr>
                <w:b/>
                <w:lang w:val="en-GB"/>
              </w:rPr>
              <w:t>Requirement reference</w:t>
            </w:r>
          </w:p>
        </w:tc>
        <w:tc>
          <w:tcPr>
            <w:tcW w:w="8783" w:type="dxa"/>
            <w:gridSpan w:val="3"/>
            <w:vAlign w:val="center"/>
          </w:tcPr>
          <w:p w14:paraId="629F2483" w14:textId="77777777" w:rsidR="007A1CFF" w:rsidRPr="00FF3366" w:rsidRDefault="007A1CFF" w:rsidP="00E1219B">
            <w:pPr>
              <w:jc w:val="center"/>
              <w:rPr>
                <w:b/>
                <w:lang w:val="en-GB"/>
              </w:rPr>
            </w:pPr>
            <w:r w:rsidRPr="00FF3366">
              <w:rPr>
                <w:b/>
                <w:lang w:val="en-GB"/>
              </w:rPr>
              <w:t>Subject</w:t>
            </w:r>
          </w:p>
        </w:tc>
      </w:tr>
      <w:tr w:rsidR="007A1CFF" w:rsidRPr="00FF3366" w14:paraId="23CE4E99" w14:textId="77777777" w:rsidTr="00F56A0D">
        <w:tc>
          <w:tcPr>
            <w:tcW w:w="1414" w:type="dxa"/>
          </w:tcPr>
          <w:p w14:paraId="135C81FC" w14:textId="57D7FB5C" w:rsidR="007A1CFF" w:rsidRPr="00FF3366" w:rsidRDefault="007A1CFF" w:rsidP="00E1219B">
            <w:pPr>
              <w:rPr>
                <w:lang w:val="en-GB"/>
              </w:rPr>
            </w:pPr>
            <w:r w:rsidRPr="00FF3366">
              <w:rPr>
                <w:lang w:val="en-GB"/>
              </w:rPr>
              <w:t xml:space="preserve">CS-LSA </w:t>
            </w:r>
            <w:r w:rsidR="00F35E42" w:rsidRPr="00FF3366">
              <w:rPr>
                <w:lang w:val="en-GB"/>
              </w:rPr>
              <w:t>F2245-12d</w:t>
            </w:r>
            <w:r w:rsidR="00490394">
              <w:rPr>
                <w:lang w:val="en-GB"/>
              </w:rPr>
              <w:t xml:space="preserve"> </w:t>
            </w:r>
            <w:r w:rsidRPr="00FF3366">
              <w:rPr>
                <w:lang w:val="en-GB"/>
              </w:rPr>
              <w:t>6.11</w:t>
            </w:r>
          </w:p>
        </w:tc>
        <w:tc>
          <w:tcPr>
            <w:tcW w:w="8783" w:type="dxa"/>
            <w:gridSpan w:val="3"/>
          </w:tcPr>
          <w:p w14:paraId="5EF36854" w14:textId="77777777" w:rsidR="007A1CFF" w:rsidRPr="00FF3366" w:rsidRDefault="007A1CFF" w:rsidP="00A57848">
            <w:pPr>
              <w:jc w:val="both"/>
              <w:rPr>
                <w:lang w:val="en-GB"/>
              </w:rPr>
            </w:pPr>
            <w:r w:rsidRPr="00FF3366">
              <w:rPr>
                <w:lang w:val="en-GB"/>
              </w:rPr>
              <w:t xml:space="preserve">6.11.1 The airspeed indication system must be calibrated in flight to determine the system error from VS0 to VH. </w:t>
            </w:r>
          </w:p>
          <w:p w14:paraId="3AF638CE" w14:textId="77777777" w:rsidR="007A1CFF" w:rsidRPr="00FF3366" w:rsidRDefault="007A1CFF" w:rsidP="00A57848">
            <w:pPr>
              <w:jc w:val="both"/>
              <w:rPr>
                <w:lang w:val="en-GB"/>
              </w:rPr>
            </w:pPr>
            <w:r w:rsidRPr="00FF3366">
              <w:rPr>
                <w:lang w:val="en-GB"/>
              </w:rPr>
              <w:t xml:space="preserve">6.11.2 The airspeed indication system error, including position error, but excluding the airspeed indicator instrument calibration error, may not exceed 5 kts or 5 %, whichever is greater, throughout the following speed ranges: </w:t>
            </w:r>
          </w:p>
          <w:p w14:paraId="12EE0BF5" w14:textId="77777777" w:rsidR="007A1CFF" w:rsidRPr="00FF3366" w:rsidRDefault="007A1CFF" w:rsidP="00A57848">
            <w:pPr>
              <w:jc w:val="both"/>
              <w:rPr>
                <w:lang w:val="en-GB"/>
              </w:rPr>
            </w:pPr>
            <w:r w:rsidRPr="00FF3366">
              <w:rPr>
                <w:lang w:val="en-GB"/>
              </w:rPr>
              <w:t>6.11.2.1 1.3 VS0 to VH with flaps retracted.</w:t>
            </w:r>
          </w:p>
          <w:p w14:paraId="514D76AB" w14:textId="77777777" w:rsidR="007A1CFF" w:rsidRPr="00FF3366" w:rsidRDefault="007A1CFF" w:rsidP="00A57848">
            <w:pPr>
              <w:jc w:val="both"/>
              <w:rPr>
                <w:lang w:val="en-GB"/>
              </w:rPr>
            </w:pPr>
            <w:r w:rsidRPr="00FF3366">
              <w:rPr>
                <w:lang w:val="en-GB"/>
              </w:rPr>
              <w:t>6.11.2.2 1.3 VS0 to VFE with flaps extended.</w:t>
            </w:r>
          </w:p>
        </w:tc>
      </w:tr>
      <w:tr w:rsidR="007A1CFF" w:rsidRPr="00FF3366" w14:paraId="296BFA10" w14:textId="77777777" w:rsidTr="00F56A0D">
        <w:tc>
          <w:tcPr>
            <w:tcW w:w="1414" w:type="dxa"/>
          </w:tcPr>
          <w:p w14:paraId="3CA9FA35" w14:textId="77777777" w:rsidR="007A1CFF" w:rsidRPr="00FF3366" w:rsidRDefault="007A1CFF" w:rsidP="00E1219B">
            <w:pPr>
              <w:rPr>
                <w:b/>
                <w:lang w:val="en-GB"/>
              </w:rPr>
            </w:pPr>
            <w:r w:rsidRPr="00FF3366">
              <w:rPr>
                <w:b/>
                <w:lang w:val="en-GB"/>
              </w:rPr>
              <w:t>Statement of compliance</w:t>
            </w:r>
          </w:p>
        </w:tc>
        <w:tc>
          <w:tcPr>
            <w:tcW w:w="8783" w:type="dxa"/>
            <w:gridSpan w:val="3"/>
          </w:tcPr>
          <w:p w14:paraId="5FF086B0" w14:textId="77777777" w:rsidR="007A1CFF" w:rsidRPr="00FF3366" w:rsidRDefault="007A1CFF" w:rsidP="00E1219B">
            <w:pPr>
              <w:rPr>
                <w:lang w:val="en-GB"/>
              </w:rPr>
            </w:pPr>
            <w:r w:rsidRPr="00FF3366">
              <w:rPr>
                <w:lang w:val="en-GB"/>
              </w:rPr>
              <w:t>Airspeed</w:t>
            </w:r>
            <w:r w:rsidR="00886544" w:rsidRPr="00FF3366">
              <w:rPr>
                <w:lang w:val="en-GB"/>
              </w:rPr>
              <w:t xml:space="preserve"> indicator was calibrated throughout the flight test campaign, in the abovementioned speed range. Results are shown in Flight Test Report no. ABCD-FTR-05 “Pitot-static calibration report”, the widest error range is 3 knots, </w:t>
            </w:r>
            <w:r w:rsidR="00BA5EA3" w:rsidRPr="00FF3366">
              <w:rPr>
                <w:lang w:val="en-GB"/>
              </w:rPr>
              <w:t xml:space="preserve">which </w:t>
            </w:r>
            <w:r w:rsidR="00886544" w:rsidRPr="00FF3366">
              <w:rPr>
                <w:lang w:val="en-GB"/>
              </w:rPr>
              <w:t>is below the limit of the requirement.</w:t>
            </w:r>
          </w:p>
        </w:tc>
      </w:tr>
      <w:tr w:rsidR="007A1CFF" w:rsidRPr="00FF3366" w14:paraId="4807D4DC" w14:textId="77777777" w:rsidTr="00F56A0D">
        <w:tc>
          <w:tcPr>
            <w:tcW w:w="1414" w:type="dxa"/>
            <w:vAlign w:val="center"/>
          </w:tcPr>
          <w:p w14:paraId="2E64EF69" w14:textId="77777777" w:rsidR="007A1CFF" w:rsidRPr="00FF3366" w:rsidRDefault="007A1CFF" w:rsidP="00E1219B">
            <w:pPr>
              <w:jc w:val="center"/>
              <w:rPr>
                <w:b/>
                <w:lang w:val="en-GB"/>
              </w:rPr>
            </w:pPr>
            <w:r w:rsidRPr="00FF3366">
              <w:rPr>
                <w:b/>
                <w:lang w:val="en-GB"/>
              </w:rPr>
              <w:t>Verified by</w:t>
            </w:r>
          </w:p>
        </w:tc>
        <w:tc>
          <w:tcPr>
            <w:tcW w:w="3914" w:type="dxa"/>
          </w:tcPr>
          <w:p w14:paraId="71416070" w14:textId="77777777" w:rsidR="007A1CFF" w:rsidRPr="00FF3366" w:rsidRDefault="007A1CFF" w:rsidP="00E1219B">
            <w:pPr>
              <w:rPr>
                <w:lang w:val="en-GB"/>
              </w:rPr>
            </w:pPr>
          </w:p>
          <w:p w14:paraId="741DABF6" w14:textId="77777777" w:rsidR="007A1CFF" w:rsidRPr="00FF3366" w:rsidRDefault="007A1CFF" w:rsidP="00E1219B">
            <w:pPr>
              <w:rPr>
                <w:lang w:val="en-GB"/>
              </w:rPr>
            </w:pPr>
          </w:p>
          <w:p w14:paraId="315ADF33" w14:textId="77777777" w:rsidR="007A1CFF" w:rsidRPr="00FF3366" w:rsidRDefault="007A1CFF" w:rsidP="00E1219B">
            <w:pPr>
              <w:rPr>
                <w:lang w:val="en-GB"/>
              </w:rPr>
            </w:pPr>
          </w:p>
        </w:tc>
        <w:tc>
          <w:tcPr>
            <w:tcW w:w="1957" w:type="dxa"/>
            <w:vAlign w:val="center"/>
          </w:tcPr>
          <w:p w14:paraId="0631717C" w14:textId="77777777" w:rsidR="007A1CFF" w:rsidRPr="00FF3366" w:rsidRDefault="007A1CFF" w:rsidP="00E1219B">
            <w:pPr>
              <w:jc w:val="center"/>
              <w:rPr>
                <w:b/>
                <w:lang w:val="en-GB"/>
              </w:rPr>
            </w:pPr>
            <w:r w:rsidRPr="00FF3366">
              <w:rPr>
                <w:b/>
                <w:lang w:val="en-GB"/>
              </w:rPr>
              <w:t>Date</w:t>
            </w:r>
          </w:p>
        </w:tc>
        <w:tc>
          <w:tcPr>
            <w:tcW w:w="2912" w:type="dxa"/>
          </w:tcPr>
          <w:p w14:paraId="31DB603D" w14:textId="77777777" w:rsidR="007A1CFF" w:rsidRPr="00FF3366" w:rsidRDefault="007A1CFF" w:rsidP="00E1219B">
            <w:pPr>
              <w:rPr>
                <w:lang w:val="en-GB"/>
              </w:rPr>
            </w:pPr>
          </w:p>
        </w:tc>
      </w:tr>
    </w:tbl>
    <w:p w14:paraId="4B6658F0" w14:textId="77777777" w:rsidR="001F34B7" w:rsidRPr="00FF3366" w:rsidRDefault="001F34B7" w:rsidP="00E1219B">
      <w:pPr>
        <w:spacing w:line="240" w:lineRule="auto"/>
        <w:rPr>
          <w:lang w:val="en-GB"/>
        </w:rPr>
      </w:pPr>
    </w:p>
    <w:tbl>
      <w:tblPr>
        <w:tblStyle w:val="TableGrid"/>
        <w:tblW w:w="0" w:type="auto"/>
        <w:tblInd w:w="126" w:type="dxa"/>
        <w:tblLook w:val="04A0" w:firstRow="1" w:lastRow="0" w:firstColumn="1" w:lastColumn="0" w:noHBand="0" w:noVBand="1"/>
      </w:tblPr>
      <w:tblGrid>
        <w:gridCol w:w="9"/>
        <w:gridCol w:w="1405"/>
        <w:gridCol w:w="9"/>
        <w:gridCol w:w="3905"/>
        <w:gridCol w:w="9"/>
        <w:gridCol w:w="1948"/>
        <w:gridCol w:w="9"/>
        <w:gridCol w:w="2921"/>
      </w:tblGrid>
      <w:tr w:rsidR="00F35E42" w:rsidRPr="00FF3366" w14:paraId="4A60739B" w14:textId="77777777" w:rsidTr="008153FE">
        <w:trPr>
          <w:gridBefore w:val="1"/>
          <w:wBefore w:w="9" w:type="dxa"/>
        </w:trPr>
        <w:tc>
          <w:tcPr>
            <w:tcW w:w="1414" w:type="dxa"/>
            <w:gridSpan w:val="2"/>
          </w:tcPr>
          <w:p w14:paraId="306EC98D" w14:textId="77777777" w:rsidR="00F35E42" w:rsidRPr="00FF3366" w:rsidRDefault="00F35E42" w:rsidP="00E1219B">
            <w:pPr>
              <w:rPr>
                <w:b/>
                <w:lang w:val="en-GB"/>
              </w:rPr>
            </w:pPr>
            <w:r w:rsidRPr="00FF3366">
              <w:rPr>
                <w:b/>
                <w:lang w:val="en-GB"/>
              </w:rPr>
              <w:t>Requirement reference</w:t>
            </w:r>
          </w:p>
        </w:tc>
        <w:tc>
          <w:tcPr>
            <w:tcW w:w="8792" w:type="dxa"/>
            <w:gridSpan w:val="5"/>
            <w:vAlign w:val="center"/>
          </w:tcPr>
          <w:p w14:paraId="25370250" w14:textId="77777777" w:rsidR="00F35E42" w:rsidRPr="00FF3366" w:rsidRDefault="00F35E42" w:rsidP="00E1219B">
            <w:pPr>
              <w:jc w:val="center"/>
              <w:rPr>
                <w:b/>
                <w:lang w:val="en-GB"/>
              </w:rPr>
            </w:pPr>
            <w:r w:rsidRPr="00FF3366">
              <w:rPr>
                <w:b/>
                <w:lang w:val="en-GB"/>
              </w:rPr>
              <w:t>Subject</w:t>
            </w:r>
          </w:p>
        </w:tc>
      </w:tr>
      <w:tr w:rsidR="00F35E42" w:rsidRPr="00FF3366" w14:paraId="741B08FA" w14:textId="77777777" w:rsidTr="008153FE">
        <w:trPr>
          <w:gridBefore w:val="1"/>
          <w:wBefore w:w="9" w:type="dxa"/>
        </w:trPr>
        <w:tc>
          <w:tcPr>
            <w:tcW w:w="1414" w:type="dxa"/>
            <w:gridSpan w:val="2"/>
          </w:tcPr>
          <w:p w14:paraId="713FD227" w14:textId="19BC674F" w:rsidR="00F35E42" w:rsidRPr="00FF3366" w:rsidRDefault="00F35E42" w:rsidP="00E1219B">
            <w:pPr>
              <w:rPr>
                <w:lang w:val="en-GB"/>
              </w:rPr>
            </w:pPr>
            <w:r w:rsidRPr="00FF3366">
              <w:rPr>
                <w:lang w:val="en-GB"/>
              </w:rPr>
              <w:t>CS-LSA F2245-12d</w:t>
            </w:r>
            <w:r w:rsidR="00490394">
              <w:rPr>
                <w:lang w:val="en-GB"/>
              </w:rPr>
              <w:t xml:space="preserve"> </w:t>
            </w:r>
            <w:r w:rsidRPr="00FF3366">
              <w:rPr>
                <w:lang w:val="en-GB"/>
              </w:rPr>
              <w:t>7.3.1</w:t>
            </w:r>
          </w:p>
        </w:tc>
        <w:tc>
          <w:tcPr>
            <w:tcW w:w="8792" w:type="dxa"/>
            <w:gridSpan w:val="5"/>
          </w:tcPr>
          <w:p w14:paraId="386E21FF" w14:textId="77777777" w:rsidR="00F35E42" w:rsidRPr="00FF3366" w:rsidRDefault="00F35E42" w:rsidP="00E1219B">
            <w:pPr>
              <w:jc w:val="both"/>
              <w:rPr>
                <w:lang w:val="en-GB"/>
              </w:rPr>
            </w:pPr>
            <w:r w:rsidRPr="00FF3366">
              <w:rPr>
                <w:lang w:val="en-GB"/>
              </w:rPr>
              <w:t>7.3.1 The unusable fuel quantity for each tank must be established by tests and shall not be less than the quantity at which the first evidence of engine fuel starvation occurs under each intended flight operation and maneuver.</w:t>
            </w:r>
          </w:p>
        </w:tc>
      </w:tr>
      <w:tr w:rsidR="00F35E42" w:rsidRPr="00FF3366" w14:paraId="4AECC28F" w14:textId="77777777" w:rsidTr="008153FE">
        <w:trPr>
          <w:gridBefore w:val="1"/>
          <w:wBefore w:w="9" w:type="dxa"/>
        </w:trPr>
        <w:tc>
          <w:tcPr>
            <w:tcW w:w="1414" w:type="dxa"/>
            <w:gridSpan w:val="2"/>
          </w:tcPr>
          <w:p w14:paraId="4C345AC0" w14:textId="77777777" w:rsidR="00F35E42" w:rsidRPr="00FF3366" w:rsidRDefault="00F35E42" w:rsidP="00E1219B">
            <w:pPr>
              <w:rPr>
                <w:b/>
                <w:lang w:val="en-GB"/>
              </w:rPr>
            </w:pPr>
            <w:r w:rsidRPr="00FF3366">
              <w:rPr>
                <w:b/>
                <w:lang w:val="en-GB"/>
              </w:rPr>
              <w:t>Statement of compliance</w:t>
            </w:r>
          </w:p>
        </w:tc>
        <w:tc>
          <w:tcPr>
            <w:tcW w:w="8792" w:type="dxa"/>
            <w:gridSpan w:val="5"/>
          </w:tcPr>
          <w:p w14:paraId="0F8A6260" w14:textId="52504B99" w:rsidR="00F35E42" w:rsidRPr="00FF3366" w:rsidRDefault="00F35E42" w:rsidP="00E1219B">
            <w:pPr>
              <w:jc w:val="both"/>
              <w:rPr>
                <w:lang w:val="en-GB"/>
              </w:rPr>
            </w:pPr>
            <w:r w:rsidRPr="00FF3366">
              <w:rPr>
                <w:lang w:val="en-GB"/>
              </w:rPr>
              <w:t xml:space="preserve">Unusable fuel quantity is 2 </w:t>
            </w:r>
            <w:r w:rsidR="002F560F" w:rsidRPr="00FF3366">
              <w:rPr>
                <w:lang w:val="en-GB"/>
              </w:rPr>
              <w:t>litres</w:t>
            </w:r>
            <w:r w:rsidRPr="00FF3366">
              <w:rPr>
                <w:lang w:val="en-GB"/>
              </w:rPr>
              <w:t xml:space="preserve">. It has been verified by several flight tests, with various flight operation conditions and </w:t>
            </w:r>
            <w:r w:rsidR="002F560F" w:rsidRPr="00FF3366">
              <w:rPr>
                <w:lang w:val="en-GB"/>
              </w:rPr>
              <w:t>manoeuvres</w:t>
            </w:r>
            <w:r w:rsidRPr="00FF3366">
              <w:rPr>
                <w:lang w:val="en-GB"/>
              </w:rPr>
              <w:t>. See Flight Test Report no. ABCD-FTR-04 “Cruise performance test” for test details.</w:t>
            </w:r>
          </w:p>
        </w:tc>
      </w:tr>
      <w:tr w:rsidR="00F35E42" w:rsidRPr="00FF3366" w14:paraId="60AA6F0C" w14:textId="77777777" w:rsidTr="008153FE">
        <w:trPr>
          <w:gridBefore w:val="1"/>
          <w:wBefore w:w="9" w:type="dxa"/>
        </w:trPr>
        <w:tc>
          <w:tcPr>
            <w:tcW w:w="1414" w:type="dxa"/>
            <w:gridSpan w:val="2"/>
            <w:vAlign w:val="center"/>
          </w:tcPr>
          <w:p w14:paraId="77F0BEF0" w14:textId="77777777" w:rsidR="00F35E42" w:rsidRPr="00FF3366" w:rsidRDefault="00F35E42" w:rsidP="00E1219B">
            <w:pPr>
              <w:jc w:val="center"/>
              <w:rPr>
                <w:b/>
                <w:lang w:val="en-GB"/>
              </w:rPr>
            </w:pPr>
            <w:r w:rsidRPr="00FF3366">
              <w:rPr>
                <w:b/>
                <w:lang w:val="en-GB"/>
              </w:rPr>
              <w:t>Verified by</w:t>
            </w:r>
          </w:p>
        </w:tc>
        <w:tc>
          <w:tcPr>
            <w:tcW w:w="3914" w:type="dxa"/>
            <w:gridSpan w:val="2"/>
          </w:tcPr>
          <w:p w14:paraId="69D9F8F8" w14:textId="77777777" w:rsidR="00F35E42" w:rsidRPr="00FF3366" w:rsidRDefault="00F35E42" w:rsidP="00E1219B">
            <w:pPr>
              <w:rPr>
                <w:lang w:val="en-GB"/>
              </w:rPr>
            </w:pPr>
          </w:p>
          <w:p w14:paraId="6A311EA1" w14:textId="77777777" w:rsidR="00F35E42" w:rsidRPr="00FF3366" w:rsidRDefault="00F35E42" w:rsidP="00E1219B">
            <w:pPr>
              <w:rPr>
                <w:lang w:val="en-GB"/>
              </w:rPr>
            </w:pPr>
          </w:p>
          <w:p w14:paraId="7970ECD6" w14:textId="77777777" w:rsidR="00F35E42" w:rsidRPr="00FF3366" w:rsidRDefault="00F35E42" w:rsidP="00E1219B">
            <w:pPr>
              <w:rPr>
                <w:lang w:val="en-GB"/>
              </w:rPr>
            </w:pPr>
          </w:p>
        </w:tc>
        <w:tc>
          <w:tcPr>
            <w:tcW w:w="1957" w:type="dxa"/>
            <w:gridSpan w:val="2"/>
            <w:vAlign w:val="center"/>
          </w:tcPr>
          <w:p w14:paraId="7C3AD296" w14:textId="77777777" w:rsidR="00F35E42" w:rsidRPr="00FF3366" w:rsidRDefault="00F35E42" w:rsidP="00E1219B">
            <w:pPr>
              <w:jc w:val="center"/>
              <w:rPr>
                <w:b/>
                <w:lang w:val="en-GB"/>
              </w:rPr>
            </w:pPr>
            <w:r w:rsidRPr="00FF3366">
              <w:rPr>
                <w:b/>
                <w:lang w:val="en-GB"/>
              </w:rPr>
              <w:t>Date</w:t>
            </w:r>
          </w:p>
        </w:tc>
        <w:tc>
          <w:tcPr>
            <w:tcW w:w="2921" w:type="dxa"/>
          </w:tcPr>
          <w:p w14:paraId="77ADC6A4" w14:textId="77777777" w:rsidR="00F35E42" w:rsidRPr="00FF3366" w:rsidRDefault="00F35E42" w:rsidP="00E1219B">
            <w:pPr>
              <w:rPr>
                <w:lang w:val="en-GB"/>
              </w:rPr>
            </w:pPr>
          </w:p>
        </w:tc>
      </w:tr>
      <w:tr w:rsidR="00F35E42" w:rsidRPr="00FF3366" w14:paraId="0CF9B8F0" w14:textId="77777777" w:rsidTr="008153FE">
        <w:tc>
          <w:tcPr>
            <w:tcW w:w="1414" w:type="dxa"/>
            <w:gridSpan w:val="2"/>
          </w:tcPr>
          <w:p w14:paraId="28FC921D" w14:textId="77777777" w:rsidR="00F35E42" w:rsidRPr="00FF3366" w:rsidRDefault="00F35E42" w:rsidP="00F20A5E">
            <w:pPr>
              <w:jc w:val="center"/>
              <w:rPr>
                <w:b/>
                <w:lang w:val="en-GB"/>
              </w:rPr>
            </w:pPr>
            <w:r w:rsidRPr="00FF3366">
              <w:rPr>
                <w:b/>
                <w:lang w:val="en-GB"/>
              </w:rPr>
              <w:t>Requirement reference</w:t>
            </w:r>
          </w:p>
        </w:tc>
        <w:tc>
          <w:tcPr>
            <w:tcW w:w="8801" w:type="dxa"/>
            <w:gridSpan w:val="6"/>
            <w:vAlign w:val="center"/>
          </w:tcPr>
          <w:p w14:paraId="7C7E1BB4" w14:textId="77777777" w:rsidR="00F35E42" w:rsidRPr="00FF3366" w:rsidRDefault="00F35E42" w:rsidP="00F20A5E">
            <w:pPr>
              <w:jc w:val="center"/>
              <w:rPr>
                <w:b/>
                <w:lang w:val="en-GB"/>
              </w:rPr>
            </w:pPr>
            <w:r w:rsidRPr="00FF3366">
              <w:rPr>
                <w:b/>
                <w:lang w:val="en-GB"/>
              </w:rPr>
              <w:t>Subject</w:t>
            </w:r>
          </w:p>
        </w:tc>
      </w:tr>
      <w:tr w:rsidR="00F35E42" w:rsidRPr="00FF3366" w14:paraId="254C8028" w14:textId="77777777" w:rsidTr="008153FE">
        <w:tc>
          <w:tcPr>
            <w:tcW w:w="1414" w:type="dxa"/>
            <w:gridSpan w:val="2"/>
          </w:tcPr>
          <w:p w14:paraId="63387C11" w14:textId="3DCD8CE2" w:rsidR="00F35E42" w:rsidRPr="00FF3366" w:rsidRDefault="00F35E42" w:rsidP="00E1219B">
            <w:pPr>
              <w:rPr>
                <w:lang w:val="en-GB"/>
              </w:rPr>
            </w:pPr>
            <w:r w:rsidRPr="00FF3366">
              <w:rPr>
                <w:lang w:val="en-GB"/>
              </w:rPr>
              <w:t>CS-LSA</w:t>
            </w:r>
            <w:r w:rsidR="00490394">
              <w:rPr>
                <w:lang w:val="en-GB"/>
              </w:rPr>
              <w:t xml:space="preserve"> </w:t>
            </w:r>
            <w:r w:rsidRPr="00FF3366">
              <w:rPr>
                <w:lang w:val="en-GB"/>
              </w:rPr>
              <w:t>F2245-12d 8</w:t>
            </w:r>
            <w:r w:rsidR="00952D66" w:rsidRPr="00FF3366">
              <w:rPr>
                <w:lang w:val="en-GB"/>
              </w:rPr>
              <w:t>.1,2,3</w:t>
            </w:r>
          </w:p>
        </w:tc>
        <w:tc>
          <w:tcPr>
            <w:tcW w:w="8801" w:type="dxa"/>
            <w:gridSpan w:val="6"/>
          </w:tcPr>
          <w:p w14:paraId="08FC90D0" w14:textId="77777777" w:rsidR="00F35E42" w:rsidRPr="00FF3366" w:rsidRDefault="00F35E42" w:rsidP="00E1219B">
            <w:pPr>
              <w:jc w:val="both"/>
              <w:rPr>
                <w:lang w:val="en-GB"/>
              </w:rPr>
            </w:pPr>
            <w:r w:rsidRPr="00FF3366">
              <w:rPr>
                <w:lang w:val="en-GB"/>
              </w:rPr>
              <w:t>8. Required Equipment</w:t>
            </w:r>
          </w:p>
          <w:p w14:paraId="5C4C3FF8" w14:textId="77777777" w:rsidR="00F35E42" w:rsidRPr="00FF3366" w:rsidRDefault="00F35E42" w:rsidP="00E1219B">
            <w:pPr>
              <w:jc w:val="both"/>
              <w:rPr>
                <w:lang w:val="en-GB"/>
              </w:rPr>
            </w:pPr>
            <w:r w:rsidRPr="00FF3366">
              <w:rPr>
                <w:lang w:val="en-GB"/>
              </w:rPr>
              <w:t>8.1 The aircraft shall be designed with the following minimum instrumentation and equipment:</w:t>
            </w:r>
          </w:p>
          <w:p w14:paraId="743F0713" w14:textId="77777777" w:rsidR="00F35E42" w:rsidRPr="00FF3366" w:rsidRDefault="00F35E42" w:rsidP="00E1219B">
            <w:pPr>
              <w:jc w:val="both"/>
              <w:rPr>
                <w:lang w:val="en-GB"/>
              </w:rPr>
            </w:pPr>
            <w:r w:rsidRPr="00FF3366">
              <w:rPr>
                <w:lang w:val="en-GB"/>
              </w:rPr>
              <w:t>8.2 Flight and Navigation Instruments:</w:t>
            </w:r>
          </w:p>
          <w:p w14:paraId="30FF5904" w14:textId="77777777" w:rsidR="00F35E42" w:rsidRPr="00FF3366" w:rsidRDefault="00F35E42" w:rsidP="00E1219B">
            <w:pPr>
              <w:jc w:val="both"/>
              <w:rPr>
                <w:lang w:val="en-GB"/>
              </w:rPr>
            </w:pPr>
            <w:r w:rsidRPr="00FF3366">
              <w:rPr>
                <w:lang w:val="en-GB"/>
              </w:rPr>
              <w:t>8.2.1 Airspeed indicator, and</w:t>
            </w:r>
          </w:p>
          <w:p w14:paraId="4F06C4B2" w14:textId="77777777" w:rsidR="00F35E42" w:rsidRPr="00FF3366" w:rsidRDefault="00F35E42" w:rsidP="00E1219B">
            <w:pPr>
              <w:jc w:val="both"/>
              <w:rPr>
                <w:lang w:val="en-GB"/>
              </w:rPr>
            </w:pPr>
            <w:r w:rsidRPr="00FF3366">
              <w:rPr>
                <w:lang w:val="en-GB"/>
              </w:rPr>
              <w:t>8.2.2 Altimeter.</w:t>
            </w:r>
          </w:p>
          <w:p w14:paraId="51B4BD20" w14:textId="77777777" w:rsidR="00F35E42" w:rsidRPr="00FF3366" w:rsidRDefault="00F35E42" w:rsidP="00E1219B">
            <w:pPr>
              <w:jc w:val="both"/>
              <w:rPr>
                <w:lang w:val="en-GB"/>
              </w:rPr>
            </w:pPr>
            <w:r w:rsidRPr="00FF3366">
              <w:rPr>
                <w:lang w:val="en-GB"/>
              </w:rPr>
              <w:t>8.3 Powerplant Instruments:</w:t>
            </w:r>
          </w:p>
          <w:p w14:paraId="1DC85403" w14:textId="77777777" w:rsidR="00F35E42" w:rsidRPr="00FF3366" w:rsidRDefault="00F35E42" w:rsidP="00E1219B">
            <w:pPr>
              <w:jc w:val="both"/>
              <w:rPr>
                <w:lang w:val="en-GB"/>
              </w:rPr>
            </w:pPr>
            <w:r w:rsidRPr="00FF3366">
              <w:rPr>
                <w:lang w:val="en-GB"/>
              </w:rPr>
              <w:t>8.3.1 Fuel quantity indicator,</w:t>
            </w:r>
          </w:p>
          <w:p w14:paraId="294BB355" w14:textId="77777777" w:rsidR="00F35E42" w:rsidRPr="00FF3366" w:rsidRDefault="00F35E42" w:rsidP="00E1219B">
            <w:pPr>
              <w:jc w:val="both"/>
              <w:rPr>
                <w:lang w:val="en-GB"/>
              </w:rPr>
            </w:pPr>
            <w:r w:rsidRPr="00FF3366">
              <w:rPr>
                <w:lang w:val="en-GB"/>
              </w:rPr>
              <w:t>8.3.2 Tachometer (RPM),</w:t>
            </w:r>
          </w:p>
          <w:p w14:paraId="582B9F37" w14:textId="77777777" w:rsidR="00F35E42" w:rsidRPr="00FF3366" w:rsidRDefault="00F35E42" w:rsidP="00E1219B">
            <w:pPr>
              <w:jc w:val="both"/>
              <w:rPr>
                <w:lang w:val="en-GB"/>
              </w:rPr>
            </w:pPr>
            <w:r w:rsidRPr="00FF3366">
              <w:rPr>
                <w:lang w:val="en-GB"/>
              </w:rPr>
              <w:t>8.3.3 Engine “kill” switch, and</w:t>
            </w:r>
          </w:p>
          <w:p w14:paraId="1C87EAEE" w14:textId="77777777" w:rsidR="00F35E42" w:rsidRPr="00FF3366" w:rsidRDefault="00F35E42" w:rsidP="00E1219B">
            <w:pPr>
              <w:jc w:val="both"/>
              <w:rPr>
                <w:lang w:val="en-GB"/>
              </w:rPr>
            </w:pPr>
            <w:r w:rsidRPr="00FF3366">
              <w:rPr>
                <w:lang w:val="en-GB"/>
              </w:rPr>
              <w:t>8.3.4 Engine instruments as required by the engine manufacturer.</w:t>
            </w:r>
          </w:p>
        </w:tc>
      </w:tr>
      <w:tr w:rsidR="00F35E42" w:rsidRPr="00FF3366" w14:paraId="189D527B" w14:textId="77777777" w:rsidTr="008153FE">
        <w:tc>
          <w:tcPr>
            <w:tcW w:w="1414" w:type="dxa"/>
            <w:gridSpan w:val="2"/>
          </w:tcPr>
          <w:p w14:paraId="02DD5441" w14:textId="77777777" w:rsidR="00F35E42" w:rsidRPr="00FF3366" w:rsidRDefault="00F35E42" w:rsidP="00E1219B">
            <w:pPr>
              <w:rPr>
                <w:b/>
                <w:lang w:val="en-GB"/>
              </w:rPr>
            </w:pPr>
            <w:r w:rsidRPr="00FF3366">
              <w:rPr>
                <w:b/>
                <w:lang w:val="en-GB"/>
              </w:rPr>
              <w:t>Statement of compliance</w:t>
            </w:r>
          </w:p>
        </w:tc>
        <w:tc>
          <w:tcPr>
            <w:tcW w:w="8801" w:type="dxa"/>
            <w:gridSpan w:val="6"/>
          </w:tcPr>
          <w:p w14:paraId="7FF5ED4B" w14:textId="77777777" w:rsidR="00F35E42" w:rsidRPr="00FF3366" w:rsidRDefault="00F35E42" w:rsidP="00E1219B">
            <w:pPr>
              <w:jc w:val="both"/>
              <w:rPr>
                <w:lang w:val="en-GB"/>
              </w:rPr>
            </w:pPr>
            <w:r w:rsidRPr="00FF3366">
              <w:rPr>
                <w:lang w:val="en-GB"/>
              </w:rPr>
              <w:t>The required instruments and switches are installed.</w:t>
            </w:r>
            <w:r w:rsidR="009C55F8" w:rsidRPr="00FF3366">
              <w:rPr>
                <w:lang w:val="en-GB"/>
              </w:rPr>
              <w:t xml:space="preserve"> The tables in </w:t>
            </w:r>
            <w:r w:rsidR="003409E9" w:rsidRPr="00FF3366">
              <w:rPr>
                <w:lang w:val="en-GB"/>
              </w:rPr>
              <w:t xml:space="preserve">chapter 9 </w:t>
            </w:r>
            <w:r w:rsidR="009C55F8" w:rsidRPr="00FF3366">
              <w:rPr>
                <w:lang w:val="en-GB"/>
              </w:rPr>
              <w:t>contain all the installed equipment, and the details of these instruments and switches.</w:t>
            </w:r>
          </w:p>
        </w:tc>
      </w:tr>
      <w:tr w:rsidR="00F35E42" w:rsidRPr="00FF3366" w14:paraId="1BC1045C" w14:textId="77777777" w:rsidTr="008153FE">
        <w:tc>
          <w:tcPr>
            <w:tcW w:w="1414" w:type="dxa"/>
            <w:gridSpan w:val="2"/>
            <w:vAlign w:val="center"/>
          </w:tcPr>
          <w:p w14:paraId="66720961" w14:textId="77777777" w:rsidR="00F35E42" w:rsidRPr="00FF3366" w:rsidRDefault="00F35E42" w:rsidP="00E1219B">
            <w:pPr>
              <w:jc w:val="center"/>
              <w:rPr>
                <w:b/>
                <w:lang w:val="en-GB"/>
              </w:rPr>
            </w:pPr>
            <w:r w:rsidRPr="00FF3366">
              <w:rPr>
                <w:b/>
                <w:lang w:val="en-GB"/>
              </w:rPr>
              <w:t>Verified by</w:t>
            </w:r>
          </w:p>
        </w:tc>
        <w:tc>
          <w:tcPr>
            <w:tcW w:w="3914" w:type="dxa"/>
            <w:gridSpan w:val="2"/>
          </w:tcPr>
          <w:p w14:paraId="3FDEC021" w14:textId="77777777" w:rsidR="00F35E42" w:rsidRPr="00FF3366" w:rsidRDefault="00F35E42" w:rsidP="00E1219B">
            <w:pPr>
              <w:rPr>
                <w:lang w:val="en-GB"/>
              </w:rPr>
            </w:pPr>
          </w:p>
          <w:p w14:paraId="5F7D8F6C" w14:textId="77777777" w:rsidR="00F35E42" w:rsidRPr="00FF3366" w:rsidRDefault="00F35E42" w:rsidP="00E1219B">
            <w:pPr>
              <w:rPr>
                <w:lang w:val="en-GB"/>
              </w:rPr>
            </w:pPr>
          </w:p>
          <w:p w14:paraId="6EF40F7A" w14:textId="77777777" w:rsidR="00F35E42" w:rsidRPr="00FF3366" w:rsidRDefault="00F35E42" w:rsidP="00E1219B">
            <w:pPr>
              <w:rPr>
                <w:lang w:val="en-GB"/>
              </w:rPr>
            </w:pPr>
          </w:p>
        </w:tc>
        <w:tc>
          <w:tcPr>
            <w:tcW w:w="1957" w:type="dxa"/>
            <w:gridSpan w:val="2"/>
            <w:vAlign w:val="center"/>
          </w:tcPr>
          <w:p w14:paraId="2402B515" w14:textId="77777777" w:rsidR="00F35E42" w:rsidRPr="00FF3366" w:rsidRDefault="00F35E42" w:rsidP="00E1219B">
            <w:pPr>
              <w:jc w:val="center"/>
              <w:rPr>
                <w:b/>
                <w:lang w:val="en-GB"/>
              </w:rPr>
            </w:pPr>
            <w:r w:rsidRPr="00FF3366">
              <w:rPr>
                <w:b/>
                <w:lang w:val="en-GB"/>
              </w:rPr>
              <w:t>Date</w:t>
            </w:r>
          </w:p>
        </w:tc>
        <w:tc>
          <w:tcPr>
            <w:tcW w:w="2930" w:type="dxa"/>
            <w:gridSpan w:val="2"/>
          </w:tcPr>
          <w:p w14:paraId="16E9A08D" w14:textId="77777777" w:rsidR="00F35E42" w:rsidRPr="00FF3366" w:rsidRDefault="00F35E42" w:rsidP="00E1219B">
            <w:pPr>
              <w:rPr>
                <w:lang w:val="en-GB"/>
              </w:rPr>
            </w:pPr>
          </w:p>
        </w:tc>
      </w:tr>
    </w:tbl>
    <w:p w14:paraId="53EE4CBE" w14:textId="77777777" w:rsidR="00952D66" w:rsidRPr="00FF3366" w:rsidRDefault="00952D66" w:rsidP="00E1219B">
      <w:pPr>
        <w:spacing w:after="0" w:line="240" w:lineRule="auto"/>
        <w:rPr>
          <w:sz w:val="36"/>
          <w:szCs w:val="36"/>
          <w:lang w:val="en-GB"/>
        </w:rPr>
      </w:pPr>
    </w:p>
    <w:tbl>
      <w:tblPr>
        <w:tblStyle w:val="TableGrid"/>
        <w:tblW w:w="0" w:type="auto"/>
        <w:tblInd w:w="108" w:type="dxa"/>
        <w:tblLook w:val="04A0" w:firstRow="1" w:lastRow="0" w:firstColumn="1" w:lastColumn="0" w:noHBand="0" w:noVBand="1"/>
      </w:tblPr>
      <w:tblGrid>
        <w:gridCol w:w="1414"/>
        <w:gridCol w:w="3914"/>
        <w:gridCol w:w="1957"/>
        <w:gridCol w:w="2948"/>
      </w:tblGrid>
      <w:tr w:rsidR="00952D66" w:rsidRPr="00FF3366" w14:paraId="0C95EDAF" w14:textId="77777777" w:rsidTr="00F56A0D">
        <w:tc>
          <w:tcPr>
            <w:tcW w:w="1414" w:type="dxa"/>
          </w:tcPr>
          <w:p w14:paraId="78030770" w14:textId="77777777" w:rsidR="00952D66" w:rsidRPr="00FF3366" w:rsidRDefault="00952D66" w:rsidP="00F20A5E">
            <w:pPr>
              <w:jc w:val="center"/>
              <w:rPr>
                <w:b/>
                <w:lang w:val="en-GB"/>
              </w:rPr>
            </w:pPr>
            <w:r w:rsidRPr="00FF3366">
              <w:rPr>
                <w:b/>
                <w:lang w:val="en-GB"/>
              </w:rPr>
              <w:t>Requirement reference</w:t>
            </w:r>
          </w:p>
        </w:tc>
        <w:tc>
          <w:tcPr>
            <w:tcW w:w="8819" w:type="dxa"/>
            <w:gridSpan w:val="3"/>
            <w:vAlign w:val="center"/>
          </w:tcPr>
          <w:p w14:paraId="27413B8A" w14:textId="77777777" w:rsidR="00952D66" w:rsidRPr="00FF3366" w:rsidRDefault="00952D66" w:rsidP="00F20A5E">
            <w:pPr>
              <w:jc w:val="center"/>
              <w:rPr>
                <w:b/>
                <w:lang w:val="en-GB"/>
              </w:rPr>
            </w:pPr>
            <w:r w:rsidRPr="00FF3366">
              <w:rPr>
                <w:b/>
                <w:lang w:val="en-GB"/>
              </w:rPr>
              <w:t>Subject</w:t>
            </w:r>
          </w:p>
        </w:tc>
      </w:tr>
      <w:tr w:rsidR="00952D66" w:rsidRPr="00FF3366" w14:paraId="3ADBAD19" w14:textId="77777777" w:rsidTr="00F56A0D">
        <w:tc>
          <w:tcPr>
            <w:tcW w:w="1414" w:type="dxa"/>
          </w:tcPr>
          <w:p w14:paraId="6ECC102A" w14:textId="2282F3B6" w:rsidR="00952D66" w:rsidRPr="00FF3366" w:rsidRDefault="00952D66" w:rsidP="00E1219B">
            <w:pPr>
              <w:rPr>
                <w:lang w:val="en-GB"/>
              </w:rPr>
            </w:pPr>
            <w:r w:rsidRPr="00FF3366">
              <w:rPr>
                <w:lang w:val="en-GB"/>
              </w:rPr>
              <w:t>CS-LSA</w:t>
            </w:r>
            <w:r w:rsidR="00490394">
              <w:rPr>
                <w:lang w:val="en-GB"/>
              </w:rPr>
              <w:t xml:space="preserve"> </w:t>
            </w:r>
            <w:r w:rsidRPr="00FF3366">
              <w:rPr>
                <w:lang w:val="en-GB"/>
              </w:rPr>
              <w:t>F2245-12d 8.6</w:t>
            </w:r>
          </w:p>
        </w:tc>
        <w:tc>
          <w:tcPr>
            <w:tcW w:w="8819" w:type="dxa"/>
            <w:gridSpan w:val="3"/>
          </w:tcPr>
          <w:p w14:paraId="259500F0" w14:textId="77777777" w:rsidR="00952D66" w:rsidRPr="00FF3366" w:rsidRDefault="00952D66" w:rsidP="00A57848">
            <w:pPr>
              <w:jc w:val="both"/>
              <w:rPr>
                <w:lang w:val="en-GB"/>
              </w:rPr>
            </w:pPr>
            <w:r w:rsidRPr="00FF3366">
              <w:rPr>
                <w:lang w:val="en-GB"/>
              </w:rPr>
              <w:t>8.6</w:t>
            </w:r>
            <w:r w:rsidRPr="00FF3366">
              <w:rPr>
                <w:lang w:val="en-GB"/>
              </w:rPr>
              <w:tab/>
              <w:t>Instruments and other equipment may not in themselves, or by their effect upon the aircraft, constitute a hazard to safe operation. Therefore:</w:t>
            </w:r>
          </w:p>
          <w:p w14:paraId="6051BD65" w14:textId="77777777" w:rsidR="00952D66" w:rsidRPr="00FF3366" w:rsidRDefault="00952D66" w:rsidP="00E1219B">
            <w:pPr>
              <w:rPr>
                <w:lang w:val="en-GB"/>
              </w:rPr>
            </w:pPr>
            <w:r w:rsidRPr="00FF3366">
              <w:rPr>
                <w:lang w:val="en-GB"/>
              </w:rPr>
              <w:t xml:space="preserve">8.6.1 Each item of required </w:t>
            </w:r>
            <w:r w:rsidR="001271D7" w:rsidRPr="00FF3366">
              <w:rPr>
                <w:lang w:val="en-GB"/>
              </w:rPr>
              <w:t>ATC equipment must be approved.</w:t>
            </w:r>
          </w:p>
        </w:tc>
      </w:tr>
      <w:tr w:rsidR="00952D66" w:rsidRPr="00FF3366" w14:paraId="31FD5BBD" w14:textId="77777777" w:rsidTr="00F56A0D">
        <w:tc>
          <w:tcPr>
            <w:tcW w:w="1414" w:type="dxa"/>
          </w:tcPr>
          <w:p w14:paraId="188C7705" w14:textId="77777777" w:rsidR="00952D66" w:rsidRPr="00FF3366" w:rsidRDefault="00952D66" w:rsidP="00E1219B">
            <w:pPr>
              <w:rPr>
                <w:b/>
                <w:lang w:val="en-GB"/>
              </w:rPr>
            </w:pPr>
            <w:r w:rsidRPr="00FF3366">
              <w:rPr>
                <w:b/>
                <w:lang w:val="en-GB"/>
              </w:rPr>
              <w:t>Statement of compliance</w:t>
            </w:r>
          </w:p>
        </w:tc>
        <w:tc>
          <w:tcPr>
            <w:tcW w:w="8819" w:type="dxa"/>
            <w:gridSpan w:val="3"/>
          </w:tcPr>
          <w:p w14:paraId="5FBEB39C" w14:textId="77777777" w:rsidR="00952D66" w:rsidRPr="00FF3366" w:rsidRDefault="00952D66" w:rsidP="00E1219B">
            <w:pPr>
              <w:jc w:val="both"/>
              <w:rPr>
                <w:lang w:val="en-GB"/>
              </w:rPr>
            </w:pPr>
            <w:r w:rsidRPr="00FF3366">
              <w:rPr>
                <w:lang w:val="en-GB"/>
              </w:rPr>
              <w:t xml:space="preserve">ATC equipment are ETSO approved as shown in tables in </w:t>
            </w:r>
            <w:r w:rsidR="003409E9" w:rsidRPr="00FF3366">
              <w:rPr>
                <w:lang w:val="en-GB"/>
              </w:rPr>
              <w:t>chapter 9</w:t>
            </w:r>
            <w:r w:rsidRPr="00FF3366">
              <w:rPr>
                <w:lang w:val="en-GB"/>
              </w:rPr>
              <w:t xml:space="preserve">. </w:t>
            </w:r>
            <w:r w:rsidR="00797C16" w:rsidRPr="00FF3366">
              <w:rPr>
                <w:lang w:val="en-GB"/>
              </w:rPr>
              <w:t>chapter</w:t>
            </w:r>
          </w:p>
        </w:tc>
      </w:tr>
      <w:tr w:rsidR="00952D66" w:rsidRPr="00FF3366" w14:paraId="76DC653C" w14:textId="77777777" w:rsidTr="00F56A0D">
        <w:tc>
          <w:tcPr>
            <w:tcW w:w="1414" w:type="dxa"/>
            <w:vAlign w:val="center"/>
          </w:tcPr>
          <w:p w14:paraId="5FB522FF" w14:textId="77777777" w:rsidR="00952D66" w:rsidRPr="00FF3366" w:rsidRDefault="00952D66" w:rsidP="00E1219B">
            <w:pPr>
              <w:jc w:val="center"/>
              <w:rPr>
                <w:b/>
                <w:lang w:val="en-GB"/>
              </w:rPr>
            </w:pPr>
            <w:r w:rsidRPr="00FF3366">
              <w:rPr>
                <w:b/>
                <w:lang w:val="en-GB"/>
              </w:rPr>
              <w:t>Verified by</w:t>
            </w:r>
          </w:p>
        </w:tc>
        <w:tc>
          <w:tcPr>
            <w:tcW w:w="3914" w:type="dxa"/>
          </w:tcPr>
          <w:p w14:paraId="430C7976" w14:textId="77777777" w:rsidR="00952D66" w:rsidRPr="00FF3366" w:rsidRDefault="00952D66" w:rsidP="00E1219B">
            <w:pPr>
              <w:rPr>
                <w:lang w:val="en-GB"/>
              </w:rPr>
            </w:pPr>
          </w:p>
          <w:p w14:paraId="509C8220" w14:textId="77777777" w:rsidR="00952D66" w:rsidRPr="00FF3366" w:rsidRDefault="00952D66" w:rsidP="00E1219B">
            <w:pPr>
              <w:rPr>
                <w:lang w:val="en-GB"/>
              </w:rPr>
            </w:pPr>
          </w:p>
          <w:p w14:paraId="1F38F2CC" w14:textId="77777777" w:rsidR="00952D66" w:rsidRPr="00FF3366" w:rsidRDefault="00952D66" w:rsidP="00E1219B">
            <w:pPr>
              <w:rPr>
                <w:lang w:val="en-GB"/>
              </w:rPr>
            </w:pPr>
          </w:p>
        </w:tc>
        <w:tc>
          <w:tcPr>
            <w:tcW w:w="1957" w:type="dxa"/>
            <w:vAlign w:val="center"/>
          </w:tcPr>
          <w:p w14:paraId="66C74889" w14:textId="77777777" w:rsidR="00952D66" w:rsidRPr="00FF3366" w:rsidRDefault="00952D66" w:rsidP="00E1219B">
            <w:pPr>
              <w:jc w:val="center"/>
              <w:rPr>
                <w:b/>
                <w:lang w:val="en-GB"/>
              </w:rPr>
            </w:pPr>
            <w:r w:rsidRPr="00FF3366">
              <w:rPr>
                <w:b/>
                <w:lang w:val="en-GB"/>
              </w:rPr>
              <w:t>Date</w:t>
            </w:r>
          </w:p>
        </w:tc>
        <w:tc>
          <w:tcPr>
            <w:tcW w:w="2948" w:type="dxa"/>
          </w:tcPr>
          <w:p w14:paraId="0636941A" w14:textId="77777777" w:rsidR="00952D66" w:rsidRPr="00FF3366" w:rsidRDefault="00952D66" w:rsidP="00E1219B">
            <w:pPr>
              <w:rPr>
                <w:lang w:val="en-GB"/>
              </w:rPr>
            </w:pPr>
          </w:p>
        </w:tc>
      </w:tr>
    </w:tbl>
    <w:p w14:paraId="0024AD0E" w14:textId="77777777" w:rsidR="001271D7" w:rsidRPr="00FF3366" w:rsidRDefault="001271D7" w:rsidP="00E1219B">
      <w:pPr>
        <w:spacing w:line="240" w:lineRule="auto"/>
        <w:rPr>
          <w:sz w:val="36"/>
          <w:szCs w:val="36"/>
          <w:lang w:val="en-GB"/>
        </w:rPr>
      </w:pPr>
    </w:p>
    <w:tbl>
      <w:tblPr>
        <w:tblStyle w:val="TableGrid"/>
        <w:tblW w:w="0" w:type="auto"/>
        <w:tblInd w:w="90" w:type="dxa"/>
        <w:tblLook w:val="04A0" w:firstRow="1" w:lastRow="0" w:firstColumn="1" w:lastColumn="0" w:noHBand="0" w:noVBand="1"/>
      </w:tblPr>
      <w:tblGrid>
        <w:gridCol w:w="1414"/>
        <w:gridCol w:w="3914"/>
        <w:gridCol w:w="1957"/>
        <w:gridCol w:w="2948"/>
      </w:tblGrid>
      <w:tr w:rsidR="001271D7" w:rsidRPr="00FF3366" w14:paraId="5522F996" w14:textId="77777777" w:rsidTr="00F56A0D">
        <w:tc>
          <w:tcPr>
            <w:tcW w:w="1414" w:type="dxa"/>
          </w:tcPr>
          <w:p w14:paraId="1A0FA81D" w14:textId="77777777" w:rsidR="001271D7" w:rsidRPr="00FF3366" w:rsidRDefault="001271D7" w:rsidP="00F20A5E">
            <w:pPr>
              <w:jc w:val="center"/>
              <w:rPr>
                <w:b/>
                <w:lang w:val="en-GB"/>
              </w:rPr>
            </w:pPr>
            <w:r w:rsidRPr="00FF3366">
              <w:rPr>
                <w:b/>
                <w:lang w:val="en-GB"/>
              </w:rPr>
              <w:t>Requirement reference</w:t>
            </w:r>
          </w:p>
        </w:tc>
        <w:tc>
          <w:tcPr>
            <w:tcW w:w="8819" w:type="dxa"/>
            <w:gridSpan w:val="3"/>
            <w:vAlign w:val="center"/>
          </w:tcPr>
          <w:p w14:paraId="65B11296" w14:textId="77777777" w:rsidR="001271D7" w:rsidRPr="00FF3366" w:rsidRDefault="001271D7" w:rsidP="00F20A5E">
            <w:pPr>
              <w:jc w:val="center"/>
              <w:rPr>
                <w:b/>
                <w:lang w:val="en-GB"/>
              </w:rPr>
            </w:pPr>
            <w:r w:rsidRPr="00FF3366">
              <w:rPr>
                <w:b/>
                <w:lang w:val="en-GB"/>
              </w:rPr>
              <w:t>Subject</w:t>
            </w:r>
          </w:p>
        </w:tc>
      </w:tr>
      <w:tr w:rsidR="001271D7" w:rsidRPr="00FF3366" w14:paraId="4BE0C012" w14:textId="77777777" w:rsidTr="00F56A0D">
        <w:tc>
          <w:tcPr>
            <w:tcW w:w="1414" w:type="dxa"/>
          </w:tcPr>
          <w:p w14:paraId="39CDCD87" w14:textId="7D99F913" w:rsidR="001271D7" w:rsidRPr="00FF3366" w:rsidRDefault="001271D7" w:rsidP="00E1219B">
            <w:pPr>
              <w:rPr>
                <w:lang w:val="en-GB"/>
              </w:rPr>
            </w:pPr>
            <w:r w:rsidRPr="00FF3366">
              <w:rPr>
                <w:lang w:val="en-GB"/>
              </w:rPr>
              <w:t>CS-LSA</w:t>
            </w:r>
            <w:r w:rsidR="00490394">
              <w:rPr>
                <w:lang w:val="en-GB"/>
              </w:rPr>
              <w:t xml:space="preserve"> </w:t>
            </w:r>
            <w:r w:rsidRPr="00FF3366">
              <w:rPr>
                <w:lang w:val="en-GB"/>
              </w:rPr>
              <w:t>F2245-12d 8.6.2</w:t>
            </w:r>
          </w:p>
        </w:tc>
        <w:tc>
          <w:tcPr>
            <w:tcW w:w="8819" w:type="dxa"/>
            <w:gridSpan w:val="3"/>
          </w:tcPr>
          <w:p w14:paraId="27528C4F" w14:textId="77777777" w:rsidR="001271D7" w:rsidRPr="00FF3366" w:rsidRDefault="001271D7" w:rsidP="00A57848">
            <w:pPr>
              <w:jc w:val="both"/>
              <w:rPr>
                <w:lang w:val="en-GB"/>
              </w:rPr>
            </w:pPr>
            <w:r w:rsidRPr="00FF3366">
              <w:rPr>
                <w:lang w:val="en-GB"/>
              </w:rPr>
              <w:t>8.6</w:t>
            </w:r>
            <w:r w:rsidRPr="00FF3366">
              <w:rPr>
                <w:lang w:val="en-GB"/>
              </w:rPr>
              <w:tab/>
              <w:t>Instruments and other equipment may not in themselves, or by their effect upon the aircraft, constitute a hazard to safe operation. Therefore:</w:t>
            </w:r>
          </w:p>
          <w:p w14:paraId="24DD8B7E" w14:textId="77777777" w:rsidR="001271D7" w:rsidRPr="00FF3366" w:rsidRDefault="001271D7" w:rsidP="00A57848">
            <w:pPr>
              <w:jc w:val="both"/>
              <w:rPr>
                <w:lang w:val="en-GB"/>
              </w:rPr>
            </w:pPr>
          </w:p>
          <w:p w14:paraId="623D1D9D" w14:textId="77777777" w:rsidR="001271D7" w:rsidRPr="00FF3366" w:rsidRDefault="001271D7" w:rsidP="00A57848">
            <w:pPr>
              <w:jc w:val="both"/>
              <w:rPr>
                <w:lang w:val="en-GB"/>
              </w:rPr>
            </w:pPr>
            <w:r w:rsidRPr="00FF3366">
              <w:rPr>
                <w:lang w:val="en-GB"/>
              </w:rPr>
              <w:t>8.6.2 Each item of installed equipment must:</w:t>
            </w:r>
          </w:p>
          <w:p w14:paraId="5DA5FCC1" w14:textId="77777777" w:rsidR="001271D7" w:rsidRPr="00FF3366" w:rsidRDefault="001271D7" w:rsidP="00A57848">
            <w:pPr>
              <w:jc w:val="both"/>
              <w:rPr>
                <w:lang w:val="en-GB"/>
              </w:rPr>
            </w:pPr>
            <w:r w:rsidRPr="00FF3366">
              <w:rPr>
                <w:lang w:val="en-GB"/>
              </w:rPr>
              <w:t>8.6.2.1</w:t>
            </w:r>
            <w:r w:rsidRPr="00FF3366">
              <w:rPr>
                <w:lang w:val="en-GB"/>
              </w:rPr>
              <w:tab/>
              <w:t>be installed according to limitations specified for that equipment;</w:t>
            </w:r>
          </w:p>
          <w:p w14:paraId="43DE6775" w14:textId="77777777" w:rsidR="001271D7" w:rsidRPr="00FF3366" w:rsidRDefault="001271D7" w:rsidP="00A57848">
            <w:pPr>
              <w:jc w:val="both"/>
              <w:rPr>
                <w:lang w:val="en-GB"/>
              </w:rPr>
            </w:pPr>
            <w:r w:rsidRPr="00FF3366">
              <w:rPr>
                <w:lang w:val="en-GB"/>
              </w:rPr>
              <w:t>8.6.2.2</w:t>
            </w:r>
            <w:r w:rsidRPr="00FF3366">
              <w:rPr>
                <w:lang w:val="en-GB"/>
              </w:rPr>
              <w:tab/>
              <w:t>be installed in a way that it is unlikely to adversely affect the proper functioning of any other system or equipment of the aircraft;</w:t>
            </w:r>
          </w:p>
          <w:p w14:paraId="4633CA32" w14:textId="77777777" w:rsidR="001271D7" w:rsidRPr="00FF3366" w:rsidRDefault="001271D7" w:rsidP="00A57848">
            <w:pPr>
              <w:jc w:val="both"/>
              <w:rPr>
                <w:lang w:val="en-GB"/>
              </w:rPr>
            </w:pPr>
            <w:r w:rsidRPr="00FF3366">
              <w:rPr>
                <w:lang w:val="en-GB"/>
              </w:rPr>
              <w:t>8.6.2.3</w:t>
            </w:r>
            <w:r w:rsidRPr="00FF3366">
              <w:rPr>
                <w:lang w:val="en-GB"/>
              </w:rPr>
              <w:tab/>
              <w:t>be installed in a way to function properly</w:t>
            </w:r>
          </w:p>
        </w:tc>
      </w:tr>
      <w:tr w:rsidR="001271D7" w:rsidRPr="00FF3366" w14:paraId="6F26B567" w14:textId="77777777" w:rsidTr="00F56A0D">
        <w:tc>
          <w:tcPr>
            <w:tcW w:w="1414" w:type="dxa"/>
          </w:tcPr>
          <w:p w14:paraId="08355F90" w14:textId="77777777" w:rsidR="001271D7" w:rsidRPr="00FF3366" w:rsidRDefault="001271D7" w:rsidP="00E1219B">
            <w:pPr>
              <w:rPr>
                <w:b/>
                <w:lang w:val="en-GB"/>
              </w:rPr>
            </w:pPr>
            <w:r w:rsidRPr="00FF3366">
              <w:rPr>
                <w:b/>
                <w:lang w:val="en-GB"/>
              </w:rPr>
              <w:t>Statement of compliance</w:t>
            </w:r>
          </w:p>
        </w:tc>
        <w:tc>
          <w:tcPr>
            <w:tcW w:w="8819" w:type="dxa"/>
            <w:gridSpan w:val="3"/>
          </w:tcPr>
          <w:p w14:paraId="029FD5CF" w14:textId="77777777" w:rsidR="001271D7" w:rsidRPr="00FF3366" w:rsidRDefault="001271D7" w:rsidP="00E1219B">
            <w:pPr>
              <w:jc w:val="both"/>
              <w:rPr>
                <w:lang w:val="en-GB"/>
              </w:rPr>
            </w:pPr>
            <w:r w:rsidRPr="00FF3366">
              <w:rPr>
                <w:lang w:val="en-GB"/>
              </w:rPr>
              <w:t xml:space="preserve">All equipment are appropriately labelled, calibrated and placarded (when needed) Ranges are defined according tables in </w:t>
            </w:r>
            <w:r w:rsidR="003409E9" w:rsidRPr="00FF3366">
              <w:rPr>
                <w:lang w:val="en-GB"/>
              </w:rPr>
              <w:t>chapter 9</w:t>
            </w:r>
            <w:r w:rsidRPr="00FF3366">
              <w:rPr>
                <w:lang w:val="en-GB"/>
              </w:rPr>
              <w:t xml:space="preserve">. </w:t>
            </w:r>
          </w:p>
          <w:p w14:paraId="48DA060B" w14:textId="77777777" w:rsidR="001271D7" w:rsidRPr="00FF3366" w:rsidRDefault="001271D7" w:rsidP="00E1219B">
            <w:pPr>
              <w:jc w:val="both"/>
              <w:rPr>
                <w:lang w:val="en-GB"/>
              </w:rPr>
            </w:pPr>
            <w:r w:rsidRPr="00FF3366">
              <w:rPr>
                <w:lang w:val="en-GB"/>
              </w:rPr>
              <w:t>Further explanations about how the intent of these requirements are met are provided in Appendix I.</w:t>
            </w:r>
          </w:p>
        </w:tc>
      </w:tr>
      <w:tr w:rsidR="001271D7" w:rsidRPr="00FF3366" w14:paraId="609FA86C" w14:textId="77777777" w:rsidTr="00F56A0D">
        <w:tc>
          <w:tcPr>
            <w:tcW w:w="1414" w:type="dxa"/>
            <w:vAlign w:val="center"/>
          </w:tcPr>
          <w:p w14:paraId="3B0A265B" w14:textId="77777777" w:rsidR="001271D7" w:rsidRPr="00FF3366" w:rsidRDefault="001271D7" w:rsidP="00E1219B">
            <w:pPr>
              <w:jc w:val="center"/>
              <w:rPr>
                <w:b/>
                <w:lang w:val="en-GB"/>
              </w:rPr>
            </w:pPr>
            <w:r w:rsidRPr="00FF3366">
              <w:rPr>
                <w:b/>
                <w:lang w:val="en-GB"/>
              </w:rPr>
              <w:t>Verified by</w:t>
            </w:r>
          </w:p>
        </w:tc>
        <w:tc>
          <w:tcPr>
            <w:tcW w:w="3914" w:type="dxa"/>
          </w:tcPr>
          <w:p w14:paraId="0F6E474E" w14:textId="77777777" w:rsidR="001271D7" w:rsidRPr="00FF3366" w:rsidRDefault="001271D7" w:rsidP="00E1219B">
            <w:pPr>
              <w:rPr>
                <w:lang w:val="en-GB"/>
              </w:rPr>
            </w:pPr>
          </w:p>
          <w:p w14:paraId="14B23170" w14:textId="77777777" w:rsidR="001271D7" w:rsidRPr="00FF3366" w:rsidRDefault="001271D7" w:rsidP="00E1219B">
            <w:pPr>
              <w:rPr>
                <w:lang w:val="en-GB"/>
              </w:rPr>
            </w:pPr>
          </w:p>
          <w:p w14:paraId="131F4EB6" w14:textId="77777777" w:rsidR="001271D7" w:rsidRPr="00FF3366" w:rsidRDefault="001271D7" w:rsidP="00E1219B">
            <w:pPr>
              <w:rPr>
                <w:lang w:val="en-GB"/>
              </w:rPr>
            </w:pPr>
          </w:p>
        </w:tc>
        <w:tc>
          <w:tcPr>
            <w:tcW w:w="1957" w:type="dxa"/>
            <w:vAlign w:val="center"/>
          </w:tcPr>
          <w:p w14:paraId="331B585C" w14:textId="77777777" w:rsidR="001271D7" w:rsidRPr="00FF3366" w:rsidRDefault="001271D7" w:rsidP="00E1219B">
            <w:pPr>
              <w:jc w:val="center"/>
              <w:rPr>
                <w:b/>
                <w:lang w:val="en-GB"/>
              </w:rPr>
            </w:pPr>
            <w:r w:rsidRPr="00FF3366">
              <w:rPr>
                <w:b/>
                <w:lang w:val="en-GB"/>
              </w:rPr>
              <w:t>Date</w:t>
            </w:r>
          </w:p>
        </w:tc>
        <w:tc>
          <w:tcPr>
            <w:tcW w:w="2948" w:type="dxa"/>
          </w:tcPr>
          <w:p w14:paraId="3B199CC3" w14:textId="77777777" w:rsidR="001271D7" w:rsidRPr="00FF3366" w:rsidRDefault="001271D7" w:rsidP="00E1219B">
            <w:pPr>
              <w:rPr>
                <w:lang w:val="en-GB"/>
              </w:rPr>
            </w:pPr>
          </w:p>
        </w:tc>
      </w:tr>
    </w:tbl>
    <w:p w14:paraId="680D314A" w14:textId="77777777" w:rsidR="00F35E42" w:rsidRPr="00FF3366" w:rsidRDefault="00F35E42" w:rsidP="00E1219B">
      <w:pPr>
        <w:spacing w:line="240" w:lineRule="auto"/>
        <w:rPr>
          <w:sz w:val="36"/>
          <w:szCs w:val="36"/>
          <w:lang w:val="en-GB"/>
        </w:rPr>
      </w:pPr>
      <w:r w:rsidRPr="00FF3366">
        <w:rPr>
          <w:sz w:val="36"/>
          <w:szCs w:val="36"/>
          <w:lang w:val="en-GB"/>
        </w:rPr>
        <w:br w:type="page"/>
      </w:r>
    </w:p>
    <w:p w14:paraId="5D28DFF6" w14:textId="77777777" w:rsidR="00973F46" w:rsidRPr="00F56A0D" w:rsidRDefault="00BE7372" w:rsidP="00F56A0D">
      <w:pPr>
        <w:spacing w:line="240" w:lineRule="auto"/>
        <w:jc w:val="center"/>
        <w:rPr>
          <w:b/>
          <w:sz w:val="36"/>
          <w:szCs w:val="36"/>
          <w:lang w:val="en-GB"/>
        </w:rPr>
      </w:pPr>
      <w:r w:rsidRPr="00F56A0D">
        <w:rPr>
          <w:b/>
          <w:sz w:val="36"/>
          <w:szCs w:val="36"/>
          <w:lang w:val="en-GB"/>
        </w:rPr>
        <w:t>Appendix</w:t>
      </w:r>
      <w:r w:rsidR="00673292" w:rsidRPr="00F56A0D">
        <w:rPr>
          <w:b/>
          <w:sz w:val="36"/>
          <w:szCs w:val="36"/>
          <w:lang w:val="en-GB"/>
        </w:rPr>
        <w:t xml:space="preserve"> I</w:t>
      </w:r>
    </w:p>
    <w:p w14:paraId="149D202A" w14:textId="77777777" w:rsidR="00BE7372" w:rsidRPr="00FF3366" w:rsidRDefault="00BE7372" w:rsidP="00E1219B">
      <w:pPr>
        <w:pStyle w:val="Para"/>
      </w:pPr>
      <w:r w:rsidRPr="00FF3366">
        <w:t xml:space="preserve">See Certification Memo of “Acceptance of non ETSO’d Electronic Flight Instrument Systems in Small </w:t>
      </w:r>
      <w:r w:rsidR="00242238" w:rsidRPr="00FF3366">
        <w:t>Airplanes</w:t>
      </w:r>
      <w:r w:rsidRPr="00FF3366">
        <w:t xml:space="preserve"> (ELA1)”</w:t>
      </w:r>
    </w:p>
    <w:tbl>
      <w:tblPr>
        <w:tblStyle w:val="TableGrid"/>
        <w:tblW w:w="10242" w:type="dxa"/>
        <w:tblInd w:w="108" w:type="dxa"/>
        <w:tblLook w:val="04A0" w:firstRow="1" w:lastRow="0" w:firstColumn="1" w:lastColumn="0" w:noHBand="0" w:noVBand="1"/>
      </w:tblPr>
      <w:tblGrid>
        <w:gridCol w:w="4619"/>
        <w:gridCol w:w="5623"/>
      </w:tblGrid>
      <w:tr w:rsidR="001F2D52" w:rsidRPr="00FF3366" w14:paraId="32B2E585" w14:textId="77777777" w:rsidTr="00F56A0D">
        <w:trPr>
          <w:cantSplit/>
          <w:tblHeader/>
        </w:trPr>
        <w:tc>
          <w:tcPr>
            <w:tcW w:w="4619" w:type="dxa"/>
          </w:tcPr>
          <w:p w14:paraId="6AE7A4E0" w14:textId="77777777" w:rsidR="001F2D52" w:rsidRPr="00FF3366" w:rsidRDefault="001F2D52" w:rsidP="00A57848">
            <w:pPr>
              <w:rPr>
                <w:b/>
                <w:lang w:val="en-GB"/>
              </w:rPr>
            </w:pPr>
            <w:r w:rsidRPr="00FF3366">
              <w:rPr>
                <w:b/>
                <w:lang w:val="en-GB"/>
              </w:rPr>
              <w:t>Points from Certification Memo</w:t>
            </w:r>
          </w:p>
        </w:tc>
        <w:tc>
          <w:tcPr>
            <w:tcW w:w="5623" w:type="dxa"/>
          </w:tcPr>
          <w:p w14:paraId="53AD195D" w14:textId="5A3C5694" w:rsidR="001F2D52" w:rsidRPr="00FF3366" w:rsidRDefault="00797C16" w:rsidP="00A57848">
            <w:pPr>
              <w:rPr>
                <w:b/>
                <w:lang w:val="en-GB"/>
              </w:rPr>
            </w:pPr>
            <w:r w:rsidRPr="00FF3366">
              <w:rPr>
                <w:b/>
                <w:lang w:val="en-GB"/>
              </w:rPr>
              <w:t>assessment</w:t>
            </w:r>
          </w:p>
        </w:tc>
      </w:tr>
      <w:tr w:rsidR="00797C16" w:rsidRPr="00FF3366" w14:paraId="3EE56761" w14:textId="77777777" w:rsidTr="00F56A0D">
        <w:trPr>
          <w:cantSplit/>
        </w:trPr>
        <w:tc>
          <w:tcPr>
            <w:tcW w:w="4619" w:type="dxa"/>
          </w:tcPr>
          <w:p w14:paraId="141BE5E7" w14:textId="77777777" w:rsidR="00797C16" w:rsidRPr="00FF3366" w:rsidRDefault="00797C16" w:rsidP="00F56A0D">
            <w:pPr>
              <w:rPr>
                <w:lang w:val="en-GB"/>
              </w:rPr>
            </w:pPr>
            <w:r w:rsidRPr="00FF3366">
              <w:rPr>
                <w:lang w:val="en-GB"/>
              </w:rPr>
              <w:t>3.1.1.</w:t>
            </w:r>
            <w:r w:rsidRPr="00FF3366">
              <w:rPr>
                <w:lang w:val="en-GB"/>
              </w:rPr>
              <w:tab/>
              <w:t>EFIS without own equipment approval may be installed under responsibility of aircraft manufacturer if</w:t>
            </w:r>
          </w:p>
        </w:tc>
        <w:tc>
          <w:tcPr>
            <w:tcW w:w="5623" w:type="dxa"/>
          </w:tcPr>
          <w:p w14:paraId="0D4F8671" w14:textId="77777777" w:rsidR="00797C16" w:rsidRPr="00FF3366" w:rsidRDefault="00797C16" w:rsidP="00E1219B">
            <w:pPr>
              <w:rPr>
                <w:lang w:val="en-GB"/>
              </w:rPr>
            </w:pPr>
          </w:p>
        </w:tc>
      </w:tr>
      <w:tr w:rsidR="001F2D52" w:rsidRPr="00FF3366" w14:paraId="58C1D415" w14:textId="77777777" w:rsidTr="00F56A0D">
        <w:trPr>
          <w:cantSplit/>
        </w:trPr>
        <w:tc>
          <w:tcPr>
            <w:tcW w:w="4619" w:type="dxa"/>
          </w:tcPr>
          <w:p w14:paraId="01BBD546" w14:textId="77777777" w:rsidR="001F2D52" w:rsidRPr="00FF3366" w:rsidRDefault="001F2D52" w:rsidP="00E1219B">
            <w:pPr>
              <w:jc w:val="both"/>
              <w:rPr>
                <w:lang w:val="en-GB"/>
              </w:rPr>
            </w:pPr>
            <w:r w:rsidRPr="00FF3366">
              <w:rPr>
                <w:lang w:val="en-GB"/>
              </w:rPr>
              <w:t>installed according to limitations and instructions specified for that equipment.</w:t>
            </w:r>
          </w:p>
        </w:tc>
        <w:tc>
          <w:tcPr>
            <w:tcW w:w="5623" w:type="dxa"/>
          </w:tcPr>
          <w:p w14:paraId="1DF19A86" w14:textId="593E5086" w:rsidR="001F2D52" w:rsidRPr="00FF3366" w:rsidRDefault="001F2D52" w:rsidP="00E1219B">
            <w:pPr>
              <w:jc w:val="both"/>
              <w:rPr>
                <w:lang w:val="en-GB"/>
              </w:rPr>
            </w:pPr>
            <w:r w:rsidRPr="00FF3366">
              <w:rPr>
                <w:lang w:val="en-GB"/>
              </w:rPr>
              <w:t>The equipment has been installed in accordance with manufacturer’s installation manual.</w:t>
            </w:r>
            <w:r w:rsidR="00490394">
              <w:rPr>
                <w:lang w:val="en-GB"/>
              </w:rPr>
              <w:t xml:space="preserve"> </w:t>
            </w:r>
            <w:r w:rsidR="00714D0B" w:rsidRPr="00FF3366">
              <w:rPr>
                <w:lang w:val="en-GB"/>
              </w:rPr>
              <w:t>All the equipment’s operating ranges are within the aircraft’s limitations.</w:t>
            </w:r>
            <w:r w:rsidRPr="00FF3366">
              <w:rPr>
                <w:lang w:val="en-GB"/>
              </w:rPr>
              <w:t xml:space="preserve"> See also</w:t>
            </w:r>
            <w:r w:rsidR="00797C16" w:rsidRPr="00FF3366">
              <w:rPr>
                <w:lang w:val="en-GB"/>
              </w:rPr>
              <w:t xml:space="preserve"> </w:t>
            </w:r>
            <w:r w:rsidR="00242238" w:rsidRPr="00FF3366">
              <w:rPr>
                <w:lang w:val="en-GB"/>
              </w:rPr>
              <w:t xml:space="preserve">chapter </w:t>
            </w:r>
            <w:r w:rsidR="008C0D12" w:rsidRPr="00FF3366">
              <w:rPr>
                <w:lang w:val="en-GB"/>
              </w:rPr>
              <w:fldChar w:fldCharType="begin"/>
            </w:r>
            <w:r w:rsidR="008C0D12" w:rsidRPr="00FF3366">
              <w:rPr>
                <w:lang w:val="en-GB"/>
              </w:rPr>
              <w:instrText xml:space="preserve"> REF _Ref426033295 \r \h </w:instrText>
            </w:r>
            <w:r w:rsidR="008C0D12" w:rsidRPr="00FF3366">
              <w:rPr>
                <w:lang w:val="en-GB"/>
              </w:rPr>
            </w:r>
            <w:r w:rsidR="008C0D12" w:rsidRPr="00FF3366">
              <w:rPr>
                <w:lang w:val="en-GB"/>
              </w:rPr>
              <w:fldChar w:fldCharType="separate"/>
            </w:r>
            <w:r w:rsidR="005A16F1">
              <w:rPr>
                <w:lang w:val="en-GB"/>
              </w:rPr>
              <w:t>10</w:t>
            </w:r>
            <w:r w:rsidR="008C0D12" w:rsidRPr="00FF3366">
              <w:rPr>
                <w:lang w:val="en-GB"/>
              </w:rPr>
              <w:fldChar w:fldCharType="end"/>
            </w:r>
            <w:r w:rsidRPr="00FF3366">
              <w:rPr>
                <w:lang w:val="en-GB"/>
              </w:rPr>
              <w:t>, table EFIS, row “Documentation” for the referring document.</w:t>
            </w:r>
          </w:p>
        </w:tc>
      </w:tr>
      <w:tr w:rsidR="001A4815" w:rsidRPr="00FF3366" w14:paraId="6DF280F8" w14:textId="77777777" w:rsidTr="00F56A0D">
        <w:trPr>
          <w:cantSplit/>
        </w:trPr>
        <w:tc>
          <w:tcPr>
            <w:tcW w:w="4619" w:type="dxa"/>
          </w:tcPr>
          <w:p w14:paraId="1EF20C76" w14:textId="77777777" w:rsidR="001A4815" w:rsidRPr="00FF3366" w:rsidRDefault="001A4815" w:rsidP="00E1219B">
            <w:pPr>
              <w:jc w:val="both"/>
              <w:rPr>
                <w:lang w:val="en-GB"/>
              </w:rPr>
            </w:pPr>
            <w:r w:rsidRPr="00FF3366">
              <w:rPr>
                <w:lang w:val="en-GB"/>
              </w:rPr>
              <w:t>Has been verified to perform its function as intended.</w:t>
            </w:r>
          </w:p>
        </w:tc>
        <w:tc>
          <w:tcPr>
            <w:tcW w:w="5623" w:type="dxa"/>
          </w:tcPr>
          <w:p w14:paraId="46D4D4BF" w14:textId="77777777" w:rsidR="001A4815" w:rsidRPr="00FF3366" w:rsidRDefault="00F912A4" w:rsidP="00E1219B">
            <w:pPr>
              <w:jc w:val="both"/>
              <w:rPr>
                <w:lang w:val="en-GB"/>
              </w:rPr>
            </w:pPr>
            <w:r w:rsidRPr="00FF3366">
              <w:rPr>
                <w:lang w:val="en-GB"/>
              </w:rPr>
              <w:t xml:space="preserve">The data displayed by the PFD have been calibrated and it has been checked via analysis, ground tests and flight tests that the PFD can properly operate in the operating conditions of the airplane. </w:t>
            </w:r>
          </w:p>
        </w:tc>
      </w:tr>
      <w:tr w:rsidR="001F2D52" w:rsidRPr="00FF3366" w14:paraId="0174A7E0" w14:textId="77777777" w:rsidTr="00F56A0D">
        <w:trPr>
          <w:cantSplit/>
        </w:trPr>
        <w:tc>
          <w:tcPr>
            <w:tcW w:w="4619" w:type="dxa"/>
          </w:tcPr>
          <w:p w14:paraId="0B4AA548" w14:textId="77777777" w:rsidR="001F2D52" w:rsidRPr="00FF3366" w:rsidRDefault="001F2D52" w:rsidP="00E1219B">
            <w:pPr>
              <w:jc w:val="both"/>
              <w:rPr>
                <w:lang w:val="en-GB"/>
              </w:rPr>
            </w:pPr>
            <w:r w:rsidRPr="00FF3366">
              <w:rPr>
                <w:lang w:val="en-GB"/>
              </w:rPr>
              <w:t>information that is not known to be reasonably accurate should not be displayed.</w:t>
            </w:r>
          </w:p>
        </w:tc>
        <w:tc>
          <w:tcPr>
            <w:tcW w:w="5623" w:type="dxa"/>
          </w:tcPr>
          <w:p w14:paraId="49B35FF2" w14:textId="77777777" w:rsidR="001F2D52" w:rsidRPr="00FF3366" w:rsidRDefault="00913396" w:rsidP="00E1219B">
            <w:pPr>
              <w:jc w:val="both"/>
              <w:rPr>
                <w:lang w:val="en-GB"/>
              </w:rPr>
            </w:pPr>
            <w:r w:rsidRPr="00FF3366">
              <w:rPr>
                <w:lang w:val="en-GB"/>
              </w:rPr>
              <w:t xml:space="preserve">The EFIS equipment has a “moving map” function, based on GPS data. The “moving map” </w:t>
            </w:r>
            <w:r w:rsidR="00610DAE" w:rsidRPr="00FF3366">
              <w:rPr>
                <w:lang w:val="en-GB"/>
              </w:rPr>
              <w:t xml:space="preserve">shall </w:t>
            </w:r>
            <w:r w:rsidRPr="00FF3366">
              <w:rPr>
                <w:lang w:val="en-GB"/>
              </w:rPr>
              <w:t xml:space="preserve">not be used for navigation purposes. This limitation </w:t>
            </w:r>
            <w:r w:rsidR="0046518B" w:rsidRPr="00FF3366">
              <w:rPr>
                <w:lang w:val="en-GB"/>
              </w:rPr>
              <w:t xml:space="preserve">will </w:t>
            </w:r>
            <w:r w:rsidRPr="00FF3366">
              <w:rPr>
                <w:lang w:val="en-GB"/>
              </w:rPr>
              <w:t xml:space="preserve">be included into Subpart 2 of </w:t>
            </w:r>
            <w:r w:rsidR="00705AE7" w:rsidRPr="00FF3366">
              <w:rPr>
                <w:lang w:val="en-GB"/>
              </w:rPr>
              <w:t>AFM</w:t>
            </w:r>
            <w:r w:rsidRPr="00FF3366">
              <w:rPr>
                <w:lang w:val="en-GB"/>
              </w:rPr>
              <w:t>.</w:t>
            </w:r>
          </w:p>
        </w:tc>
      </w:tr>
      <w:tr w:rsidR="001F2D52" w:rsidRPr="00FF3366" w14:paraId="3F6FF62C" w14:textId="77777777" w:rsidTr="00F56A0D">
        <w:trPr>
          <w:cantSplit/>
        </w:trPr>
        <w:tc>
          <w:tcPr>
            <w:tcW w:w="4619" w:type="dxa"/>
          </w:tcPr>
          <w:p w14:paraId="7358F17F" w14:textId="77777777" w:rsidR="001F2D52" w:rsidRPr="00FF3366" w:rsidRDefault="001F2D52" w:rsidP="00E1219B">
            <w:pPr>
              <w:jc w:val="both"/>
              <w:rPr>
                <w:lang w:val="en-GB"/>
              </w:rPr>
            </w:pPr>
            <w:r w:rsidRPr="00FF3366">
              <w:rPr>
                <w:lang w:val="en-GB"/>
              </w:rPr>
              <w:t>Note: It is recommended to perform a post-installation ground and flight test to confirm accurateness.</w:t>
            </w:r>
          </w:p>
        </w:tc>
        <w:tc>
          <w:tcPr>
            <w:tcW w:w="5623" w:type="dxa"/>
          </w:tcPr>
          <w:p w14:paraId="36358D06" w14:textId="1DBE169A" w:rsidR="001F2D52" w:rsidRPr="00FF3366" w:rsidRDefault="002B5063" w:rsidP="00E1219B">
            <w:pPr>
              <w:jc w:val="both"/>
              <w:rPr>
                <w:lang w:val="en-GB"/>
              </w:rPr>
            </w:pPr>
            <w:r w:rsidRPr="00FF3366">
              <w:rPr>
                <w:lang w:val="en-GB"/>
              </w:rPr>
              <w:t>Post-installation ground and flight test has been performed for the flight data (Airspeed, Altitude, Attitude,</w:t>
            </w:r>
            <w:r w:rsidR="00490394">
              <w:rPr>
                <w:lang w:val="en-GB"/>
              </w:rPr>
              <w:t xml:space="preserve"> </w:t>
            </w:r>
            <w:r w:rsidRPr="00FF3366">
              <w:rPr>
                <w:lang w:val="en-GB"/>
              </w:rPr>
              <w:t>Heading) and engine data accuracy.</w:t>
            </w:r>
            <w:r w:rsidR="00A5196F" w:rsidRPr="00FF3366">
              <w:rPr>
                <w:lang w:val="en-GB"/>
              </w:rPr>
              <w:t xml:space="preserve"> This was shown in documents Flight Test Report no. ABCD-FTR-05 “Pitot-static calibration report” and ABCD-GTR-34-00 “Avionics ground test report”</w:t>
            </w:r>
          </w:p>
        </w:tc>
      </w:tr>
      <w:tr w:rsidR="001F2D52" w:rsidRPr="00FF3366" w14:paraId="172FA6C3" w14:textId="77777777" w:rsidTr="00F56A0D">
        <w:trPr>
          <w:cantSplit/>
        </w:trPr>
        <w:tc>
          <w:tcPr>
            <w:tcW w:w="4619" w:type="dxa"/>
          </w:tcPr>
          <w:p w14:paraId="54DF0AF4" w14:textId="4159E415" w:rsidR="001F2D52" w:rsidRPr="00FF3366" w:rsidRDefault="001F2D52" w:rsidP="00F56A0D">
            <w:pPr>
              <w:jc w:val="both"/>
              <w:rPr>
                <w:lang w:val="en-GB"/>
              </w:rPr>
            </w:pPr>
            <w:r w:rsidRPr="00FF3366">
              <w:rPr>
                <w:lang w:val="en-GB"/>
              </w:rPr>
              <w:t>An assessment of potential hazards to safe operation (i.e., risk of fire and smoke) does not result in unacceptable hazards. The assessment can be performed with th</w:t>
            </w:r>
            <w:r w:rsidR="00F56A0D">
              <w:rPr>
                <w:lang w:val="en-GB"/>
              </w:rPr>
              <w:t>e use of engineering judgement.</w:t>
            </w:r>
          </w:p>
        </w:tc>
        <w:tc>
          <w:tcPr>
            <w:tcW w:w="5623" w:type="dxa"/>
          </w:tcPr>
          <w:p w14:paraId="0BB418FF" w14:textId="77777777" w:rsidR="00511705" w:rsidRPr="00FF3366" w:rsidRDefault="001F34B7" w:rsidP="00E1219B">
            <w:pPr>
              <w:jc w:val="both"/>
              <w:rPr>
                <w:lang w:val="en-GB"/>
              </w:rPr>
            </w:pPr>
            <w:r w:rsidRPr="00FF3366">
              <w:rPr>
                <w:lang w:val="en-GB"/>
              </w:rPr>
              <w:t xml:space="preserve">A </w:t>
            </w:r>
            <w:r w:rsidR="00913396" w:rsidRPr="00FF3366">
              <w:rPr>
                <w:lang w:val="en-GB"/>
              </w:rPr>
              <w:t>Hazard</w:t>
            </w:r>
            <w:r w:rsidRPr="00FF3366">
              <w:rPr>
                <w:lang w:val="en-GB"/>
              </w:rPr>
              <w:t xml:space="preserve"> Assessment (</w:t>
            </w:r>
            <w:r w:rsidR="002B5063" w:rsidRPr="00FF3366">
              <w:rPr>
                <w:lang w:val="en-GB"/>
              </w:rPr>
              <w:t>H</w:t>
            </w:r>
            <w:r w:rsidRPr="00FF3366">
              <w:rPr>
                <w:lang w:val="en-GB"/>
              </w:rPr>
              <w:t xml:space="preserve">A) has been carried out. </w:t>
            </w:r>
            <w:r w:rsidR="00A700FE" w:rsidRPr="00FF3366">
              <w:rPr>
                <w:lang w:val="en-GB"/>
              </w:rPr>
              <w:t xml:space="preserve">See </w:t>
            </w:r>
            <w:r w:rsidR="00F912A4" w:rsidRPr="00FF3366">
              <w:rPr>
                <w:lang w:val="en-GB"/>
              </w:rPr>
              <w:t xml:space="preserve">chapter </w:t>
            </w:r>
            <w:r w:rsidR="00F912A4" w:rsidRPr="00FF3366">
              <w:rPr>
                <w:lang w:val="en-GB"/>
              </w:rPr>
              <w:fldChar w:fldCharType="begin"/>
            </w:r>
            <w:r w:rsidR="00F912A4" w:rsidRPr="00FF3366">
              <w:rPr>
                <w:lang w:val="en-GB"/>
              </w:rPr>
              <w:instrText xml:space="preserve"> REF _Ref426032897 \r \h </w:instrText>
            </w:r>
            <w:r w:rsidR="00F912A4" w:rsidRPr="00FF3366">
              <w:rPr>
                <w:lang w:val="en-GB"/>
              </w:rPr>
            </w:r>
            <w:r w:rsidR="00F912A4" w:rsidRPr="00FF3366">
              <w:rPr>
                <w:lang w:val="en-GB"/>
              </w:rPr>
              <w:fldChar w:fldCharType="separate"/>
            </w:r>
            <w:r w:rsidR="005A16F1">
              <w:rPr>
                <w:lang w:val="en-GB"/>
              </w:rPr>
              <w:t>0</w:t>
            </w:r>
            <w:r w:rsidR="00F912A4" w:rsidRPr="00FF3366">
              <w:rPr>
                <w:lang w:val="en-GB"/>
              </w:rPr>
              <w:fldChar w:fldCharType="end"/>
            </w:r>
            <w:r w:rsidR="00A700FE" w:rsidRPr="00FF3366">
              <w:rPr>
                <w:lang w:val="en-GB"/>
              </w:rPr>
              <w:t>.</w:t>
            </w:r>
            <w:r w:rsidR="00511705" w:rsidRPr="00FF3366">
              <w:rPr>
                <w:lang w:val="en-GB"/>
              </w:rPr>
              <w:t xml:space="preserve"> </w:t>
            </w:r>
          </w:p>
        </w:tc>
      </w:tr>
      <w:tr w:rsidR="001F2D52" w:rsidRPr="00FF3366" w14:paraId="47247ABD" w14:textId="77777777" w:rsidTr="00F56A0D">
        <w:trPr>
          <w:cantSplit/>
        </w:trPr>
        <w:tc>
          <w:tcPr>
            <w:tcW w:w="4619" w:type="dxa"/>
          </w:tcPr>
          <w:p w14:paraId="1A1D3C31" w14:textId="77777777" w:rsidR="001F2D52" w:rsidRPr="00FF3366" w:rsidRDefault="001271D7" w:rsidP="00E1219B">
            <w:pPr>
              <w:jc w:val="both"/>
              <w:rPr>
                <w:lang w:val="en-GB"/>
              </w:rPr>
            </w:pPr>
            <w:r w:rsidRPr="00FF3366">
              <w:rPr>
                <w:lang w:val="en-GB"/>
              </w:rPr>
              <w:t>T</w:t>
            </w:r>
            <w:r w:rsidR="001F2D52" w:rsidRPr="00FF3366">
              <w:rPr>
                <w:lang w:val="en-GB"/>
              </w:rPr>
              <w:t>he configuration of the EFIS and the parameters and limitations it displays are defined by the approved aircraft design, and includes</w:t>
            </w:r>
          </w:p>
        </w:tc>
        <w:tc>
          <w:tcPr>
            <w:tcW w:w="5623" w:type="dxa"/>
          </w:tcPr>
          <w:p w14:paraId="6E9AE3DD" w14:textId="77777777" w:rsidR="001F2D52" w:rsidRPr="00FF3366" w:rsidRDefault="00A700FE" w:rsidP="00E1219B">
            <w:pPr>
              <w:jc w:val="both"/>
              <w:rPr>
                <w:lang w:val="en-GB"/>
              </w:rPr>
            </w:pPr>
            <w:r w:rsidRPr="00FF3366">
              <w:rPr>
                <w:lang w:val="en-GB"/>
              </w:rPr>
              <w:t xml:space="preserve">See </w:t>
            </w:r>
            <w:r w:rsidR="00F912A4" w:rsidRPr="00FF3366">
              <w:rPr>
                <w:lang w:val="en-GB"/>
              </w:rPr>
              <w:t>9. b, Table EFIS</w:t>
            </w:r>
          </w:p>
        </w:tc>
      </w:tr>
      <w:tr w:rsidR="001F2D52" w:rsidRPr="00FF3366" w14:paraId="06DF5E6D" w14:textId="77777777" w:rsidTr="00F56A0D">
        <w:trPr>
          <w:cantSplit/>
        </w:trPr>
        <w:tc>
          <w:tcPr>
            <w:tcW w:w="4619" w:type="dxa"/>
          </w:tcPr>
          <w:p w14:paraId="5D857C66" w14:textId="77777777" w:rsidR="001F2D52" w:rsidRPr="00FF3366" w:rsidRDefault="001F2D52" w:rsidP="00E1219B">
            <w:pPr>
              <w:jc w:val="both"/>
              <w:rPr>
                <w:lang w:val="en-GB"/>
              </w:rPr>
            </w:pPr>
            <w:r w:rsidRPr="00FF3366">
              <w:rPr>
                <w:lang w:val="en-GB"/>
              </w:rPr>
              <w:t>Identification of the appropriate database needed to support the intended operations as well as those that are not required to be under configuration control as part of the approved aircraft design (e.g., operator checklists; aeronautical databases).</w:t>
            </w:r>
          </w:p>
        </w:tc>
        <w:tc>
          <w:tcPr>
            <w:tcW w:w="5623" w:type="dxa"/>
          </w:tcPr>
          <w:p w14:paraId="650249CB" w14:textId="77777777" w:rsidR="001F2D52" w:rsidRPr="00F56A0D" w:rsidRDefault="00F912A4" w:rsidP="00E1219B">
            <w:pPr>
              <w:jc w:val="both"/>
              <w:rPr>
                <w:spacing w:val="-2"/>
                <w:lang w:val="en-GB"/>
              </w:rPr>
            </w:pPr>
            <w:r w:rsidRPr="00F56A0D">
              <w:rPr>
                <w:spacing w:val="-2"/>
                <w:lang w:val="en-GB"/>
              </w:rPr>
              <w:t>Up-to-date database is used.</w:t>
            </w:r>
          </w:p>
          <w:p w14:paraId="23D5CA70" w14:textId="77777777" w:rsidR="001F2D52" w:rsidRPr="00F56A0D" w:rsidRDefault="001F2D52" w:rsidP="00E1219B">
            <w:pPr>
              <w:jc w:val="both"/>
              <w:rPr>
                <w:spacing w:val="-2"/>
                <w:lang w:val="en-GB"/>
              </w:rPr>
            </w:pPr>
            <w:r w:rsidRPr="00F56A0D">
              <w:rPr>
                <w:spacing w:val="-2"/>
                <w:lang w:val="en-GB"/>
              </w:rPr>
              <w:t>Electronic check-lists are locked as a part of the airframe settings.</w:t>
            </w:r>
          </w:p>
          <w:p w14:paraId="5BC3EE6C" w14:textId="77777777" w:rsidR="001F2D52" w:rsidRPr="00F56A0D" w:rsidRDefault="001F2D52" w:rsidP="00E1219B">
            <w:pPr>
              <w:jc w:val="both"/>
              <w:rPr>
                <w:spacing w:val="-2"/>
                <w:lang w:val="en-GB"/>
              </w:rPr>
            </w:pPr>
            <w:r w:rsidRPr="00F56A0D">
              <w:rPr>
                <w:spacing w:val="-2"/>
                <w:lang w:val="en-GB"/>
              </w:rPr>
              <w:t>8.b, table EFIS, see rows “Firmware” and “Airframe settings”.</w:t>
            </w:r>
          </w:p>
          <w:p w14:paraId="069E86DF" w14:textId="77777777" w:rsidR="001F2D52" w:rsidRPr="00F56A0D" w:rsidRDefault="001F2D52" w:rsidP="00E1219B">
            <w:pPr>
              <w:jc w:val="both"/>
              <w:rPr>
                <w:spacing w:val="-2"/>
                <w:lang w:val="en-GB"/>
              </w:rPr>
            </w:pPr>
            <w:r w:rsidRPr="00F56A0D">
              <w:rPr>
                <w:spacing w:val="-2"/>
                <w:lang w:val="en-GB"/>
              </w:rPr>
              <w:t>Instructions in the AFM about how to change/adjust configuration.</w:t>
            </w:r>
          </w:p>
          <w:p w14:paraId="0AA8C021" w14:textId="77777777" w:rsidR="001F2D52" w:rsidRPr="00F56A0D" w:rsidRDefault="001F2D52" w:rsidP="00E1219B">
            <w:pPr>
              <w:jc w:val="both"/>
              <w:rPr>
                <w:spacing w:val="-2"/>
                <w:lang w:val="en-GB"/>
              </w:rPr>
            </w:pPr>
            <w:r w:rsidRPr="00F56A0D">
              <w:rPr>
                <w:spacing w:val="-2"/>
                <w:lang w:val="en-GB"/>
              </w:rPr>
              <w:t xml:space="preserve">Instructions in the AFM to contact the </w:t>
            </w:r>
            <w:r w:rsidR="00F912A4" w:rsidRPr="00F56A0D">
              <w:rPr>
                <w:spacing w:val="-2"/>
                <w:lang w:val="en-GB"/>
              </w:rPr>
              <w:t>Airplane</w:t>
            </w:r>
            <w:r w:rsidRPr="00F56A0D">
              <w:rPr>
                <w:spacing w:val="-2"/>
                <w:lang w:val="en-GB"/>
              </w:rPr>
              <w:t xml:space="preserve"> manufacturer in case of any change to software</w:t>
            </w:r>
            <w:r w:rsidR="00F912A4" w:rsidRPr="00F56A0D">
              <w:rPr>
                <w:spacing w:val="-2"/>
                <w:lang w:val="en-GB"/>
              </w:rPr>
              <w:t>.</w:t>
            </w:r>
            <w:r w:rsidRPr="00F56A0D">
              <w:rPr>
                <w:spacing w:val="-2"/>
                <w:lang w:val="en-GB"/>
              </w:rPr>
              <w:t xml:space="preserve"> instructions in the AFM about what to do in case of</w:t>
            </w:r>
            <w:r w:rsidR="001271D7" w:rsidRPr="00F56A0D">
              <w:rPr>
                <w:spacing w:val="-2"/>
                <w:lang w:val="en-GB"/>
              </w:rPr>
              <w:t xml:space="preserve"> sw updates coming from the OEM</w:t>
            </w:r>
          </w:p>
        </w:tc>
      </w:tr>
      <w:tr w:rsidR="001A4815" w:rsidRPr="00FF3366" w14:paraId="7EDEBBDC" w14:textId="77777777" w:rsidTr="00F56A0D">
        <w:trPr>
          <w:cantSplit/>
        </w:trPr>
        <w:tc>
          <w:tcPr>
            <w:tcW w:w="4619" w:type="dxa"/>
          </w:tcPr>
          <w:p w14:paraId="4236240F" w14:textId="77777777" w:rsidR="001A4815" w:rsidRPr="00FF3366" w:rsidRDefault="001A4815" w:rsidP="00E1219B">
            <w:pPr>
              <w:jc w:val="both"/>
              <w:rPr>
                <w:lang w:val="en-GB"/>
              </w:rPr>
            </w:pPr>
            <w:r w:rsidRPr="00FF3366">
              <w:rPr>
                <w:lang w:val="en-GB"/>
              </w:rPr>
              <w:t>A means to protect the defined configuration from being inadvertently altered is in place.</w:t>
            </w:r>
          </w:p>
        </w:tc>
        <w:tc>
          <w:tcPr>
            <w:tcW w:w="5623" w:type="dxa"/>
          </w:tcPr>
          <w:p w14:paraId="32123096" w14:textId="62516453" w:rsidR="001A4815" w:rsidRPr="00FF3366" w:rsidRDefault="006277D2" w:rsidP="00E1219B">
            <w:pPr>
              <w:jc w:val="both"/>
              <w:rPr>
                <w:lang w:val="en-GB"/>
              </w:rPr>
            </w:pPr>
            <w:r w:rsidRPr="00FF3366">
              <w:rPr>
                <w:lang w:val="en-GB"/>
              </w:rPr>
              <w:t>The airframe settings are locked. Further information:</w:t>
            </w:r>
            <w:r w:rsidR="00490394">
              <w:rPr>
                <w:lang w:val="en-GB"/>
              </w:rPr>
              <w:t xml:space="preserve"> </w:t>
            </w:r>
            <w:r w:rsidRPr="00FF3366">
              <w:rPr>
                <w:lang w:val="en-GB"/>
              </w:rPr>
              <w:t>8.b, table EFIS, see row “Airframe settings”.</w:t>
            </w:r>
          </w:p>
        </w:tc>
      </w:tr>
      <w:tr w:rsidR="001A4815" w:rsidRPr="00FF3366" w14:paraId="0398244A" w14:textId="77777777" w:rsidTr="00F56A0D">
        <w:trPr>
          <w:cantSplit/>
        </w:trPr>
        <w:tc>
          <w:tcPr>
            <w:tcW w:w="4619" w:type="dxa"/>
          </w:tcPr>
          <w:p w14:paraId="41D9F12A" w14:textId="77777777" w:rsidR="001A4815" w:rsidRPr="00FF3366" w:rsidRDefault="001A4815" w:rsidP="00E1219B">
            <w:pPr>
              <w:jc w:val="both"/>
              <w:rPr>
                <w:lang w:val="en-GB"/>
              </w:rPr>
            </w:pPr>
            <w:r w:rsidRPr="00FF3366">
              <w:rPr>
                <w:lang w:val="en-GB"/>
              </w:rPr>
              <w:t>A procedure to assess and approve Software and/or programmable firmware updates is in place.</w:t>
            </w:r>
          </w:p>
        </w:tc>
        <w:tc>
          <w:tcPr>
            <w:tcW w:w="5623" w:type="dxa"/>
          </w:tcPr>
          <w:p w14:paraId="6105B70A" w14:textId="77777777" w:rsidR="001A4815" w:rsidRPr="00FF3366" w:rsidRDefault="00242238" w:rsidP="00E1219B">
            <w:pPr>
              <w:jc w:val="both"/>
              <w:rPr>
                <w:lang w:val="en-GB"/>
              </w:rPr>
            </w:pPr>
            <w:r w:rsidRPr="00FF3366">
              <w:rPr>
                <w:lang w:val="en-GB"/>
              </w:rPr>
              <w:t>Most of the f</w:t>
            </w:r>
            <w:r w:rsidR="006277D2" w:rsidRPr="00FF3366">
              <w:rPr>
                <w:lang w:val="en-GB"/>
              </w:rPr>
              <w:t>irmware updates can be done as per equipment’s operation manual.</w:t>
            </w:r>
          </w:p>
          <w:p w14:paraId="334BF238" w14:textId="77777777" w:rsidR="00F912A4" w:rsidRPr="00FF3366" w:rsidRDefault="00F912A4" w:rsidP="00E1219B">
            <w:pPr>
              <w:jc w:val="both"/>
              <w:rPr>
                <w:lang w:val="en-GB"/>
              </w:rPr>
            </w:pPr>
            <w:r w:rsidRPr="00FF3366">
              <w:rPr>
                <w:lang w:val="en-GB"/>
              </w:rPr>
              <w:t>Criteria and Instructions are in the AFM.</w:t>
            </w:r>
          </w:p>
        </w:tc>
      </w:tr>
      <w:tr w:rsidR="001F2D52" w:rsidRPr="00FF3366" w14:paraId="6EC7720C" w14:textId="77777777" w:rsidTr="00F56A0D">
        <w:trPr>
          <w:cantSplit/>
        </w:trPr>
        <w:tc>
          <w:tcPr>
            <w:tcW w:w="4619" w:type="dxa"/>
          </w:tcPr>
          <w:p w14:paraId="7EB4EB78" w14:textId="77777777" w:rsidR="001F2D52" w:rsidRPr="00FF3366" w:rsidRDefault="001F2D52" w:rsidP="00E1219B">
            <w:pPr>
              <w:jc w:val="both"/>
              <w:rPr>
                <w:lang w:val="en-GB"/>
              </w:rPr>
            </w:pPr>
            <w:r w:rsidRPr="00FF3366">
              <w:rPr>
                <w:lang w:val="en-GB"/>
              </w:rPr>
              <w:t>all information has to be displayed in a way not interfering with normal operation of the aircraft and not violating generally accepted display design conventions (e.g., display principles of standard certified equipment, colour schemes, etc. Further guidance is provided in AC 23.1311-1C).</w:t>
            </w:r>
          </w:p>
        </w:tc>
        <w:tc>
          <w:tcPr>
            <w:tcW w:w="5623" w:type="dxa"/>
          </w:tcPr>
          <w:p w14:paraId="7DBA4A75" w14:textId="1D075C01" w:rsidR="001F2D52" w:rsidRPr="00FF3366" w:rsidRDefault="001F2D52" w:rsidP="00E1219B">
            <w:pPr>
              <w:jc w:val="both"/>
              <w:rPr>
                <w:lang w:val="en-GB"/>
              </w:rPr>
            </w:pPr>
            <w:r w:rsidRPr="00FF3366">
              <w:rPr>
                <w:lang w:val="en-GB"/>
              </w:rPr>
              <w:t>Display principles and settings are detailed in Subpart 5 “Part of the EFIS screen” and Subpart 6 “Field of view</w:t>
            </w:r>
            <w:r w:rsidR="006277D2" w:rsidRPr="00FF3366">
              <w:rPr>
                <w:lang w:val="en-GB"/>
              </w:rPr>
              <w:t>”</w:t>
            </w:r>
            <w:r w:rsidRPr="00FF3366">
              <w:rPr>
                <w:lang w:val="en-GB"/>
              </w:rPr>
              <w:t>.</w:t>
            </w:r>
            <w:r w:rsidR="00490394">
              <w:rPr>
                <w:lang w:val="en-GB"/>
              </w:rPr>
              <w:t xml:space="preserve"> </w:t>
            </w:r>
            <w:r w:rsidRPr="00FF3366">
              <w:rPr>
                <w:lang w:val="en-GB"/>
              </w:rPr>
              <w:t>Proper human-machine interface operations are checked during display ground test, and summarized into doc.no. ABCD-FTR-00B “Qualitative pilot statements”</w:t>
            </w:r>
            <w:r w:rsidR="006277D2" w:rsidRPr="00FF3366">
              <w:rPr>
                <w:lang w:val="en-GB"/>
              </w:rPr>
              <w:t>.</w:t>
            </w:r>
          </w:p>
        </w:tc>
      </w:tr>
      <w:tr w:rsidR="001F2D52" w:rsidRPr="00FF3366" w14:paraId="6C1EB6D7" w14:textId="77777777" w:rsidTr="00F56A0D">
        <w:trPr>
          <w:cantSplit/>
        </w:trPr>
        <w:tc>
          <w:tcPr>
            <w:tcW w:w="4619" w:type="dxa"/>
          </w:tcPr>
          <w:p w14:paraId="746F26D3" w14:textId="77777777" w:rsidR="001F2D52" w:rsidRPr="00FF3366" w:rsidRDefault="001A4815" w:rsidP="00E1219B">
            <w:pPr>
              <w:rPr>
                <w:lang w:val="en-GB"/>
              </w:rPr>
            </w:pPr>
            <w:r w:rsidRPr="00FF3366">
              <w:rPr>
                <w:lang w:val="en-GB"/>
              </w:rPr>
              <w:t>Instructions for continued airworthiness for the equipment are established.</w:t>
            </w:r>
          </w:p>
        </w:tc>
        <w:tc>
          <w:tcPr>
            <w:tcW w:w="5623" w:type="dxa"/>
          </w:tcPr>
          <w:p w14:paraId="67315F37" w14:textId="77777777" w:rsidR="001F2D52" w:rsidRPr="00FF3366" w:rsidRDefault="001F2D52" w:rsidP="00E1219B">
            <w:pPr>
              <w:jc w:val="both"/>
              <w:rPr>
                <w:lang w:val="en-GB"/>
              </w:rPr>
            </w:pPr>
            <w:r w:rsidRPr="00FF3366">
              <w:rPr>
                <w:lang w:val="en-GB"/>
              </w:rPr>
              <w:t xml:space="preserve">Continued airworthiness instructions are </w:t>
            </w:r>
            <w:r w:rsidR="00F912A4" w:rsidRPr="00FF3366">
              <w:rPr>
                <w:lang w:val="en-GB"/>
              </w:rPr>
              <w:t xml:space="preserve">the </w:t>
            </w:r>
            <w:r w:rsidRPr="00FF3366">
              <w:rPr>
                <w:lang w:val="en-GB"/>
              </w:rPr>
              <w:t>manufacturer’s recommendation</w:t>
            </w:r>
            <w:r w:rsidR="00F912A4" w:rsidRPr="00FF3366">
              <w:rPr>
                <w:lang w:val="en-GB"/>
              </w:rPr>
              <w:t xml:space="preserve">. See </w:t>
            </w:r>
            <w:r w:rsidRPr="00FF3366">
              <w:rPr>
                <w:lang w:val="en-GB"/>
              </w:rPr>
              <w:t>table EFIS</w:t>
            </w:r>
            <w:r w:rsidR="00F912A4" w:rsidRPr="00FF3366">
              <w:rPr>
                <w:lang w:val="en-GB"/>
              </w:rPr>
              <w:t xml:space="preserve"> in chapter </w:t>
            </w:r>
            <w:r w:rsidR="00F912A4" w:rsidRPr="00FF3366">
              <w:rPr>
                <w:lang w:val="en-GB"/>
              </w:rPr>
              <w:fldChar w:fldCharType="begin"/>
            </w:r>
            <w:r w:rsidR="00F912A4" w:rsidRPr="00FF3366">
              <w:rPr>
                <w:lang w:val="en-GB"/>
              </w:rPr>
              <w:instrText xml:space="preserve"> REF _Ref426033140 \r \h </w:instrText>
            </w:r>
            <w:r w:rsidR="00F912A4" w:rsidRPr="00FF3366">
              <w:rPr>
                <w:lang w:val="en-GB"/>
              </w:rPr>
            </w:r>
            <w:r w:rsidR="00F912A4" w:rsidRPr="00FF3366">
              <w:rPr>
                <w:lang w:val="en-GB"/>
              </w:rPr>
              <w:fldChar w:fldCharType="separate"/>
            </w:r>
            <w:r w:rsidR="005A16F1">
              <w:rPr>
                <w:lang w:val="en-GB"/>
              </w:rPr>
              <w:t>10</w:t>
            </w:r>
            <w:r w:rsidR="00F912A4" w:rsidRPr="00FF3366">
              <w:rPr>
                <w:lang w:val="en-GB"/>
              </w:rPr>
              <w:fldChar w:fldCharType="end"/>
            </w:r>
            <w:r w:rsidR="00F912A4" w:rsidRPr="00FF3366">
              <w:rPr>
                <w:lang w:val="en-GB"/>
              </w:rPr>
              <w:t xml:space="preserve"> (</w:t>
            </w:r>
            <w:r w:rsidRPr="00FF3366">
              <w:rPr>
                <w:lang w:val="en-GB"/>
              </w:rPr>
              <w:t>row Documentation</w:t>
            </w:r>
            <w:r w:rsidR="00F912A4" w:rsidRPr="00FF3366">
              <w:rPr>
                <w:lang w:val="en-GB"/>
              </w:rPr>
              <w:t>).</w:t>
            </w:r>
          </w:p>
        </w:tc>
      </w:tr>
      <w:tr w:rsidR="001F2D52" w:rsidRPr="00FF3366" w14:paraId="09B5D8DE" w14:textId="77777777" w:rsidTr="00F56A0D">
        <w:trPr>
          <w:gridAfter w:val="1"/>
          <w:wAfter w:w="5623" w:type="dxa"/>
          <w:cantSplit/>
        </w:trPr>
        <w:tc>
          <w:tcPr>
            <w:tcW w:w="4619" w:type="dxa"/>
          </w:tcPr>
          <w:p w14:paraId="71594B97" w14:textId="77777777" w:rsidR="001F2D52" w:rsidRPr="00FF3366" w:rsidRDefault="001F2D52" w:rsidP="00F56A0D">
            <w:pPr>
              <w:rPr>
                <w:lang w:val="en-GB"/>
              </w:rPr>
            </w:pPr>
            <w:r w:rsidRPr="00FF3366">
              <w:rPr>
                <w:lang w:val="en-GB"/>
              </w:rPr>
              <w:t>3.1.2.</w:t>
            </w:r>
            <w:r w:rsidRPr="00FF3366">
              <w:rPr>
                <w:lang w:val="en-GB"/>
              </w:rPr>
              <w:tab/>
              <w:t>Presentation of airspeed within EFIS is acceptable, when</w:t>
            </w:r>
          </w:p>
        </w:tc>
      </w:tr>
      <w:tr w:rsidR="001A4815" w:rsidRPr="00FF3366" w14:paraId="3351D0B9" w14:textId="77777777" w:rsidTr="00F56A0D">
        <w:trPr>
          <w:cantSplit/>
        </w:trPr>
        <w:tc>
          <w:tcPr>
            <w:tcW w:w="4619" w:type="dxa"/>
            <w:shd w:val="clear" w:color="auto" w:fill="auto"/>
          </w:tcPr>
          <w:p w14:paraId="204D7D9D" w14:textId="26F3A031" w:rsidR="001A4815" w:rsidRPr="00FF3366" w:rsidRDefault="001A4815" w:rsidP="00E1219B">
            <w:pPr>
              <w:jc w:val="both"/>
              <w:rPr>
                <w:lang w:val="en-GB"/>
              </w:rPr>
            </w:pPr>
            <w:r w:rsidRPr="00FF3366">
              <w:rPr>
                <w:lang w:val="en-GB"/>
              </w:rPr>
              <w:t>Either the aircraft has a very clear stall warning and flight characteristics making it improbable to enter unsafe conditions or a</w:t>
            </w:r>
            <w:r w:rsidR="00490394">
              <w:rPr>
                <w:lang w:val="en-GB"/>
              </w:rPr>
              <w:t xml:space="preserve"> </w:t>
            </w:r>
            <w:r w:rsidRPr="00FF3366">
              <w:rPr>
                <w:lang w:val="en-GB"/>
              </w:rPr>
              <w:t>second</w:t>
            </w:r>
            <w:r w:rsidR="00490394">
              <w:rPr>
                <w:lang w:val="en-GB"/>
              </w:rPr>
              <w:t xml:space="preserve"> </w:t>
            </w:r>
            <w:r w:rsidRPr="00FF3366">
              <w:rPr>
                <w:lang w:val="en-GB"/>
              </w:rPr>
              <w:t>display of airspeed information is provided.</w:t>
            </w:r>
          </w:p>
          <w:p w14:paraId="57D8B604" w14:textId="77777777" w:rsidR="001577A5" w:rsidRPr="00FF3366" w:rsidRDefault="001577A5" w:rsidP="00E1219B">
            <w:pPr>
              <w:jc w:val="both"/>
              <w:rPr>
                <w:lang w:val="en-GB"/>
              </w:rPr>
            </w:pPr>
            <w:r w:rsidRPr="00FF3366">
              <w:rPr>
                <w:lang w:val="en-GB"/>
              </w:rPr>
              <w:t>Single failures of non ETSO’d electronic equipment (e.g., display, air data sensor) do not cause complete loss of airspeed information and stall warning but it is not required to provide a full independent system (e.g. dual pitot-static).</w:t>
            </w:r>
          </w:p>
        </w:tc>
        <w:tc>
          <w:tcPr>
            <w:tcW w:w="5623" w:type="dxa"/>
            <w:shd w:val="clear" w:color="auto" w:fill="auto"/>
          </w:tcPr>
          <w:p w14:paraId="2FCBAA52" w14:textId="77777777" w:rsidR="001A4815" w:rsidRPr="00A46593" w:rsidRDefault="001577A5" w:rsidP="00E1219B">
            <w:pPr>
              <w:jc w:val="both"/>
              <w:rPr>
                <w:spacing w:val="-2"/>
                <w:lang w:val="en-GB"/>
              </w:rPr>
            </w:pPr>
            <w:r w:rsidRPr="00A46593">
              <w:rPr>
                <w:spacing w:val="-2"/>
                <w:lang w:val="en-GB"/>
              </w:rPr>
              <w:t>A secondary airspeed indicator is installed as explained in chapter 8. It is independent from the EFIS system, although it uses the same dynamic and static pressure lines. For details of the airspeed indicator see 8.b table “Airspeed indicator”, for the system schematics drawing, see Subpart 7.</w:t>
            </w:r>
          </w:p>
        </w:tc>
      </w:tr>
      <w:tr w:rsidR="001F2D52" w:rsidRPr="00FF3366" w14:paraId="5CE9D630" w14:textId="77777777" w:rsidTr="00F56A0D">
        <w:trPr>
          <w:cantSplit/>
        </w:trPr>
        <w:tc>
          <w:tcPr>
            <w:tcW w:w="4619" w:type="dxa"/>
          </w:tcPr>
          <w:p w14:paraId="64C1273D" w14:textId="77777777" w:rsidR="001F2D52" w:rsidRPr="00FF3366" w:rsidRDefault="001F2D52" w:rsidP="00E1219B">
            <w:pPr>
              <w:jc w:val="both"/>
              <w:rPr>
                <w:lang w:val="en-GB"/>
              </w:rPr>
            </w:pPr>
            <w:r w:rsidRPr="00FF3366">
              <w:rPr>
                <w:lang w:val="en-GB"/>
              </w:rPr>
              <w:t>The AFM/POH describes how to detect malfunctions and how to react. This should include scenarios like “frozen” or “black” screen and information provided could include e.g. recommended power-/flap setting to stay safely within the certified envelope.</w:t>
            </w:r>
          </w:p>
        </w:tc>
        <w:tc>
          <w:tcPr>
            <w:tcW w:w="5623" w:type="dxa"/>
          </w:tcPr>
          <w:p w14:paraId="610B4DCA" w14:textId="42A2B854" w:rsidR="001F2D52" w:rsidRPr="00FF3366" w:rsidRDefault="001E412A" w:rsidP="00E1219B">
            <w:pPr>
              <w:jc w:val="both"/>
              <w:rPr>
                <w:lang w:val="en-GB"/>
              </w:rPr>
            </w:pPr>
            <w:r w:rsidRPr="00FF3366">
              <w:rPr>
                <w:lang w:val="en-GB"/>
              </w:rPr>
              <w:t xml:space="preserve">An assessment of the malfunctions is done in chapter </w:t>
            </w:r>
            <w:r w:rsidR="00F912A4" w:rsidRPr="00FF3366">
              <w:rPr>
                <w:lang w:val="en-GB"/>
              </w:rPr>
              <w:fldChar w:fldCharType="begin"/>
            </w:r>
            <w:r w:rsidR="00F912A4" w:rsidRPr="00FF3366">
              <w:rPr>
                <w:lang w:val="en-GB"/>
              </w:rPr>
              <w:instrText xml:space="preserve"> REF _Ref426033173 \r \h </w:instrText>
            </w:r>
            <w:r w:rsidR="00F912A4" w:rsidRPr="00FF3366">
              <w:rPr>
                <w:lang w:val="en-GB"/>
              </w:rPr>
            </w:r>
            <w:r w:rsidR="00F912A4" w:rsidRPr="00FF3366">
              <w:rPr>
                <w:lang w:val="en-GB"/>
              </w:rPr>
              <w:fldChar w:fldCharType="separate"/>
            </w:r>
            <w:r w:rsidR="005A16F1">
              <w:rPr>
                <w:lang w:val="en-GB"/>
              </w:rPr>
              <w:t>0</w:t>
            </w:r>
            <w:r w:rsidR="00F912A4" w:rsidRPr="00FF3366">
              <w:rPr>
                <w:lang w:val="en-GB"/>
              </w:rPr>
              <w:fldChar w:fldCharType="end"/>
            </w:r>
            <w:r w:rsidRPr="00FF3366">
              <w:rPr>
                <w:lang w:val="en-GB"/>
              </w:rPr>
              <w:t xml:space="preserve">. In line with this, </w:t>
            </w:r>
            <w:r w:rsidR="001F2D52" w:rsidRPr="00FF3366">
              <w:rPr>
                <w:lang w:val="en-GB"/>
              </w:rPr>
              <w:t xml:space="preserve">Subpart 3/B of the </w:t>
            </w:r>
            <w:r w:rsidR="00705AE7" w:rsidRPr="00FF3366">
              <w:rPr>
                <w:lang w:val="en-GB"/>
              </w:rPr>
              <w:t>AFM</w:t>
            </w:r>
            <w:r w:rsidR="001F2D52" w:rsidRPr="00FF3366">
              <w:rPr>
                <w:lang w:val="en-GB"/>
              </w:rPr>
              <w:t xml:space="preserve"> shows</w:t>
            </w:r>
            <w:r w:rsidR="00490394">
              <w:rPr>
                <w:lang w:val="en-GB"/>
              </w:rPr>
              <w:t xml:space="preserve"> </w:t>
            </w:r>
            <w:r w:rsidR="001F2D52" w:rsidRPr="00FF3366">
              <w:rPr>
                <w:lang w:val="en-GB"/>
              </w:rPr>
              <w:t>the operational instructions for malfunctions and abnormal operations of the display.</w:t>
            </w:r>
          </w:p>
          <w:p w14:paraId="09B4172D" w14:textId="77777777" w:rsidR="001F2D52" w:rsidRPr="00FF3366" w:rsidRDefault="001F2D52" w:rsidP="00E1219B">
            <w:pPr>
              <w:jc w:val="both"/>
              <w:rPr>
                <w:lang w:val="en-GB"/>
              </w:rPr>
            </w:pPr>
            <w:r w:rsidRPr="00FF3366">
              <w:rPr>
                <w:lang w:val="en-GB"/>
              </w:rPr>
              <w:t>It also contains tables for recommended “pitch and power” settings.</w:t>
            </w:r>
          </w:p>
        </w:tc>
      </w:tr>
      <w:tr w:rsidR="00F912A4" w:rsidRPr="00FF3366" w14:paraId="389233A6" w14:textId="77777777" w:rsidTr="00F56A0D">
        <w:trPr>
          <w:cantSplit/>
        </w:trPr>
        <w:tc>
          <w:tcPr>
            <w:tcW w:w="4619" w:type="dxa"/>
          </w:tcPr>
          <w:p w14:paraId="20EF3D12" w14:textId="77777777" w:rsidR="00F912A4" w:rsidRPr="00FF3366" w:rsidRDefault="00F912A4" w:rsidP="00F56A0D">
            <w:pPr>
              <w:rPr>
                <w:lang w:val="en-GB"/>
              </w:rPr>
            </w:pPr>
            <w:r w:rsidRPr="00FF3366">
              <w:rPr>
                <w:lang w:val="en-GB"/>
              </w:rPr>
              <w:t>3.1.3.</w:t>
            </w:r>
            <w:r w:rsidRPr="00FF3366">
              <w:rPr>
                <w:lang w:val="en-GB"/>
              </w:rPr>
              <w:tab/>
              <w:t>Equipment or systems have to be verified to assure function and quality of displayed data</w:t>
            </w:r>
          </w:p>
        </w:tc>
        <w:tc>
          <w:tcPr>
            <w:tcW w:w="5623" w:type="dxa"/>
          </w:tcPr>
          <w:p w14:paraId="15069516" w14:textId="77777777" w:rsidR="00F912A4" w:rsidRPr="00FF3366" w:rsidRDefault="00F912A4" w:rsidP="00E1219B">
            <w:pPr>
              <w:rPr>
                <w:lang w:val="en-GB"/>
              </w:rPr>
            </w:pPr>
          </w:p>
        </w:tc>
      </w:tr>
      <w:tr w:rsidR="00F912A4" w:rsidRPr="00FF3366" w14:paraId="499DD1DA" w14:textId="77777777" w:rsidTr="00F56A0D">
        <w:trPr>
          <w:cantSplit/>
        </w:trPr>
        <w:tc>
          <w:tcPr>
            <w:tcW w:w="4619" w:type="dxa"/>
          </w:tcPr>
          <w:p w14:paraId="5BD44C28" w14:textId="77777777" w:rsidR="00F912A4" w:rsidRPr="00FF3366" w:rsidRDefault="00F912A4" w:rsidP="00E1219B">
            <w:pPr>
              <w:jc w:val="center"/>
              <w:rPr>
                <w:lang w:val="en-GB"/>
              </w:rPr>
            </w:pPr>
            <w:r w:rsidRPr="00FF3366">
              <w:rPr>
                <w:lang w:val="en-GB"/>
              </w:rPr>
              <w:t>Airspeed, Barometric Altitude</w:t>
            </w:r>
          </w:p>
        </w:tc>
        <w:tc>
          <w:tcPr>
            <w:tcW w:w="5623" w:type="dxa"/>
          </w:tcPr>
          <w:p w14:paraId="7A7A8719" w14:textId="77777777" w:rsidR="00F912A4" w:rsidRPr="00FF3366" w:rsidRDefault="00F912A4" w:rsidP="00E1219B">
            <w:pPr>
              <w:rPr>
                <w:lang w:val="en-GB"/>
              </w:rPr>
            </w:pPr>
          </w:p>
        </w:tc>
      </w:tr>
      <w:tr w:rsidR="001F2D52" w:rsidRPr="00FF3366" w14:paraId="79903FB8" w14:textId="77777777" w:rsidTr="00F56A0D">
        <w:trPr>
          <w:cantSplit/>
        </w:trPr>
        <w:tc>
          <w:tcPr>
            <w:tcW w:w="4619" w:type="dxa"/>
          </w:tcPr>
          <w:p w14:paraId="46887721" w14:textId="77777777" w:rsidR="001F2D52" w:rsidRPr="00FF3366" w:rsidRDefault="001F2D52" w:rsidP="00E1219B">
            <w:pPr>
              <w:tabs>
                <w:tab w:val="left" w:pos="765"/>
              </w:tabs>
              <w:rPr>
                <w:lang w:val="en-GB"/>
              </w:rPr>
            </w:pPr>
            <w:r w:rsidRPr="00FF3366">
              <w:rPr>
                <w:lang w:val="en-GB"/>
              </w:rPr>
              <w:t>Instruments have to be calibrated against a reference.</w:t>
            </w:r>
          </w:p>
          <w:p w14:paraId="7C4F0C25" w14:textId="77777777" w:rsidR="001F2D52" w:rsidRPr="00FF3366" w:rsidRDefault="001F2D52" w:rsidP="00E1219B">
            <w:pPr>
              <w:tabs>
                <w:tab w:val="left" w:pos="765"/>
              </w:tabs>
              <w:rPr>
                <w:lang w:val="en-GB"/>
              </w:rPr>
            </w:pPr>
            <w:r w:rsidRPr="00FF3366">
              <w:rPr>
                <w:lang w:val="en-GB"/>
              </w:rPr>
              <w:t>When airspeed and/or barometric altitude is provided by more than one instrument, their indications should be consistent.</w:t>
            </w:r>
          </w:p>
        </w:tc>
        <w:tc>
          <w:tcPr>
            <w:tcW w:w="5623" w:type="dxa"/>
          </w:tcPr>
          <w:p w14:paraId="7F91DB80" w14:textId="77777777" w:rsidR="001577A5" w:rsidRPr="00FF3366" w:rsidRDefault="001577A5" w:rsidP="00E1219B">
            <w:pPr>
              <w:jc w:val="both"/>
              <w:rPr>
                <w:lang w:val="en-GB"/>
              </w:rPr>
            </w:pPr>
            <w:r w:rsidRPr="00FF3366">
              <w:rPr>
                <w:lang w:val="en-GB"/>
              </w:rPr>
              <w:t>Errors of the pitot-static systems are calibrated. See requirements table (Subpart 2.), and Flight Test Report no. ABCD-FTR-05 “Pitot-static calibration report”. A</w:t>
            </w:r>
          </w:p>
          <w:p w14:paraId="199ECBA4" w14:textId="3401ADAE" w:rsidR="001577A5" w:rsidRPr="00FF3366" w:rsidRDefault="001577A5" w:rsidP="00E1219B">
            <w:pPr>
              <w:jc w:val="both"/>
              <w:rPr>
                <w:lang w:val="en-GB"/>
              </w:rPr>
            </w:pPr>
            <w:r w:rsidRPr="00FF3366">
              <w:rPr>
                <w:lang w:val="en-GB"/>
              </w:rPr>
              <w:t>Airspeed indicator: All the indication errors are within +/</w:t>
            </w:r>
            <w:r w:rsidR="000B28C5">
              <w:rPr>
                <w:lang w:val="en-GB"/>
              </w:rPr>
              <w:t>–</w:t>
            </w:r>
            <w:r w:rsidRPr="00FF3366">
              <w:rPr>
                <w:lang w:val="en-GB"/>
              </w:rPr>
              <w:t xml:space="preserve"> 3 knots, what are lower than the limit. See requirements table (Subpart 2.), and Flight Test Report no. ABCD-FTR-05 “Pitot-static calibration report”.</w:t>
            </w:r>
          </w:p>
          <w:p w14:paraId="7BF71C14" w14:textId="77777777" w:rsidR="001F2D52" w:rsidRPr="00FF3366" w:rsidRDefault="001F2D52" w:rsidP="00E1219B">
            <w:pPr>
              <w:jc w:val="both"/>
              <w:rPr>
                <w:lang w:val="en-GB"/>
              </w:rPr>
            </w:pPr>
            <w:r w:rsidRPr="00FF3366">
              <w:rPr>
                <w:lang w:val="en-GB"/>
              </w:rPr>
              <w:t>Altit</w:t>
            </w:r>
            <w:r w:rsidR="001577A5" w:rsidRPr="00FF3366">
              <w:rPr>
                <w:lang w:val="en-GB"/>
              </w:rPr>
              <w:t>ude indicator and EFIS altitude: they</w:t>
            </w:r>
            <w:r w:rsidRPr="00FF3366">
              <w:rPr>
                <w:lang w:val="en-GB"/>
              </w:rPr>
              <w:t xml:space="preserve"> have been calibrated with laboratory equipment, and during flight. See requirements table (Subpart 2.), and see Flight Test Report no. ABCD-FTR-05 “Pitot-static calibration report”</w:t>
            </w:r>
            <w:r w:rsidR="00A5196F" w:rsidRPr="00FF3366">
              <w:rPr>
                <w:lang w:val="en-GB"/>
              </w:rPr>
              <w:t xml:space="preserve"> and ABCD-GTR-34-00 “Avionics ground test report”</w:t>
            </w:r>
            <w:r w:rsidR="001577A5" w:rsidRPr="00FF3366">
              <w:rPr>
                <w:lang w:val="en-GB"/>
              </w:rPr>
              <w:t>.</w:t>
            </w:r>
          </w:p>
          <w:p w14:paraId="51FD32BC" w14:textId="77777777" w:rsidR="001577A5" w:rsidRPr="00FF3366" w:rsidRDefault="001577A5" w:rsidP="00E1219B">
            <w:pPr>
              <w:jc w:val="both"/>
              <w:rPr>
                <w:lang w:val="en-GB"/>
              </w:rPr>
            </w:pPr>
            <w:r w:rsidRPr="00FF3366">
              <w:rPr>
                <w:lang w:val="en-GB"/>
              </w:rPr>
              <w:t>Dual indications have been checked during flight test to stay within acceptable range of consistency. See ABCD-FTR-05 “Pitot-static calibration report”</w:t>
            </w:r>
          </w:p>
        </w:tc>
      </w:tr>
    </w:tbl>
    <w:p w14:paraId="6962F83C" w14:textId="77777777" w:rsidR="00D64858" w:rsidRDefault="00D64858">
      <w:r>
        <w:br w:type="page"/>
      </w:r>
    </w:p>
    <w:tbl>
      <w:tblPr>
        <w:tblStyle w:val="TableGrid"/>
        <w:tblW w:w="10242" w:type="dxa"/>
        <w:tblInd w:w="108" w:type="dxa"/>
        <w:tblLook w:val="04A0" w:firstRow="1" w:lastRow="0" w:firstColumn="1" w:lastColumn="0" w:noHBand="0" w:noVBand="1"/>
      </w:tblPr>
      <w:tblGrid>
        <w:gridCol w:w="4619"/>
        <w:gridCol w:w="5623"/>
      </w:tblGrid>
      <w:tr w:rsidR="002E5296" w:rsidRPr="00FF3366" w14:paraId="739BD89E" w14:textId="77777777" w:rsidTr="00F56A0D">
        <w:trPr>
          <w:cantSplit/>
        </w:trPr>
        <w:tc>
          <w:tcPr>
            <w:tcW w:w="4619" w:type="dxa"/>
          </w:tcPr>
          <w:p w14:paraId="6CA53D7C" w14:textId="490D5472" w:rsidR="002E5296" w:rsidRPr="00FF3366" w:rsidRDefault="002E5296" w:rsidP="002E5296">
            <w:pPr>
              <w:tabs>
                <w:tab w:val="left" w:pos="765"/>
              </w:tabs>
              <w:rPr>
                <w:lang w:val="en-GB"/>
              </w:rPr>
            </w:pPr>
            <w:r w:rsidRPr="00FF3366">
              <w:rPr>
                <w:b/>
                <w:lang w:val="en-GB"/>
              </w:rPr>
              <w:t>Points from Certification Memo</w:t>
            </w:r>
          </w:p>
        </w:tc>
        <w:tc>
          <w:tcPr>
            <w:tcW w:w="5623" w:type="dxa"/>
          </w:tcPr>
          <w:p w14:paraId="1A34B8A2" w14:textId="1F6D6E29" w:rsidR="002E5296" w:rsidRPr="00FF3366" w:rsidRDefault="002E5296" w:rsidP="002E5296">
            <w:pPr>
              <w:jc w:val="both"/>
              <w:rPr>
                <w:lang w:val="en-GB"/>
              </w:rPr>
            </w:pPr>
            <w:r w:rsidRPr="00FF3366">
              <w:rPr>
                <w:b/>
                <w:lang w:val="en-GB"/>
              </w:rPr>
              <w:t>assessment</w:t>
            </w:r>
          </w:p>
        </w:tc>
      </w:tr>
      <w:tr w:rsidR="002E5296" w:rsidRPr="00FF3366" w14:paraId="044AD2B7" w14:textId="77777777" w:rsidTr="00F56A0D">
        <w:trPr>
          <w:cantSplit/>
        </w:trPr>
        <w:tc>
          <w:tcPr>
            <w:tcW w:w="4619" w:type="dxa"/>
          </w:tcPr>
          <w:p w14:paraId="3A83C820" w14:textId="7CF05978" w:rsidR="002E5296" w:rsidRPr="00FF3366" w:rsidRDefault="002E5296" w:rsidP="00894E17">
            <w:pPr>
              <w:tabs>
                <w:tab w:val="left" w:pos="765"/>
              </w:tabs>
              <w:jc w:val="center"/>
              <w:rPr>
                <w:lang w:val="en-GB"/>
              </w:rPr>
            </w:pPr>
            <w:r w:rsidRPr="00FF3366">
              <w:rPr>
                <w:lang w:val="en-GB"/>
              </w:rPr>
              <w:t>Engine instruments</w:t>
            </w:r>
          </w:p>
        </w:tc>
        <w:tc>
          <w:tcPr>
            <w:tcW w:w="5623" w:type="dxa"/>
          </w:tcPr>
          <w:p w14:paraId="6CA1551B" w14:textId="77777777" w:rsidR="002E5296" w:rsidRPr="00FF3366" w:rsidRDefault="002E5296" w:rsidP="002E5296">
            <w:pPr>
              <w:jc w:val="both"/>
              <w:rPr>
                <w:lang w:val="en-GB"/>
              </w:rPr>
            </w:pPr>
          </w:p>
        </w:tc>
      </w:tr>
      <w:tr w:rsidR="002E5296" w:rsidRPr="00FF3366" w14:paraId="3FB0F618" w14:textId="77777777" w:rsidTr="00F56A0D">
        <w:trPr>
          <w:cantSplit/>
        </w:trPr>
        <w:tc>
          <w:tcPr>
            <w:tcW w:w="4619" w:type="dxa"/>
          </w:tcPr>
          <w:p w14:paraId="5A796E33" w14:textId="77777777" w:rsidR="002E5296" w:rsidRPr="00FF3366" w:rsidRDefault="002E5296" w:rsidP="002E5296">
            <w:pPr>
              <w:tabs>
                <w:tab w:val="left" w:pos="765"/>
              </w:tabs>
              <w:rPr>
                <w:lang w:val="en-GB"/>
              </w:rPr>
            </w:pPr>
            <w:r w:rsidRPr="00FF3366">
              <w:rPr>
                <w:lang w:val="en-GB"/>
              </w:rPr>
              <w:t>All indications should be verified for accuracy.</w:t>
            </w:r>
          </w:p>
        </w:tc>
        <w:tc>
          <w:tcPr>
            <w:tcW w:w="5623" w:type="dxa"/>
          </w:tcPr>
          <w:p w14:paraId="7F8580F3" w14:textId="77777777" w:rsidR="002E5296" w:rsidRPr="00FF3366" w:rsidRDefault="002E5296" w:rsidP="002E5296">
            <w:pPr>
              <w:jc w:val="both"/>
              <w:rPr>
                <w:lang w:val="en-GB"/>
              </w:rPr>
            </w:pPr>
            <w:r w:rsidRPr="00FF3366">
              <w:rPr>
                <w:lang w:val="en-GB"/>
              </w:rPr>
              <w:t>All the engine instruments, and EFIS system engine displays are calibrated. For details, see 8. c, engine instruments, and see Qualification row in each table.</w:t>
            </w:r>
          </w:p>
        </w:tc>
      </w:tr>
      <w:tr w:rsidR="002E5296" w:rsidRPr="00FF3366" w14:paraId="1246533F" w14:textId="77777777" w:rsidTr="00F56A0D">
        <w:trPr>
          <w:gridAfter w:val="1"/>
          <w:wAfter w:w="5623" w:type="dxa"/>
          <w:cantSplit/>
        </w:trPr>
        <w:tc>
          <w:tcPr>
            <w:tcW w:w="4619" w:type="dxa"/>
          </w:tcPr>
          <w:p w14:paraId="02DDCE77" w14:textId="77777777" w:rsidR="002E5296" w:rsidRPr="00FF3366" w:rsidRDefault="002E5296" w:rsidP="002E5296">
            <w:pPr>
              <w:jc w:val="center"/>
              <w:rPr>
                <w:lang w:val="en-GB"/>
              </w:rPr>
            </w:pPr>
            <w:r w:rsidRPr="00FF3366">
              <w:rPr>
                <w:lang w:val="en-GB"/>
              </w:rPr>
              <w:t>Flap/Trim settings indications</w:t>
            </w:r>
          </w:p>
        </w:tc>
      </w:tr>
      <w:tr w:rsidR="002E5296" w:rsidRPr="00FF3366" w14:paraId="41900669" w14:textId="77777777" w:rsidTr="00F56A0D">
        <w:trPr>
          <w:cantSplit/>
        </w:trPr>
        <w:tc>
          <w:tcPr>
            <w:tcW w:w="4619" w:type="dxa"/>
          </w:tcPr>
          <w:p w14:paraId="2EF44B37" w14:textId="77777777" w:rsidR="002E5296" w:rsidRPr="00FF3366" w:rsidRDefault="002E5296" w:rsidP="002E5296">
            <w:pPr>
              <w:tabs>
                <w:tab w:val="left" w:pos="765"/>
              </w:tabs>
              <w:rPr>
                <w:lang w:val="en-GB"/>
              </w:rPr>
            </w:pPr>
            <w:r w:rsidRPr="00FF3366">
              <w:rPr>
                <w:lang w:val="en-GB"/>
              </w:rPr>
              <w:t>Indications should be verified for accuracy by ground test.</w:t>
            </w:r>
          </w:p>
        </w:tc>
        <w:tc>
          <w:tcPr>
            <w:tcW w:w="5623" w:type="dxa"/>
          </w:tcPr>
          <w:p w14:paraId="6CF657B7" w14:textId="77777777" w:rsidR="002E5296" w:rsidRPr="00FF3366" w:rsidRDefault="002E5296" w:rsidP="002E5296">
            <w:pPr>
              <w:jc w:val="both"/>
              <w:rPr>
                <w:lang w:val="en-GB"/>
              </w:rPr>
            </w:pPr>
            <w:r w:rsidRPr="00FF3366">
              <w:rPr>
                <w:lang w:val="en-GB"/>
              </w:rPr>
              <w:t>Indications were checked before first flight and documented into doc.no. ABCD-GTR-00B “Ground test report before first flight”</w:t>
            </w:r>
          </w:p>
        </w:tc>
      </w:tr>
      <w:tr w:rsidR="002E5296" w:rsidRPr="00FF3366" w14:paraId="79807FE0" w14:textId="77777777" w:rsidTr="00F56A0D">
        <w:trPr>
          <w:gridAfter w:val="1"/>
          <w:wAfter w:w="5623" w:type="dxa"/>
          <w:cantSplit/>
        </w:trPr>
        <w:tc>
          <w:tcPr>
            <w:tcW w:w="4619" w:type="dxa"/>
          </w:tcPr>
          <w:p w14:paraId="4D52B898" w14:textId="77777777" w:rsidR="002E5296" w:rsidRPr="00FF3366" w:rsidRDefault="002E5296" w:rsidP="002E5296">
            <w:pPr>
              <w:jc w:val="center"/>
              <w:rPr>
                <w:lang w:val="en-GB"/>
              </w:rPr>
            </w:pPr>
            <w:r w:rsidRPr="00FF3366">
              <w:rPr>
                <w:lang w:val="en-GB"/>
              </w:rPr>
              <w:t>Other information</w:t>
            </w:r>
          </w:p>
        </w:tc>
      </w:tr>
      <w:tr w:rsidR="002E5296" w:rsidRPr="00FF3366" w14:paraId="3BC3B337" w14:textId="77777777" w:rsidTr="00F56A0D">
        <w:trPr>
          <w:cantSplit/>
        </w:trPr>
        <w:tc>
          <w:tcPr>
            <w:tcW w:w="4619" w:type="dxa"/>
          </w:tcPr>
          <w:p w14:paraId="51B69A5A" w14:textId="77777777" w:rsidR="002E5296" w:rsidRPr="00FF3366" w:rsidRDefault="002E5296" w:rsidP="002E5296">
            <w:pPr>
              <w:tabs>
                <w:tab w:val="left" w:pos="765"/>
              </w:tabs>
              <w:rPr>
                <w:lang w:val="en-GB"/>
              </w:rPr>
            </w:pPr>
            <w:r w:rsidRPr="00FF3366">
              <w:rPr>
                <w:lang w:val="en-GB"/>
              </w:rPr>
              <w:t>Any other displayed information must be verified for accuracy.</w:t>
            </w:r>
          </w:p>
        </w:tc>
        <w:tc>
          <w:tcPr>
            <w:tcW w:w="5623" w:type="dxa"/>
          </w:tcPr>
          <w:p w14:paraId="654C50C6" w14:textId="77777777" w:rsidR="002E5296" w:rsidRPr="00FF3366" w:rsidRDefault="002E5296" w:rsidP="002E5296">
            <w:pPr>
              <w:jc w:val="both"/>
              <w:rPr>
                <w:lang w:val="en-GB"/>
              </w:rPr>
            </w:pPr>
            <w:r w:rsidRPr="00FF3366">
              <w:rPr>
                <w:lang w:val="en-GB"/>
              </w:rPr>
              <w:t>All the displayed information in the cockpit were checked and calibrated. These calibrations can be found in the document ABCD-FTR-00B “Qualitative pilot statements”</w:t>
            </w:r>
          </w:p>
        </w:tc>
      </w:tr>
      <w:tr w:rsidR="002E5296" w:rsidRPr="00FF3366" w14:paraId="090B2495" w14:textId="77777777" w:rsidTr="00F56A0D">
        <w:trPr>
          <w:gridAfter w:val="1"/>
          <w:wAfter w:w="5623" w:type="dxa"/>
          <w:cantSplit/>
        </w:trPr>
        <w:tc>
          <w:tcPr>
            <w:tcW w:w="4619" w:type="dxa"/>
          </w:tcPr>
          <w:p w14:paraId="5DBF2569" w14:textId="77777777" w:rsidR="002E5296" w:rsidRPr="00FF3366" w:rsidRDefault="002E5296" w:rsidP="002E5296">
            <w:pPr>
              <w:rPr>
                <w:lang w:val="en-GB"/>
              </w:rPr>
            </w:pPr>
            <w:r w:rsidRPr="00FF3366">
              <w:rPr>
                <w:lang w:val="en-GB"/>
              </w:rPr>
              <w:t>3.1.4.</w:t>
            </w:r>
            <w:r w:rsidRPr="00FF3366">
              <w:rPr>
                <w:lang w:val="en-GB"/>
              </w:rPr>
              <w:tab/>
              <w:t>Equipment required for communication with ATM</w:t>
            </w:r>
          </w:p>
        </w:tc>
      </w:tr>
      <w:tr w:rsidR="002E5296" w:rsidRPr="00FF3366" w14:paraId="494CFE9D" w14:textId="77777777" w:rsidTr="00F56A0D">
        <w:trPr>
          <w:cantSplit/>
        </w:trPr>
        <w:tc>
          <w:tcPr>
            <w:tcW w:w="4619" w:type="dxa"/>
          </w:tcPr>
          <w:p w14:paraId="0B873023" w14:textId="77777777" w:rsidR="002E5296" w:rsidRPr="00FF3366" w:rsidRDefault="002E5296" w:rsidP="002E5296">
            <w:pPr>
              <w:tabs>
                <w:tab w:val="left" w:pos="765"/>
              </w:tabs>
              <w:jc w:val="both"/>
              <w:rPr>
                <w:lang w:val="en-GB"/>
              </w:rPr>
            </w:pPr>
            <w:r w:rsidRPr="00FF3366">
              <w:rPr>
                <w:lang w:val="en-GB"/>
              </w:rPr>
              <w:t>If equipment for VHF communication or surveillance (including antenna, altitude encoder, user interface, ...) is installed it should be approved in accordance with the appropriate ETSO standards.</w:t>
            </w:r>
          </w:p>
        </w:tc>
        <w:tc>
          <w:tcPr>
            <w:tcW w:w="5623" w:type="dxa"/>
          </w:tcPr>
          <w:p w14:paraId="5C4E778B" w14:textId="77777777" w:rsidR="002E5296" w:rsidRPr="00FF3366" w:rsidRDefault="002E5296" w:rsidP="002E5296">
            <w:pPr>
              <w:jc w:val="both"/>
              <w:rPr>
                <w:lang w:val="en-GB"/>
              </w:rPr>
            </w:pPr>
            <w:r w:rsidRPr="00FF3366">
              <w:rPr>
                <w:lang w:val="en-GB"/>
              </w:rPr>
              <w:t>All the radio and transponder units have ETSO certification. To show compliance, see row “Qualification” of Chapter 8.b “Radio, VOR and GPS unit” and “Transponder”</w:t>
            </w:r>
          </w:p>
        </w:tc>
      </w:tr>
      <w:tr w:rsidR="002E5296" w:rsidRPr="00FF3366" w14:paraId="5D83F3DD" w14:textId="77777777" w:rsidTr="00F56A0D">
        <w:trPr>
          <w:cantSplit/>
        </w:trPr>
        <w:tc>
          <w:tcPr>
            <w:tcW w:w="4619" w:type="dxa"/>
          </w:tcPr>
          <w:p w14:paraId="29D0B530" w14:textId="77777777" w:rsidR="002E5296" w:rsidRPr="00FF3366" w:rsidRDefault="002E5296" w:rsidP="002E5296">
            <w:pPr>
              <w:tabs>
                <w:tab w:val="left" w:pos="765"/>
              </w:tabs>
              <w:jc w:val="both"/>
              <w:rPr>
                <w:lang w:val="en-GB"/>
              </w:rPr>
            </w:pPr>
            <w:r w:rsidRPr="00FF3366">
              <w:rPr>
                <w:lang w:val="en-GB"/>
              </w:rPr>
              <w:t>Proper functioning of ATM equipment especially new antenna types and positions should be verified.</w:t>
            </w:r>
          </w:p>
        </w:tc>
        <w:tc>
          <w:tcPr>
            <w:tcW w:w="5623" w:type="dxa"/>
          </w:tcPr>
          <w:p w14:paraId="46C3B858" w14:textId="77777777" w:rsidR="002E5296" w:rsidRPr="00FF3366" w:rsidRDefault="002E5296" w:rsidP="002E5296">
            <w:pPr>
              <w:jc w:val="both"/>
              <w:rPr>
                <w:lang w:val="en-GB"/>
              </w:rPr>
            </w:pPr>
            <w:r w:rsidRPr="00FF3366">
              <w:rPr>
                <w:lang w:val="en-GB"/>
              </w:rPr>
              <w:t>8.b “Radio, VOR and GPS unit” see row “Qualification”. Calibration reports can be found in ABCD-FTR-00B “Qualitative pilot statements”</w:t>
            </w:r>
          </w:p>
        </w:tc>
      </w:tr>
      <w:tr w:rsidR="002E5296" w:rsidRPr="00FF3366" w14:paraId="1E9EDD83" w14:textId="77777777" w:rsidTr="00F56A0D">
        <w:trPr>
          <w:cantSplit/>
        </w:trPr>
        <w:tc>
          <w:tcPr>
            <w:tcW w:w="4619" w:type="dxa"/>
          </w:tcPr>
          <w:p w14:paraId="2A2F54B5" w14:textId="77777777" w:rsidR="002E5296" w:rsidRPr="00FF3366" w:rsidRDefault="002E5296" w:rsidP="002E5296">
            <w:pPr>
              <w:tabs>
                <w:tab w:val="left" w:pos="765"/>
              </w:tabs>
              <w:jc w:val="both"/>
              <w:rPr>
                <w:lang w:val="en-GB"/>
              </w:rPr>
            </w:pPr>
            <w:r w:rsidRPr="00FF3366">
              <w:rPr>
                <w:lang w:val="en-GB"/>
              </w:rPr>
              <w:t>The certified user interface should be approved in accordance with the appropriate ETSO standards. A secondary, non-ETSO’d user interface may be used in addition.</w:t>
            </w:r>
          </w:p>
        </w:tc>
        <w:tc>
          <w:tcPr>
            <w:tcW w:w="5623" w:type="dxa"/>
          </w:tcPr>
          <w:p w14:paraId="74D15B0C" w14:textId="77777777" w:rsidR="002E5296" w:rsidRPr="00FF3366" w:rsidRDefault="002E5296" w:rsidP="002E5296">
            <w:pPr>
              <w:jc w:val="both"/>
              <w:rPr>
                <w:lang w:val="en-GB"/>
              </w:rPr>
            </w:pPr>
            <w:r w:rsidRPr="00FF3366">
              <w:rPr>
                <w:lang w:val="en-GB"/>
              </w:rPr>
              <w:t>The transponder unit has ETSO certification. However, the pilot may operate the transponder with a remote control unit integrated to the G3XXX display. To get the description, see Subpart 5. “Parts of the EFIS screen” paragraph 11.</w:t>
            </w:r>
          </w:p>
        </w:tc>
      </w:tr>
    </w:tbl>
    <w:p w14:paraId="3E22A9D2" w14:textId="50AC9FF5" w:rsidR="00973F46" w:rsidRPr="00C82B66" w:rsidRDefault="00973F46" w:rsidP="00E1219B">
      <w:pPr>
        <w:tabs>
          <w:tab w:val="left" w:pos="6975"/>
        </w:tabs>
        <w:spacing w:line="240" w:lineRule="auto"/>
        <w:rPr>
          <w:lang w:val="en-GB"/>
        </w:rPr>
      </w:pPr>
    </w:p>
    <w:sectPr w:rsidR="00973F46" w:rsidRPr="00C82B66" w:rsidSect="00AC7400">
      <w:footerReference w:type="first" r:id="rId24"/>
      <w:pgSz w:w="11906" w:h="16838"/>
      <w:pgMar w:top="1440" w:right="850" w:bottom="1440" w:left="85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BF73E6" w14:textId="77777777" w:rsidR="00B7160C" w:rsidRDefault="00B7160C" w:rsidP="005579C6">
      <w:pPr>
        <w:spacing w:after="0" w:line="240" w:lineRule="auto"/>
      </w:pPr>
      <w:r>
        <w:separator/>
      </w:r>
    </w:p>
    <w:p w14:paraId="02CE16B6" w14:textId="77777777" w:rsidR="00B7160C" w:rsidRDefault="00B7160C"/>
  </w:endnote>
  <w:endnote w:type="continuationSeparator" w:id="0">
    <w:p w14:paraId="2CD2F6A3" w14:textId="77777777" w:rsidR="00B7160C" w:rsidRDefault="00B7160C" w:rsidP="005579C6">
      <w:pPr>
        <w:spacing w:after="0" w:line="240" w:lineRule="auto"/>
      </w:pPr>
      <w:r>
        <w:continuationSeparator/>
      </w:r>
    </w:p>
    <w:p w14:paraId="344CA7FA" w14:textId="77777777" w:rsidR="00B7160C" w:rsidRDefault="00B7160C"/>
  </w:endnote>
  <w:endnote w:type="continuationNotice" w:id="1">
    <w:p w14:paraId="34099C9A" w14:textId="77777777" w:rsidR="00B7160C" w:rsidRDefault="00B7160C">
      <w:pPr>
        <w:spacing w:after="0" w:line="240" w:lineRule="auto"/>
      </w:pPr>
    </w:p>
    <w:p w14:paraId="6FC99CC7" w14:textId="77777777" w:rsidR="00B7160C" w:rsidRDefault="00B716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rpid E1s SCd Light">
    <w:altName w:val="Calibri"/>
    <w:panose1 w:val="00000000000000000000"/>
    <w:charset w:val="4D"/>
    <w:family w:val="swiss"/>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Corpid E1s SCd Heavy">
    <w:altName w:val="Calibri"/>
    <w:panose1 w:val="00000000000000000000"/>
    <w:charset w:val="4D"/>
    <w:family w:val="swiss"/>
    <w:notTrueType/>
    <w:pitch w:val="default"/>
    <w:sig w:usb0="00000003" w:usb1="00000000" w:usb2="00000000" w:usb3="00000000" w:csb0="00000001" w:csb1="00000000"/>
  </w:font>
  <w:font w:name="Corpid E1s SCd Regular">
    <w:altName w:val="Calibri"/>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ED5E8" w14:textId="701A001D" w:rsidR="009B4D1B" w:rsidRDefault="009B4D1B" w:rsidP="000C6BE9">
    <w:pPr>
      <w:pStyle w:val="Footer"/>
      <w:ind w:right="360" w:firstLine="360"/>
      <w:jc w:val="right"/>
    </w:pPr>
    <w:r>
      <w:rPr>
        <w:noProof/>
        <w:lang w:val="en-GB" w:eastAsia="en-GB"/>
      </w:rPr>
      <mc:AlternateContent>
        <mc:Choice Requires="wps">
          <w:drawing>
            <wp:anchor distT="0" distB="0" distL="114300" distR="114300" simplePos="0" relativeHeight="251664896" behindDoc="1" locked="0" layoutInCell="1" allowOverlap="1" wp14:anchorId="506E413F" wp14:editId="20A8B0F6">
              <wp:simplePos x="0" y="0"/>
              <wp:positionH relativeFrom="column">
                <wp:posOffset>-81915</wp:posOffset>
              </wp:positionH>
              <wp:positionV relativeFrom="paragraph">
                <wp:posOffset>194945</wp:posOffset>
              </wp:positionV>
              <wp:extent cx="1257300" cy="453390"/>
              <wp:effectExtent l="0" t="0" r="0" b="381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45339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0FDE6D87" w14:textId="77777777" w:rsidR="009B4D1B" w:rsidRPr="00B24C3D" w:rsidRDefault="009B4D1B" w:rsidP="000C6BE9">
                          <w:pPr>
                            <w:spacing w:after="0" w:line="240" w:lineRule="auto"/>
                            <w:rPr>
                              <w:b/>
                              <w:color w:val="808080"/>
                              <w:sz w:val="16"/>
                              <w:szCs w:val="16"/>
                            </w:rPr>
                          </w:pPr>
                          <w:r>
                            <w:rPr>
                              <w:color w:val="808080"/>
                              <w:sz w:val="16"/>
                              <w:szCs w:val="16"/>
                            </w:rPr>
                            <w:t>c</w:t>
                          </w:r>
                          <w:r w:rsidRPr="00B24C3D">
                            <w:rPr>
                              <w:color w:val="808080"/>
                              <w:sz w:val="16"/>
                              <w:szCs w:val="16"/>
                            </w:rPr>
                            <w:t>ompany</w:t>
                          </w:r>
                          <w:r>
                            <w:rPr>
                              <w:color w:val="808080"/>
                              <w:sz w:val="16"/>
                              <w:szCs w:val="16"/>
                            </w:rPr>
                            <w:t xml:space="preserve"> </w:t>
                          </w:r>
                          <w:r>
                            <w:rPr>
                              <w:color w:val="808080"/>
                              <w:sz w:val="16"/>
                              <w:szCs w:val="16"/>
                            </w:rPr>
                            <w:br/>
                          </w:r>
                          <w:r w:rsidRPr="00B24C3D">
                            <w:rPr>
                              <w:color w:val="808080"/>
                              <w:sz w:val="16"/>
                              <w:szCs w:val="16"/>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06E413F" id="_x0000_t202" coordsize="21600,21600" o:spt="202" path="m,l,21600r21600,l21600,xe">
              <v:stroke joinstyle="miter"/>
              <v:path gradientshapeok="t" o:connecttype="rect"/>
            </v:shapetype>
            <v:shape id="Text Box 327" o:spid="_x0000_s1045" type="#_x0000_t202" style="position:absolute;left:0;text-align:left;margin-left:-6.45pt;margin-top:15.35pt;width:99pt;height:35.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" filled="f" stroked="f">
              <v:path arrowok="t"/>
              <v:textbox>
                <w:txbxContent>
                  <w:p w14:paraId="0FDE6D87" w14:textId="77777777" w:rsidR="009B4D1B" w:rsidRPr="00B24C3D" w:rsidRDefault="009B4D1B" w:rsidP="000C6BE9">
                    <w:pPr>
                      <w:spacing w:after="0" w:line="240" w:lineRule="auto"/>
                      <w:rPr>
                        <w:b/>
                        <w:color w:val="808080"/>
                        <w:sz w:val="16"/>
                        <w:szCs w:val="16"/>
                      </w:rPr>
                    </w:pPr>
                    <w:r>
                      <w:rPr>
                        <w:color w:val="808080"/>
                        <w:sz w:val="16"/>
                        <w:szCs w:val="16"/>
                      </w:rPr>
                      <w:t>c</w:t>
                    </w:r>
                    <w:r w:rsidRPr="00B24C3D">
                      <w:rPr>
                        <w:color w:val="808080"/>
                        <w:sz w:val="16"/>
                        <w:szCs w:val="16"/>
                      </w:rPr>
                      <w:t>ompany</w:t>
                    </w:r>
                    <w:r>
                      <w:rPr>
                        <w:color w:val="808080"/>
                        <w:sz w:val="16"/>
                        <w:szCs w:val="16"/>
                      </w:rPr>
                      <w:t xml:space="preserve"> </w:t>
                    </w:r>
                    <w:r>
                      <w:rPr>
                        <w:color w:val="808080"/>
                        <w:sz w:val="16"/>
                        <w:szCs w:val="16"/>
                      </w:rPr>
                      <w:br/>
                    </w:r>
                    <w:r w:rsidRPr="00B24C3D">
                      <w:rPr>
                        <w:color w:val="808080"/>
                        <w:sz w:val="16"/>
                        <w:szCs w:val="16"/>
                      </w:rPr>
                      <w:t>name</w:t>
                    </w:r>
                  </w:p>
                </w:txbxContent>
              </v:textbox>
            </v:shape>
          </w:pict>
        </mc:Fallback>
      </mc:AlternateContent>
    </w:r>
  </w:p>
  <w:p w14:paraId="13D0E858" w14:textId="77777777" w:rsidR="009B4D1B" w:rsidRPr="00144191" w:rsidRDefault="009B4D1B" w:rsidP="000C6BE9">
    <w:pPr>
      <w:pStyle w:val="Footer"/>
      <w:tabs>
        <w:tab w:val="clear" w:pos="4513"/>
        <w:tab w:val="clear" w:pos="9026"/>
        <w:tab w:val="right" w:pos="10206"/>
      </w:tabs>
    </w:pPr>
    <w:r>
      <w:rPr>
        <w:noProof/>
        <w:lang w:val="en-GB" w:eastAsia="en-GB"/>
      </w:rPr>
      <mc:AlternateContent>
        <mc:Choice Requires="wps">
          <w:drawing>
            <wp:anchor distT="0" distB="0" distL="114300" distR="114300" simplePos="0" relativeHeight="251665920" behindDoc="1" locked="0" layoutInCell="1" allowOverlap="1" wp14:anchorId="50803190" wp14:editId="02997FB9">
              <wp:simplePos x="0" y="0"/>
              <wp:positionH relativeFrom="column">
                <wp:posOffset>12700</wp:posOffset>
              </wp:positionH>
              <wp:positionV relativeFrom="paragraph">
                <wp:posOffset>24130</wp:posOffset>
              </wp:positionV>
              <wp:extent cx="6472555" cy="0"/>
              <wp:effectExtent l="12700" t="14605" r="10795" b="33020"/>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2555" cy="0"/>
                      </a:xfrm>
                      <a:prstGeom prst="line">
                        <a:avLst/>
                      </a:prstGeom>
                      <a:noFill/>
                      <a:ln w="12700">
                        <a:solidFill>
                          <a:srgbClr val="FFFFFF">
                            <a:alpha val="30196"/>
                          </a:srgb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F2F36" id="Straight Connector 32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9pt" to="510.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" strokecolor="white" strokeweight="1pt">
              <v:stroke opacity="19789f"/>
              <v:shadow on="t" color="black" opacity="24903f" origin=",.5" offset="0,.55556mm"/>
            </v:line>
          </w:pict>
        </mc:Fallback>
      </mc:AlternateContent>
    </w:r>
    <w:r>
      <w:rPr>
        <w:noProof/>
        <w:lang w:val="en-GB" w:eastAsia="en-GB"/>
      </w:rPr>
      <mc:AlternateContent>
        <mc:Choice Requires="wps">
          <w:drawing>
            <wp:anchor distT="0" distB="0" distL="114300" distR="114300" simplePos="0" relativeHeight="251663872" behindDoc="0" locked="0" layoutInCell="1" allowOverlap="1" wp14:anchorId="7DD57524" wp14:editId="55C59214">
              <wp:simplePos x="0" y="0"/>
              <wp:positionH relativeFrom="column">
                <wp:posOffset>2844800</wp:posOffset>
              </wp:positionH>
              <wp:positionV relativeFrom="paragraph">
                <wp:posOffset>100330</wp:posOffset>
              </wp:positionV>
              <wp:extent cx="1209040" cy="266065"/>
              <wp:effectExtent l="6350" t="5080" r="3810" b="508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66065"/>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C8917" w14:textId="17B1EDBB" w:rsidR="009B4D1B" w:rsidRPr="00C349AF" w:rsidRDefault="009B4D1B" w:rsidP="000C6BE9">
                          <w:pPr>
                            <w:rPr>
                              <w:b/>
                              <w:color w:val="808080"/>
                              <w:sz w:val="14"/>
                              <w:szCs w:val="14"/>
                            </w:rPr>
                          </w:pPr>
                          <w:r w:rsidRPr="00C349AF">
                            <w:rPr>
                              <w:color w:val="808080"/>
                              <w:sz w:val="14"/>
                              <w:szCs w:val="14"/>
                            </w:rPr>
                            <w:t>Doc.-No.</w:t>
                          </w:r>
                          <w:r w:rsidRPr="00C349AF">
                            <w:rPr>
                              <w:color w:val="808080"/>
                              <w:sz w:val="14"/>
                              <w:szCs w:val="14"/>
                            </w:rPr>
                            <w:br/>
                          </w:r>
                        </w:p>
                        <w:p w14:paraId="58C42845" w14:textId="77777777" w:rsidR="009B4D1B" w:rsidRDefault="009B4D1B" w:rsidP="000C6BE9">
                          <w:r w:rsidRPr="00C349AF">
                            <w:rPr>
                              <w:color w:val="808080"/>
                              <w:sz w:val="14"/>
                              <w:szCs w:val="14"/>
                            </w:rPr>
                            <w:t>ABCD-FTP-00</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57524" id="Text Box 329" o:spid="_x0000_s1046" type="#_x0000_t202" style="position:absolute;margin-left:224pt;margin-top:7.9pt;width:95.2pt;height:20.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" fillcolor="black" stroked="f">
              <v:fill opacity="6682f"/>
              <v:textbox inset=",.6mm,,.6mm">
                <w:txbxContent>
                  <w:p w14:paraId="631C8917" w14:textId="17B1EDBB" w:rsidR="009B4D1B" w:rsidRPr="00C349AF" w:rsidRDefault="009B4D1B" w:rsidP="000C6BE9">
                    <w:pPr>
                      <w:rPr>
                        <w:b/>
                        <w:color w:val="808080"/>
                        <w:sz w:val="14"/>
                        <w:szCs w:val="14"/>
                      </w:rPr>
                    </w:pPr>
                    <w:r w:rsidRPr="00C349AF">
                      <w:rPr>
                        <w:color w:val="808080"/>
                        <w:sz w:val="14"/>
                        <w:szCs w:val="14"/>
                      </w:rPr>
                      <w:t>Doc.-No.</w:t>
                    </w:r>
                    <w:r w:rsidRPr="00C349AF">
                      <w:rPr>
                        <w:color w:val="808080"/>
                        <w:sz w:val="14"/>
                        <w:szCs w:val="14"/>
                      </w:rPr>
                      <w:br/>
                    </w:r>
                  </w:p>
                  <w:p w14:paraId="58C42845" w14:textId="77777777" w:rsidR="009B4D1B" w:rsidRDefault="009B4D1B" w:rsidP="000C6BE9">
                    <w:r w:rsidRPr="00C349AF">
                      <w:rPr>
                        <w:color w:val="808080"/>
                        <w:sz w:val="14"/>
                        <w:szCs w:val="14"/>
                      </w:rPr>
                      <w:t>ABCD-FTP-00</w:t>
                    </w:r>
                  </w:p>
                </w:txbxContent>
              </v:textbox>
            </v:shape>
          </w:pict>
        </mc:Fallback>
      </mc:AlternateContent>
    </w:r>
    <w:r>
      <w:rPr>
        <w:noProof/>
        <w:lang w:val="en-GB" w:eastAsia="en-GB"/>
      </w:rPr>
      <mc:AlternateContent>
        <mc:Choice Requires="wps">
          <w:drawing>
            <wp:anchor distT="0" distB="0" distL="114300" distR="114300" simplePos="0" relativeHeight="251662848" behindDoc="0" locked="0" layoutInCell="1" allowOverlap="1" wp14:anchorId="5CB25366" wp14:editId="1781FA1D">
              <wp:simplePos x="0" y="0"/>
              <wp:positionH relativeFrom="column">
                <wp:posOffset>4112260</wp:posOffset>
              </wp:positionH>
              <wp:positionV relativeFrom="paragraph">
                <wp:posOffset>100330</wp:posOffset>
              </wp:positionV>
              <wp:extent cx="597535" cy="266065"/>
              <wp:effectExtent l="6985" t="5080" r="5080" b="508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66065"/>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9D500" w14:textId="77777777" w:rsidR="009B4D1B" w:rsidRPr="00C349AF" w:rsidRDefault="009B4D1B" w:rsidP="000C6BE9">
                          <w:pPr>
                            <w:rPr>
                              <w:b/>
                              <w:color w:val="808080"/>
                              <w:sz w:val="14"/>
                              <w:szCs w:val="14"/>
                            </w:rPr>
                          </w:pPr>
                          <w:r w:rsidRPr="00C349AF">
                            <w:rPr>
                              <w:color w:val="808080"/>
                              <w:sz w:val="14"/>
                              <w:szCs w:val="14"/>
                            </w:rPr>
                            <w:t>Revision</w:t>
                          </w:r>
                        </w:p>
                        <w:p w14:paraId="437D5D75" w14:textId="77777777" w:rsidR="009B4D1B" w:rsidRPr="00C349AF" w:rsidRDefault="009B4D1B" w:rsidP="000C6BE9">
                          <w:pPr>
                            <w:rPr>
                              <w:b/>
                              <w:color w:val="808080"/>
                              <w:sz w:val="14"/>
                              <w:szCs w:val="14"/>
                            </w:rPr>
                          </w:pPr>
                          <w:r w:rsidRPr="00C349AF">
                            <w:rPr>
                              <w:color w:val="808080"/>
                              <w:sz w:val="14"/>
                              <w:szCs w:val="14"/>
                            </w:rPr>
                            <w:t>0</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25366" id="Text Box 330" o:spid="_x0000_s1047" type="#_x0000_t202" style="position:absolute;margin-left:323.8pt;margin-top:7.9pt;width:47.05pt;height:20.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" fillcolor="black" stroked="f">
              <v:fill opacity="6682f"/>
              <v:textbox inset=",.6mm,,.6mm">
                <w:txbxContent>
                  <w:p w14:paraId="7849D500" w14:textId="77777777" w:rsidR="009B4D1B" w:rsidRPr="00C349AF" w:rsidRDefault="009B4D1B" w:rsidP="000C6BE9">
                    <w:pPr>
                      <w:rPr>
                        <w:b/>
                        <w:color w:val="808080"/>
                        <w:sz w:val="14"/>
                        <w:szCs w:val="14"/>
                      </w:rPr>
                    </w:pPr>
                    <w:r w:rsidRPr="00C349AF">
                      <w:rPr>
                        <w:color w:val="808080"/>
                        <w:sz w:val="14"/>
                        <w:szCs w:val="14"/>
                      </w:rPr>
                      <w:t>Revision</w:t>
                    </w:r>
                  </w:p>
                  <w:p w14:paraId="437D5D75" w14:textId="77777777" w:rsidR="009B4D1B" w:rsidRPr="00C349AF" w:rsidRDefault="009B4D1B" w:rsidP="000C6BE9">
                    <w:pPr>
                      <w:rPr>
                        <w:b/>
                        <w:color w:val="808080"/>
                        <w:sz w:val="14"/>
                        <w:szCs w:val="14"/>
                      </w:rPr>
                    </w:pPr>
                    <w:r w:rsidRPr="00C349AF">
                      <w:rPr>
                        <w:color w:val="808080"/>
                        <w:sz w:val="14"/>
                        <w:szCs w:val="14"/>
                      </w:rPr>
                      <w:t>0</w:t>
                    </w:r>
                  </w:p>
                </w:txbxContent>
              </v:textbox>
            </v:shape>
          </w:pict>
        </mc:Fallback>
      </mc:AlternateContent>
    </w:r>
    <w:r>
      <w:rPr>
        <w:noProof/>
        <w:lang w:val="en-GB" w:eastAsia="en-GB"/>
      </w:rPr>
      <mc:AlternateContent>
        <mc:Choice Requires="wps">
          <w:drawing>
            <wp:anchor distT="0" distB="0" distL="114300" distR="114300" simplePos="0" relativeHeight="251661824" behindDoc="0" locked="0" layoutInCell="1" allowOverlap="1" wp14:anchorId="007DF3A6" wp14:editId="7064E3C7">
              <wp:simplePos x="0" y="0"/>
              <wp:positionH relativeFrom="column">
                <wp:posOffset>4770120</wp:posOffset>
              </wp:positionH>
              <wp:positionV relativeFrom="paragraph">
                <wp:posOffset>100330</wp:posOffset>
              </wp:positionV>
              <wp:extent cx="1003935" cy="266065"/>
              <wp:effectExtent l="7620" t="5080" r="7620" b="508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266065"/>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7201B" w14:textId="77777777" w:rsidR="009B4D1B" w:rsidRPr="00C349AF" w:rsidRDefault="009B4D1B" w:rsidP="000C6BE9">
                          <w:pPr>
                            <w:rPr>
                              <w:b/>
                              <w:color w:val="808080"/>
                              <w:sz w:val="14"/>
                              <w:szCs w:val="14"/>
                            </w:rPr>
                          </w:pPr>
                          <w:r w:rsidRPr="00C349AF">
                            <w:rPr>
                              <w:color w:val="808080"/>
                              <w:sz w:val="14"/>
                              <w:szCs w:val="14"/>
                            </w:rPr>
                            <w:t>Date</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DF3A6" id="Text Box 331" o:spid="_x0000_s1048" type="#_x0000_t202" style="position:absolute;margin-left:375.6pt;margin-top:7.9pt;width:79.05pt;height:20.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" fillcolor="black" stroked="f">
              <v:fill opacity="6682f"/>
              <v:textbox inset=",.6mm,,.6mm">
                <w:txbxContent>
                  <w:p w14:paraId="3B77201B" w14:textId="77777777" w:rsidR="009B4D1B" w:rsidRPr="00C349AF" w:rsidRDefault="009B4D1B" w:rsidP="000C6BE9">
                    <w:pPr>
                      <w:rPr>
                        <w:b/>
                        <w:color w:val="808080"/>
                        <w:sz w:val="14"/>
                        <w:szCs w:val="14"/>
                      </w:rPr>
                    </w:pPr>
                    <w:r w:rsidRPr="00C349AF">
                      <w:rPr>
                        <w:color w:val="808080"/>
                        <w:sz w:val="14"/>
                        <w:szCs w:val="14"/>
                      </w:rPr>
                      <w:t>Date</w:t>
                    </w:r>
                  </w:p>
                </w:txbxContent>
              </v:textbox>
            </v:shape>
          </w:pict>
        </mc:Fallback>
      </mc:AlternateContent>
    </w:r>
    <w:r>
      <w:rPr>
        <w:noProof/>
        <w:lang w:val="en-GB" w:eastAsia="en-GB"/>
      </w:rPr>
      <mc:AlternateContent>
        <mc:Choice Requires="wps">
          <w:drawing>
            <wp:anchor distT="0" distB="0" distL="114300" distR="114300" simplePos="0" relativeHeight="251660800" behindDoc="0" locked="0" layoutInCell="1" allowOverlap="1" wp14:anchorId="34D4A006" wp14:editId="698340CD">
              <wp:simplePos x="0" y="0"/>
              <wp:positionH relativeFrom="column">
                <wp:posOffset>5836920</wp:posOffset>
              </wp:positionH>
              <wp:positionV relativeFrom="paragraph">
                <wp:posOffset>50165</wp:posOffset>
              </wp:positionV>
              <wp:extent cx="647700" cy="316230"/>
              <wp:effectExtent l="7620" t="2540" r="1905" b="508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16230"/>
                      </a:xfrm>
                      <a:prstGeom prst="rect">
                        <a:avLst/>
                      </a:prstGeom>
                      <a:solidFill>
                        <a:srgbClr val="000000">
                          <a:alpha val="7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7740A" w14:textId="77777777" w:rsidR="009B4D1B" w:rsidRPr="00C349AF" w:rsidRDefault="009B4D1B" w:rsidP="000C6BE9">
                          <w:pPr>
                            <w:pStyle w:val="Footer"/>
                            <w:jc w:val="center"/>
                            <w:rPr>
                              <w:rStyle w:val="PageNumber"/>
                              <w:color w:val="FFFFFF"/>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sidR="00261B0E">
                            <w:rPr>
                              <w:rStyle w:val="PageNumber"/>
                              <w:noProof/>
                              <w:color w:val="FFFFFF"/>
                              <w:sz w:val="14"/>
                              <w:szCs w:val="14"/>
                            </w:rPr>
                            <w:t>2</w:t>
                          </w:r>
                          <w:r w:rsidRPr="00C349AF">
                            <w:rPr>
                              <w:rStyle w:val="PageNumber"/>
                              <w:color w:val="FFFFFF"/>
                              <w:sz w:val="14"/>
                              <w:szCs w:val="14"/>
                            </w:rPr>
                            <w:fldChar w:fldCharType="end"/>
                          </w:r>
                        </w:p>
                        <w:p w14:paraId="72CB815E" w14:textId="12C3D418" w:rsidR="009B4D1B" w:rsidRPr="004E5733" w:rsidRDefault="009B4D1B" w:rsidP="000C6BE9">
                          <w:pPr>
                            <w:jc w:val="center"/>
                            <w:rPr>
                              <w:b/>
                              <w:sz w:val="14"/>
                              <w:szCs w:val="14"/>
                            </w:rPr>
                          </w:pPr>
                          <w:r w:rsidRPr="004E5733">
                            <w:rPr>
                              <w:b/>
                              <w:color w:val="808080"/>
                              <w:sz w:val="14"/>
                              <w:szCs w:val="14"/>
                            </w:rPr>
                            <w:t xml:space="preserve">of </w:t>
                          </w:r>
                          <w:r>
                            <w:rPr>
                              <w:b/>
                              <w:color w:val="808080"/>
                              <w:sz w:val="14"/>
                              <w:szCs w:val="14"/>
                            </w:rPr>
                            <w:t>29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D4A006" id="Text Box 332" o:spid="_x0000_s1049" type="#_x0000_t202" style="position:absolute;margin-left:459.6pt;margin-top:3.95pt;width:51pt;height:2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" fillcolor="black" stroked="f">
              <v:fill opacity="46003f"/>
              <v:textbox>
                <w:txbxContent>
                  <w:p w14:paraId="6417740A" w14:textId="77777777" w:rsidR="009B4D1B" w:rsidRPr="00C349AF" w:rsidRDefault="009B4D1B" w:rsidP="000C6BE9">
                    <w:pPr>
                      <w:pStyle w:val="Footer"/>
                      <w:jc w:val="center"/>
                      <w:rPr>
                        <w:rStyle w:val="PageNumber"/>
                        <w:color w:val="FFFFFF"/>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sidR="00261B0E">
                      <w:rPr>
                        <w:rStyle w:val="PageNumber"/>
                        <w:noProof/>
                        <w:color w:val="FFFFFF"/>
                        <w:sz w:val="14"/>
                        <w:szCs w:val="14"/>
                      </w:rPr>
                      <w:t>2</w:t>
                    </w:r>
                    <w:r w:rsidRPr="00C349AF">
                      <w:rPr>
                        <w:rStyle w:val="PageNumber"/>
                        <w:color w:val="FFFFFF"/>
                        <w:sz w:val="14"/>
                        <w:szCs w:val="14"/>
                      </w:rPr>
                      <w:fldChar w:fldCharType="end"/>
                    </w:r>
                  </w:p>
                  <w:p w14:paraId="72CB815E" w14:textId="12C3D418" w:rsidR="009B4D1B" w:rsidRPr="004E5733" w:rsidRDefault="009B4D1B" w:rsidP="000C6BE9">
                    <w:pPr>
                      <w:jc w:val="center"/>
                      <w:rPr>
                        <w:b/>
                        <w:sz w:val="14"/>
                        <w:szCs w:val="14"/>
                      </w:rPr>
                    </w:pPr>
                    <w:r w:rsidRPr="004E5733">
                      <w:rPr>
                        <w:b/>
                        <w:color w:val="808080"/>
                        <w:sz w:val="14"/>
                        <w:szCs w:val="14"/>
                      </w:rPr>
                      <w:t xml:space="preserve">of </w:t>
                    </w:r>
                    <w:r>
                      <w:rPr>
                        <w:b/>
                        <w:color w:val="808080"/>
                        <w:sz w:val="14"/>
                        <w:szCs w:val="14"/>
                      </w:rPr>
                      <w:t>29</w:t>
                    </w:r>
                  </w:p>
                </w:txbxContent>
              </v:textbox>
            </v:shape>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7D015" w14:textId="3CFD213B" w:rsidR="009B4D1B" w:rsidRPr="00144191" w:rsidRDefault="009B4D1B" w:rsidP="00B278BD">
    <w:pPr>
      <w:pStyle w:val="Footer"/>
      <w:ind w:right="360" w:firstLine="360"/>
      <w:jc w:val="right"/>
    </w:pPr>
    <w:r>
      <w:rPr>
        <w:noProof/>
        <w:lang w:val="en-GB" w:eastAsia="en-GB"/>
      </w:rPr>
      <mc:AlternateContent>
        <mc:Choice Requires="wps">
          <w:drawing>
            <wp:anchor distT="0" distB="0" distL="114300" distR="114300" simplePos="0" relativeHeight="251644416" behindDoc="0" locked="0" layoutInCell="1" allowOverlap="1" wp14:anchorId="1227865E" wp14:editId="6B59EDE2">
              <wp:simplePos x="0" y="0"/>
              <wp:positionH relativeFrom="column">
                <wp:posOffset>5527040</wp:posOffset>
              </wp:positionH>
              <wp:positionV relativeFrom="paragraph">
                <wp:posOffset>20320</wp:posOffset>
              </wp:positionV>
              <wp:extent cx="1038860" cy="412750"/>
              <wp:effectExtent l="0" t="0" r="0" b="6350"/>
              <wp:wrapSquare wrapText="bothSides"/>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860" cy="41275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4B863148" w14:textId="77777777" w:rsidR="009B4D1B" w:rsidRPr="00B24C3D" w:rsidRDefault="009B4D1B" w:rsidP="00B278BD">
                          <w:pPr>
                            <w:spacing w:line="240" w:lineRule="auto"/>
                            <w:jc w:val="right"/>
                            <w:rPr>
                              <w:b/>
                              <w:color w:val="808080"/>
                              <w:sz w:val="16"/>
                              <w:szCs w:val="16"/>
                            </w:rPr>
                          </w:pPr>
                          <w:r w:rsidRPr="00B24C3D">
                            <w:rPr>
                              <w:color w:val="808080"/>
                              <w:sz w:val="16"/>
                              <w:szCs w:val="16"/>
                            </w:rPr>
                            <w:t>company</w:t>
                          </w:r>
                          <w:r w:rsidRPr="00B24C3D">
                            <w:rPr>
                              <w:color w:val="808080"/>
                              <w:sz w:val="16"/>
                              <w:szCs w:val="16"/>
                            </w:rPr>
                            <w:b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227865E" id="_x0000_t202" coordsize="21600,21600" o:spt="202" path="m,l,21600r21600,l21600,xe">
              <v:stroke joinstyle="miter"/>
              <v:path gradientshapeok="t" o:connecttype="rect"/>
            </v:shapetype>
            <v:shape id="Text Box 312" o:spid="_x0000_s1050" type="#_x0000_t202" style="position:absolute;left:0;text-align:left;margin-left:435.2pt;margin-top:1.6pt;width:81.8pt;height:3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" filled="f" stroked="f">
              <v:path arrowok="t"/>
              <v:textbox>
                <w:txbxContent>
                  <w:p w14:paraId="4B863148" w14:textId="77777777" w:rsidR="009B4D1B" w:rsidRPr="00B24C3D" w:rsidRDefault="009B4D1B" w:rsidP="00B278BD">
                    <w:pPr>
                      <w:spacing w:line="240" w:lineRule="auto"/>
                      <w:jc w:val="right"/>
                      <w:rPr>
                        <w:b/>
                        <w:color w:val="808080"/>
                        <w:sz w:val="16"/>
                        <w:szCs w:val="16"/>
                      </w:rPr>
                    </w:pPr>
                    <w:r w:rsidRPr="00B24C3D">
                      <w:rPr>
                        <w:color w:val="808080"/>
                        <w:sz w:val="16"/>
                        <w:szCs w:val="16"/>
                      </w:rPr>
                      <w:t>company</w:t>
                    </w:r>
                    <w:r w:rsidRPr="00B24C3D">
                      <w:rPr>
                        <w:color w:val="808080"/>
                        <w:sz w:val="16"/>
                        <w:szCs w:val="16"/>
                      </w:rPr>
                      <w:br/>
                      <w:t>name</w:t>
                    </w:r>
                  </w:p>
                </w:txbxContent>
              </v:textbox>
              <w10:wrap type="square"/>
            </v:shape>
          </w:pict>
        </mc:Fallback>
      </mc:AlternateContent>
    </w:r>
    <w:r>
      <w:rPr>
        <w:noProof/>
        <w:lang w:val="en-GB" w:eastAsia="en-GB"/>
      </w:rPr>
      <mc:AlternateContent>
        <mc:Choice Requires="wps">
          <w:drawing>
            <wp:anchor distT="0" distB="0" distL="114300" distR="114300" simplePos="0" relativeHeight="251639296" behindDoc="0" locked="0" layoutInCell="1" allowOverlap="1" wp14:anchorId="115A75E7" wp14:editId="7407E924">
              <wp:simplePos x="0" y="0"/>
              <wp:positionH relativeFrom="column">
                <wp:posOffset>635</wp:posOffset>
              </wp:positionH>
              <wp:positionV relativeFrom="paragraph">
                <wp:posOffset>20320</wp:posOffset>
              </wp:positionV>
              <wp:extent cx="6471920" cy="0"/>
              <wp:effectExtent l="10160" t="10795" r="13970" b="27305"/>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1920" cy="0"/>
                      </a:xfrm>
                      <a:prstGeom prst="line">
                        <a:avLst/>
                      </a:prstGeom>
                      <a:noFill/>
                      <a:ln w="12700">
                        <a:solidFill>
                          <a:srgbClr val="FFFFFF">
                            <a:alpha val="30196"/>
                          </a:srgb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40AEB" id="Straight Connector 290"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pt" to="509.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" strokecolor="white" strokeweight="1pt">
              <v:stroke opacity="19789f"/>
              <v:shadow on="t" color="black" opacity="24903f" origin=",.5" offset="0,.55556mm"/>
            </v:line>
          </w:pict>
        </mc:Fallback>
      </mc:AlternateContent>
    </w:r>
    <w:r>
      <w:rPr>
        <w:noProof/>
        <w:lang w:val="en-GB" w:eastAsia="en-GB"/>
      </w:rPr>
      <mc:AlternateContent>
        <mc:Choice Requires="wps">
          <w:drawing>
            <wp:anchor distT="0" distB="0" distL="114300" distR="114300" simplePos="0" relativeHeight="251641344" behindDoc="0" locked="0" layoutInCell="1" allowOverlap="1" wp14:anchorId="5669E9C5" wp14:editId="6E87F599">
              <wp:simplePos x="0" y="0"/>
              <wp:positionH relativeFrom="column">
                <wp:posOffset>730250</wp:posOffset>
              </wp:positionH>
              <wp:positionV relativeFrom="paragraph">
                <wp:posOffset>97155</wp:posOffset>
              </wp:positionV>
              <wp:extent cx="1003300" cy="266700"/>
              <wp:effectExtent l="6350" t="1905" r="0" b="762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6670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DD44C" w14:textId="77777777" w:rsidR="009B4D1B" w:rsidRPr="00C349AF" w:rsidRDefault="009B4D1B" w:rsidP="00B278BD">
                          <w:pPr>
                            <w:rPr>
                              <w:b/>
                              <w:color w:val="808080"/>
                              <w:sz w:val="14"/>
                              <w:szCs w:val="14"/>
                            </w:rPr>
                          </w:pPr>
                          <w:r w:rsidRPr="00C349AF">
                            <w:rPr>
                              <w:color w:val="808080"/>
                              <w:sz w:val="14"/>
                              <w:szCs w:val="14"/>
                            </w:rPr>
                            <w:t xml:space="preserve"> Date</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9E9C5" id="Text Box 289" o:spid="_x0000_s1051" type="#_x0000_t202" style="position:absolute;left:0;text-align:left;margin-left:57.5pt;margin-top:7.65pt;width:79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" fillcolor="black" stroked="f">
              <v:fill opacity="6682f"/>
              <v:textbox inset=",.6mm,,.6mm">
                <w:txbxContent>
                  <w:p w14:paraId="62DDD44C" w14:textId="77777777" w:rsidR="009B4D1B" w:rsidRPr="00C349AF" w:rsidRDefault="009B4D1B" w:rsidP="00B278BD">
                    <w:pPr>
                      <w:rPr>
                        <w:b/>
                        <w:color w:val="808080"/>
                        <w:sz w:val="14"/>
                        <w:szCs w:val="14"/>
                      </w:rPr>
                    </w:pPr>
                    <w:r w:rsidRPr="00C349AF">
                      <w:rPr>
                        <w:color w:val="808080"/>
                        <w:sz w:val="14"/>
                        <w:szCs w:val="14"/>
                      </w:rPr>
                      <w:t xml:space="preserve"> Date</w:t>
                    </w:r>
                  </w:p>
                </w:txbxContent>
              </v:textbox>
            </v:shape>
          </w:pict>
        </mc:Fallback>
      </mc:AlternateContent>
    </w:r>
    <w:r>
      <w:rPr>
        <w:noProof/>
        <w:lang w:val="en-GB" w:eastAsia="en-GB"/>
      </w:rPr>
      <mc:AlternateContent>
        <mc:Choice Requires="wps">
          <w:drawing>
            <wp:anchor distT="0" distB="0" distL="114300" distR="114300" simplePos="0" relativeHeight="251642368" behindDoc="0" locked="0" layoutInCell="1" allowOverlap="1" wp14:anchorId="383A1604" wp14:editId="70E5E198">
              <wp:simplePos x="0" y="0"/>
              <wp:positionH relativeFrom="column">
                <wp:posOffset>1789430</wp:posOffset>
              </wp:positionH>
              <wp:positionV relativeFrom="paragraph">
                <wp:posOffset>97155</wp:posOffset>
              </wp:positionV>
              <wp:extent cx="596900" cy="266700"/>
              <wp:effectExtent l="8255" t="1905" r="4445" b="762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6670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53EBD" w14:textId="77777777" w:rsidR="009B4D1B" w:rsidRPr="00C349AF" w:rsidRDefault="009B4D1B" w:rsidP="00B278BD">
                          <w:pPr>
                            <w:rPr>
                              <w:b/>
                              <w:color w:val="808080"/>
                              <w:sz w:val="14"/>
                              <w:szCs w:val="14"/>
                            </w:rPr>
                          </w:pPr>
                          <w:r w:rsidRPr="00C349AF">
                            <w:rPr>
                              <w:color w:val="808080"/>
                              <w:sz w:val="14"/>
                              <w:szCs w:val="14"/>
                            </w:rPr>
                            <w:t>Revision</w:t>
                          </w:r>
                        </w:p>
                        <w:p w14:paraId="29F4A636" w14:textId="77777777" w:rsidR="009B4D1B" w:rsidRPr="00C349AF" w:rsidRDefault="009B4D1B" w:rsidP="00B278BD">
                          <w:pPr>
                            <w:rPr>
                              <w:b/>
                              <w:color w:val="808080"/>
                              <w:sz w:val="14"/>
                              <w:szCs w:val="14"/>
                            </w:rPr>
                          </w:pPr>
                          <w:r w:rsidRPr="00C349AF">
                            <w:rPr>
                              <w:color w:val="808080"/>
                              <w:sz w:val="14"/>
                              <w:szCs w:val="14"/>
                            </w:rPr>
                            <w:t>0</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A1604" id="Text Box 288" o:spid="_x0000_s1052" type="#_x0000_t202" style="position:absolute;left:0;text-align:left;margin-left:140.9pt;margin-top:7.65pt;width:47pt;height:2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" fillcolor="black" stroked="f">
              <v:fill opacity="6682f"/>
              <v:textbox inset=",.6mm,,.6mm">
                <w:txbxContent>
                  <w:p w14:paraId="21753EBD" w14:textId="77777777" w:rsidR="009B4D1B" w:rsidRPr="00C349AF" w:rsidRDefault="009B4D1B" w:rsidP="00B278BD">
                    <w:pPr>
                      <w:rPr>
                        <w:b/>
                        <w:color w:val="808080"/>
                        <w:sz w:val="14"/>
                        <w:szCs w:val="14"/>
                      </w:rPr>
                    </w:pPr>
                    <w:r w:rsidRPr="00C349AF">
                      <w:rPr>
                        <w:color w:val="808080"/>
                        <w:sz w:val="14"/>
                        <w:szCs w:val="14"/>
                      </w:rPr>
                      <w:t>Revision</w:t>
                    </w:r>
                  </w:p>
                  <w:p w14:paraId="29F4A636" w14:textId="77777777" w:rsidR="009B4D1B" w:rsidRPr="00C349AF" w:rsidRDefault="009B4D1B" w:rsidP="00B278BD">
                    <w:pPr>
                      <w:rPr>
                        <w:b/>
                        <w:color w:val="808080"/>
                        <w:sz w:val="14"/>
                        <w:szCs w:val="14"/>
                      </w:rPr>
                    </w:pPr>
                    <w:r w:rsidRPr="00C349AF">
                      <w:rPr>
                        <w:color w:val="808080"/>
                        <w:sz w:val="14"/>
                        <w:szCs w:val="14"/>
                      </w:rPr>
                      <w:t>0</w:t>
                    </w:r>
                  </w:p>
                </w:txbxContent>
              </v:textbox>
            </v:shape>
          </w:pict>
        </mc:Fallback>
      </mc:AlternateContent>
    </w:r>
    <w:r>
      <w:rPr>
        <w:noProof/>
        <w:lang w:val="en-GB" w:eastAsia="en-GB"/>
      </w:rPr>
      <mc:AlternateContent>
        <mc:Choice Requires="wps">
          <w:drawing>
            <wp:anchor distT="0" distB="0" distL="114300" distR="114300" simplePos="0" relativeHeight="251643392" behindDoc="0" locked="0" layoutInCell="1" allowOverlap="1" wp14:anchorId="276B5D10" wp14:editId="3E0C7D87">
              <wp:simplePos x="0" y="0"/>
              <wp:positionH relativeFrom="column">
                <wp:posOffset>2448560</wp:posOffset>
              </wp:positionH>
              <wp:positionV relativeFrom="paragraph">
                <wp:posOffset>97155</wp:posOffset>
              </wp:positionV>
              <wp:extent cx="1209040" cy="266700"/>
              <wp:effectExtent l="635" t="1905" r="0" b="762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6670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556D8" w14:textId="21CC5859" w:rsidR="009B4D1B" w:rsidRPr="00DB31DA" w:rsidRDefault="009B4D1B" w:rsidP="00DB31DA">
                          <w:pPr>
                            <w:spacing w:after="0"/>
                            <w:rPr>
                              <w:b/>
                              <w:color w:val="808080"/>
                              <w:sz w:val="14"/>
                              <w:szCs w:val="14"/>
                            </w:rPr>
                          </w:pPr>
                          <w:r w:rsidRPr="00C349AF">
                            <w:rPr>
                              <w:color w:val="808080"/>
                              <w:sz w:val="14"/>
                              <w:szCs w:val="14"/>
                            </w:rPr>
                            <w:t>Doc.-No.</w:t>
                          </w:r>
                          <w:r>
                            <w:rPr>
                              <w:b/>
                              <w:color w:val="808080"/>
                              <w:sz w:val="14"/>
                              <w:szCs w:val="14"/>
                            </w:rPr>
                            <w:br/>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B5D10" id="Text Box 63" o:spid="_x0000_s1053" type="#_x0000_t202" style="position:absolute;left:0;text-align:left;margin-left:192.8pt;margin-top:7.65pt;width:95.2pt;height:2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" fillcolor="black" stroked="f">
              <v:fill opacity="6682f"/>
              <v:textbox inset=",.6mm,,.6mm">
                <w:txbxContent>
                  <w:p w14:paraId="560556D8" w14:textId="21CC5859" w:rsidR="009B4D1B" w:rsidRPr="00DB31DA" w:rsidRDefault="009B4D1B" w:rsidP="00DB31DA">
                    <w:pPr>
                      <w:spacing w:after="0"/>
                      <w:rPr>
                        <w:b/>
                        <w:color w:val="808080"/>
                        <w:sz w:val="14"/>
                        <w:szCs w:val="14"/>
                      </w:rPr>
                    </w:pPr>
                    <w:r w:rsidRPr="00C349AF">
                      <w:rPr>
                        <w:color w:val="808080"/>
                        <w:sz w:val="14"/>
                        <w:szCs w:val="14"/>
                      </w:rPr>
                      <w:t>Doc.-No.</w:t>
                    </w:r>
                    <w:r>
                      <w:rPr>
                        <w:b/>
                        <w:color w:val="808080"/>
                        <w:sz w:val="14"/>
                        <w:szCs w:val="14"/>
                      </w:rPr>
                      <w:br/>
                    </w:r>
                  </w:p>
                </w:txbxContent>
              </v:textbox>
            </v:shape>
          </w:pict>
        </mc:Fallback>
      </mc:AlternateContent>
    </w:r>
    <w:r>
      <w:rPr>
        <w:noProof/>
        <w:lang w:val="en-GB" w:eastAsia="en-GB"/>
      </w:rPr>
      <mc:AlternateContent>
        <mc:Choice Requires="wps">
          <w:drawing>
            <wp:anchor distT="0" distB="0" distL="114300" distR="114300" simplePos="0" relativeHeight="251640320" behindDoc="0" locked="0" layoutInCell="1" allowOverlap="1" wp14:anchorId="5CDDFED6" wp14:editId="003880E2">
              <wp:simplePos x="0" y="0"/>
              <wp:positionH relativeFrom="column">
                <wp:posOffset>1270</wp:posOffset>
              </wp:positionH>
              <wp:positionV relativeFrom="paragraph">
                <wp:posOffset>46355</wp:posOffset>
              </wp:positionV>
              <wp:extent cx="647700" cy="317500"/>
              <wp:effectExtent l="1270" t="8255" r="8255" b="762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17500"/>
                      </a:xfrm>
                      <a:prstGeom prst="rect">
                        <a:avLst/>
                      </a:prstGeom>
                      <a:solidFill>
                        <a:srgbClr val="000000">
                          <a:alpha val="7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858D9" w14:textId="77777777" w:rsidR="009B4D1B" w:rsidRPr="00F302BB" w:rsidRDefault="009B4D1B" w:rsidP="00B278BD">
                          <w:pPr>
                            <w:pStyle w:val="Footer"/>
                            <w:jc w:val="center"/>
                            <w:rPr>
                              <w:rStyle w:val="PageNumber"/>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sidR="00261B0E">
                            <w:rPr>
                              <w:rStyle w:val="PageNumber"/>
                              <w:noProof/>
                              <w:color w:val="FFFFFF"/>
                              <w:sz w:val="14"/>
                              <w:szCs w:val="14"/>
                            </w:rPr>
                            <w:t>3</w:t>
                          </w:r>
                          <w:r w:rsidRPr="00C349AF">
                            <w:rPr>
                              <w:rStyle w:val="PageNumber"/>
                              <w:color w:val="FFFFFF"/>
                              <w:sz w:val="14"/>
                              <w:szCs w:val="14"/>
                            </w:rPr>
                            <w:fldChar w:fldCharType="end"/>
                          </w:r>
                        </w:p>
                        <w:p w14:paraId="78F55D69" w14:textId="79B76896" w:rsidR="009B4D1B" w:rsidRPr="006D1929" w:rsidRDefault="009B4D1B" w:rsidP="00B278BD">
                          <w:pPr>
                            <w:jc w:val="center"/>
                            <w:rPr>
                              <w:b/>
                              <w:sz w:val="14"/>
                              <w:szCs w:val="14"/>
                            </w:rPr>
                          </w:pPr>
                          <w:r w:rsidRPr="006D1929">
                            <w:rPr>
                              <w:b/>
                              <w:color w:val="808080"/>
                              <w:sz w:val="14"/>
                              <w:szCs w:val="14"/>
                            </w:rPr>
                            <w:t xml:space="preserve">of </w:t>
                          </w:r>
                          <w:r>
                            <w:rPr>
                              <w:b/>
                              <w:color w:val="808080"/>
                              <w:sz w:val="14"/>
                              <w:szCs w:val="14"/>
                            </w:rPr>
                            <w:t>29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DDFED6" id="Text Box 62" o:spid="_x0000_s1054" type="#_x0000_t202" style="position:absolute;left:0;text-align:left;margin-left:.1pt;margin-top:3.65pt;width:51pt;height: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" fillcolor="black" stroked="f">
              <v:fill opacity="46003f"/>
              <v:textbox>
                <w:txbxContent>
                  <w:p w14:paraId="597858D9" w14:textId="77777777" w:rsidR="009B4D1B" w:rsidRPr="00F302BB" w:rsidRDefault="009B4D1B" w:rsidP="00B278BD">
                    <w:pPr>
                      <w:pStyle w:val="Footer"/>
                      <w:jc w:val="center"/>
                      <w:rPr>
                        <w:rStyle w:val="PageNumber"/>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sidR="00261B0E">
                      <w:rPr>
                        <w:rStyle w:val="PageNumber"/>
                        <w:noProof/>
                        <w:color w:val="FFFFFF"/>
                        <w:sz w:val="14"/>
                        <w:szCs w:val="14"/>
                      </w:rPr>
                      <w:t>3</w:t>
                    </w:r>
                    <w:r w:rsidRPr="00C349AF">
                      <w:rPr>
                        <w:rStyle w:val="PageNumber"/>
                        <w:color w:val="FFFFFF"/>
                        <w:sz w:val="14"/>
                        <w:szCs w:val="14"/>
                      </w:rPr>
                      <w:fldChar w:fldCharType="end"/>
                    </w:r>
                  </w:p>
                  <w:p w14:paraId="78F55D69" w14:textId="79B76896" w:rsidR="009B4D1B" w:rsidRPr="006D1929" w:rsidRDefault="009B4D1B" w:rsidP="00B278BD">
                    <w:pPr>
                      <w:jc w:val="center"/>
                      <w:rPr>
                        <w:b/>
                        <w:sz w:val="14"/>
                        <w:szCs w:val="14"/>
                      </w:rPr>
                    </w:pPr>
                    <w:r w:rsidRPr="006D1929">
                      <w:rPr>
                        <w:b/>
                        <w:color w:val="808080"/>
                        <w:sz w:val="14"/>
                        <w:szCs w:val="14"/>
                      </w:rPr>
                      <w:t xml:space="preserve">of </w:t>
                    </w:r>
                    <w:r>
                      <w:rPr>
                        <w:b/>
                        <w:color w:val="808080"/>
                        <w:sz w:val="14"/>
                        <w:szCs w:val="14"/>
                      </w:rPr>
                      <w:t>29</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B3C2A" w14:textId="7E987AE5" w:rsidR="009B4D1B" w:rsidRDefault="009B4D1B" w:rsidP="00B278BD">
    <w:pPr>
      <w:pStyle w:val="Footer"/>
      <w:ind w:right="360" w:firstLine="360"/>
      <w:jc w:val="right"/>
    </w:pPr>
    <w:r>
      <w:rPr>
        <w:noProof/>
        <w:lang w:val="en-GB" w:eastAsia="en-GB"/>
      </w:rPr>
      <mc:AlternateContent>
        <mc:Choice Requires="wps">
          <w:drawing>
            <wp:anchor distT="0" distB="0" distL="114300" distR="114300" simplePos="0" relativeHeight="251638272" behindDoc="0" locked="0" layoutInCell="1" allowOverlap="1" wp14:anchorId="1E8443D1" wp14:editId="68EF73FD">
              <wp:simplePos x="0" y="0"/>
              <wp:positionH relativeFrom="column">
                <wp:posOffset>5532755</wp:posOffset>
              </wp:positionH>
              <wp:positionV relativeFrom="paragraph">
                <wp:posOffset>19050</wp:posOffset>
              </wp:positionV>
              <wp:extent cx="1038860" cy="428625"/>
              <wp:effectExtent l="0" t="0" r="0" b="9525"/>
              <wp:wrapSquare wrapText="bothSides"/>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860" cy="42862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2FEB097A" w14:textId="77777777" w:rsidR="009B4D1B" w:rsidRPr="00EC2939" w:rsidRDefault="009B4D1B" w:rsidP="00B278BD">
                          <w:pPr>
                            <w:spacing w:after="0" w:line="240" w:lineRule="auto"/>
                            <w:jc w:val="right"/>
                            <w:rPr>
                              <w:b/>
                              <w:color w:val="808080"/>
                              <w:sz w:val="16"/>
                              <w:szCs w:val="16"/>
                            </w:rPr>
                          </w:pPr>
                          <w:r>
                            <w:rPr>
                              <w:color w:val="808080"/>
                              <w:sz w:val="16"/>
                              <w:szCs w:val="16"/>
                            </w:rPr>
                            <w:t>c</w:t>
                          </w:r>
                          <w:r w:rsidRPr="00EC2939">
                            <w:rPr>
                              <w:color w:val="808080"/>
                              <w:sz w:val="16"/>
                              <w:szCs w:val="16"/>
                            </w:rPr>
                            <w:t>ompany</w:t>
                          </w:r>
                          <w:r>
                            <w:rPr>
                              <w:color w:val="808080"/>
                              <w:sz w:val="16"/>
                              <w:szCs w:val="16"/>
                            </w:rPr>
                            <w:t xml:space="preserve"> </w:t>
                          </w:r>
                          <w:r>
                            <w:rPr>
                              <w:color w:val="808080"/>
                              <w:sz w:val="16"/>
                              <w:szCs w:val="16"/>
                            </w:rPr>
                            <w:br/>
                          </w:r>
                          <w:r w:rsidRPr="00EC2939">
                            <w:rPr>
                              <w:color w:val="808080"/>
                              <w:sz w:val="16"/>
                              <w:szCs w:val="16"/>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E8443D1" id="_x0000_t202" coordsize="21600,21600" o:spt="202" path="m,l,21600r21600,l21600,xe">
              <v:stroke joinstyle="miter"/>
              <v:path gradientshapeok="t" o:connecttype="rect"/>
            </v:shapetype>
            <v:shape id="Text Box 367" o:spid="_x0000_s1059" type="#_x0000_t202" style="position:absolute;left:0;text-align:left;margin-left:435.65pt;margin-top:1.5pt;width:81.8pt;height:33.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" filled="f" stroked="f">
              <v:path arrowok="t"/>
              <v:textbox>
                <w:txbxContent>
                  <w:p w14:paraId="2FEB097A" w14:textId="77777777" w:rsidR="009B4D1B" w:rsidRPr="00EC2939" w:rsidRDefault="009B4D1B" w:rsidP="00B278BD">
                    <w:pPr>
                      <w:spacing w:after="0" w:line="240" w:lineRule="auto"/>
                      <w:jc w:val="right"/>
                      <w:rPr>
                        <w:b/>
                        <w:color w:val="808080"/>
                        <w:sz w:val="16"/>
                        <w:szCs w:val="16"/>
                      </w:rPr>
                    </w:pPr>
                    <w:r>
                      <w:rPr>
                        <w:color w:val="808080"/>
                        <w:sz w:val="16"/>
                        <w:szCs w:val="16"/>
                      </w:rPr>
                      <w:t>c</w:t>
                    </w:r>
                    <w:r w:rsidRPr="00EC2939">
                      <w:rPr>
                        <w:color w:val="808080"/>
                        <w:sz w:val="16"/>
                        <w:szCs w:val="16"/>
                      </w:rPr>
                      <w:t>ompany</w:t>
                    </w:r>
                    <w:r>
                      <w:rPr>
                        <w:color w:val="808080"/>
                        <w:sz w:val="16"/>
                        <w:szCs w:val="16"/>
                      </w:rPr>
                      <w:t xml:space="preserve"> </w:t>
                    </w:r>
                    <w:r>
                      <w:rPr>
                        <w:color w:val="808080"/>
                        <w:sz w:val="16"/>
                        <w:szCs w:val="16"/>
                      </w:rPr>
                      <w:br/>
                    </w:r>
                    <w:r w:rsidRPr="00EC2939">
                      <w:rPr>
                        <w:color w:val="808080"/>
                        <w:sz w:val="16"/>
                        <w:szCs w:val="16"/>
                      </w:rPr>
                      <w:t>name</w:t>
                    </w:r>
                  </w:p>
                </w:txbxContent>
              </v:textbox>
              <w10:wrap type="square"/>
            </v:shape>
          </w:pict>
        </mc:Fallback>
      </mc:AlternateContent>
    </w:r>
    <w:r>
      <w:rPr>
        <w:noProof/>
        <w:lang w:val="en-GB" w:eastAsia="en-GB"/>
      </w:rPr>
      <mc:AlternateContent>
        <mc:Choice Requires="wps">
          <w:drawing>
            <wp:anchor distT="0" distB="0" distL="114300" distR="114300" simplePos="0" relativeHeight="251633152" behindDoc="0" locked="0" layoutInCell="1" allowOverlap="1" wp14:anchorId="532A6D8F" wp14:editId="4541A6EC">
              <wp:simplePos x="0" y="0"/>
              <wp:positionH relativeFrom="column">
                <wp:posOffset>3810</wp:posOffset>
              </wp:positionH>
              <wp:positionV relativeFrom="paragraph">
                <wp:posOffset>19050</wp:posOffset>
              </wp:positionV>
              <wp:extent cx="6471920" cy="0"/>
              <wp:effectExtent l="13335" t="9525" r="10795" b="2857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1920" cy="0"/>
                      </a:xfrm>
                      <a:prstGeom prst="line">
                        <a:avLst/>
                      </a:prstGeom>
                      <a:noFill/>
                      <a:ln w="12700">
                        <a:solidFill>
                          <a:srgbClr val="FFFFFF">
                            <a:alpha val="30196"/>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8D9B0" id="Straight Connector 48"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5pt" to="509.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" strokecolor="white" strokeweight="1pt">
              <v:stroke opacity="19789f"/>
              <v:shadow on="t" opacity="24903f" origin=",.5" offset="0,.55556mm"/>
            </v:line>
          </w:pict>
        </mc:Fallback>
      </mc:AlternateContent>
    </w:r>
    <w:r>
      <w:rPr>
        <w:noProof/>
        <w:lang w:val="en-GB" w:eastAsia="en-GB"/>
      </w:rPr>
      <mc:AlternateContent>
        <mc:Choice Requires="wps">
          <w:drawing>
            <wp:anchor distT="0" distB="0" distL="114300" distR="114300" simplePos="0" relativeHeight="251635200" behindDoc="0" locked="0" layoutInCell="1" allowOverlap="1" wp14:anchorId="1DB9EF7A" wp14:editId="02AD88CD">
              <wp:simplePos x="0" y="0"/>
              <wp:positionH relativeFrom="column">
                <wp:posOffset>730250</wp:posOffset>
              </wp:positionH>
              <wp:positionV relativeFrom="paragraph">
                <wp:posOffset>97155</wp:posOffset>
              </wp:positionV>
              <wp:extent cx="1003300" cy="266700"/>
              <wp:effectExtent l="6350" t="1905" r="0" b="762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6670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EED68" w14:textId="77777777" w:rsidR="009B4D1B" w:rsidRPr="00C349AF" w:rsidRDefault="009B4D1B" w:rsidP="00B278BD">
                          <w:pPr>
                            <w:rPr>
                              <w:b/>
                              <w:color w:val="808080"/>
                              <w:sz w:val="14"/>
                              <w:szCs w:val="14"/>
                            </w:rPr>
                          </w:pPr>
                          <w:r w:rsidRPr="00C349AF">
                            <w:rPr>
                              <w:color w:val="808080"/>
                              <w:sz w:val="14"/>
                              <w:szCs w:val="14"/>
                            </w:rPr>
                            <w:t xml:space="preserve"> Date</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9EF7A" id="Text Box 47" o:spid="_x0000_s1060" type="#_x0000_t202" style="position:absolute;left:0;text-align:left;margin-left:57.5pt;margin-top:7.65pt;width:79pt;height:2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" fillcolor="black" stroked="f">
              <v:fill opacity="6682f"/>
              <v:textbox inset=",.6mm,,.6mm">
                <w:txbxContent>
                  <w:p w14:paraId="6CCEED68" w14:textId="77777777" w:rsidR="009B4D1B" w:rsidRPr="00C349AF" w:rsidRDefault="009B4D1B" w:rsidP="00B278BD">
                    <w:pPr>
                      <w:rPr>
                        <w:b/>
                        <w:color w:val="808080"/>
                        <w:sz w:val="14"/>
                        <w:szCs w:val="14"/>
                      </w:rPr>
                    </w:pPr>
                    <w:r w:rsidRPr="00C349AF">
                      <w:rPr>
                        <w:color w:val="808080"/>
                        <w:sz w:val="14"/>
                        <w:szCs w:val="14"/>
                      </w:rPr>
                      <w:t xml:space="preserve"> Date</w:t>
                    </w:r>
                  </w:p>
                </w:txbxContent>
              </v:textbox>
            </v:shape>
          </w:pict>
        </mc:Fallback>
      </mc:AlternateContent>
    </w:r>
    <w:r>
      <w:rPr>
        <w:noProof/>
        <w:lang w:val="en-GB" w:eastAsia="en-GB"/>
      </w:rPr>
      <mc:AlternateContent>
        <mc:Choice Requires="wps">
          <w:drawing>
            <wp:anchor distT="0" distB="0" distL="114300" distR="114300" simplePos="0" relativeHeight="251636224" behindDoc="0" locked="0" layoutInCell="1" allowOverlap="1" wp14:anchorId="0124DDB6" wp14:editId="5665C483">
              <wp:simplePos x="0" y="0"/>
              <wp:positionH relativeFrom="column">
                <wp:posOffset>1789430</wp:posOffset>
              </wp:positionH>
              <wp:positionV relativeFrom="paragraph">
                <wp:posOffset>97155</wp:posOffset>
              </wp:positionV>
              <wp:extent cx="596900" cy="266700"/>
              <wp:effectExtent l="8255" t="1905" r="4445" b="762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6670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712D0" w14:textId="77777777" w:rsidR="009B4D1B" w:rsidRPr="00C349AF" w:rsidRDefault="009B4D1B" w:rsidP="00B278BD">
                          <w:pPr>
                            <w:rPr>
                              <w:b/>
                              <w:color w:val="808080"/>
                              <w:sz w:val="14"/>
                              <w:szCs w:val="14"/>
                            </w:rPr>
                          </w:pPr>
                          <w:r w:rsidRPr="00C349AF">
                            <w:rPr>
                              <w:color w:val="808080"/>
                              <w:sz w:val="14"/>
                              <w:szCs w:val="14"/>
                            </w:rPr>
                            <w:t>Revision</w:t>
                          </w:r>
                        </w:p>
                        <w:p w14:paraId="4B5993D2" w14:textId="77777777" w:rsidR="009B4D1B" w:rsidRPr="00C349AF" w:rsidRDefault="009B4D1B" w:rsidP="00B278BD">
                          <w:pPr>
                            <w:rPr>
                              <w:b/>
                              <w:color w:val="808080"/>
                              <w:sz w:val="14"/>
                              <w:szCs w:val="14"/>
                            </w:rPr>
                          </w:pPr>
                          <w:r w:rsidRPr="00C349AF">
                            <w:rPr>
                              <w:color w:val="808080"/>
                              <w:sz w:val="14"/>
                              <w:szCs w:val="14"/>
                            </w:rPr>
                            <w:t>0</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4DDB6" id="Text Box 46" o:spid="_x0000_s1061" type="#_x0000_t202" style="position:absolute;left:0;text-align:left;margin-left:140.9pt;margin-top:7.65pt;width:47pt;height:2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" fillcolor="black" stroked="f">
              <v:fill opacity="6682f"/>
              <v:textbox inset=",.6mm,,.6mm">
                <w:txbxContent>
                  <w:p w14:paraId="35B712D0" w14:textId="77777777" w:rsidR="009B4D1B" w:rsidRPr="00C349AF" w:rsidRDefault="009B4D1B" w:rsidP="00B278BD">
                    <w:pPr>
                      <w:rPr>
                        <w:b/>
                        <w:color w:val="808080"/>
                        <w:sz w:val="14"/>
                        <w:szCs w:val="14"/>
                      </w:rPr>
                    </w:pPr>
                    <w:r w:rsidRPr="00C349AF">
                      <w:rPr>
                        <w:color w:val="808080"/>
                        <w:sz w:val="14"/>
                        <w:szCs w:val="14"/>
                      </w:rPr>
                      <w:t>Revision</w:t>
                    </w:r>
                  </w:p>
                  <w:p w14:paraId="4B5993D2" w14:textId="77777777" w:rsidR="009B4D1B" w:rsidRPr="00C349AF" w:rsidRDefault="009B4D1B" w:rsidP="00B278BD">
                    <w:pPr>
                      <w:rPr>
                        <w:b/>
                        <w:color w:val="808080"/>
                        <w:sz w:val="14"/>
                        <w:szCs w:val="14"/>
                      </w:rPr>
                    </w:pPr>
                    <w:r w:rsidRPr="00C349AF">
                      <w:rPr>
                        <w:color w:val="808080"/>
                        <w:sz w:val="14"/>
                        <w:szCs w:val="14"/>
                      </w:rPr>
                      <w:t>0</w:t>
                    </w:r>
                  </w:p>
                </w:txbxContent>
              </v:textbox>
            </v:shape>
          </w:pict>
        </mc:Fallback>
      </mc:AlternateContent>
    </w:r>
    <w:r>
      <w:rPr>
        <w:noProof/>
        <w:lang w:val="en-GB" w:eastAsia="en-GB"/>
      </w:rPr>
      <mc:AlternateContent>
        <mc:Choice Requires="wps">
          <w:drawing>
            <wp:anchor distT="0" distB="0" distL="114300" distR="114300" simplePos="0" relativeHeight="251637248" behindDoc="0" locked="0" layoutInCell="1" allowOverlap="1" wp14:anchorId="7E5A400B" wp14:editId="1930BD98">
              <wp:simplePos x="0" y="0"/>
              <wp:positionH relativeFrom="column">
                <wp:posOffset>2448560</wp:posOffset>
              </wp:positionH>
              <wp:positionV relativeFrom="paragraph">
                <wp:posOffset>97155</wp:posOffset>
              </wp:positionV>
              <wp:extent cx="1209040" cy="266700"/>
              <wp:effectExtent l="635" t="1905" r="0" b="762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6670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8974C" w14:textId="36898167" w:rsidR="009B4D1B" w:rsidRPr="00C349AF" w:rsidRDefault="009B4D1B" w:rsidP="00B278BD">
                          <w:pPr>
                            <w:rPr>
                              <w:b/>
                              <w:color w:val="808080"/>
                              <w:sz w:val="14"/>
                              <w:szCs w:val="14"/>
                            </w:rPr>
                          </w:pPr>
                          <w:r>
                            <w:rPr>
                              <w:color w:val="808080"/>
                              <w:sz w:val="14"/>
                              <w:szCs w:val="14"/>
                            </w:rPr>
                            <w:t>Doc.-No.</w:t>
                          </w:r>
                          <w:r>
                            <w:rPr>
                              <w:color w:val="808080"/>
                              <w:sz w:val="14"/>
                              <w:szCs w:val="14"/>
                            </w:rPr>
                            <w:br/>
                          </w:r>
                        </w:p>
                        <w:p w14:paraId="0F70FC94" w14:textId="77777777" w:rsidR="009B4D1B" w:rsidRDefault="009B4D1B" w:rsidP="00B278BD">
                          <w:r w:rsidRPr="00C349AF">
                            <w:rPr>
                              <w:color w:val="808080"/>
                              <w:sz w:val="14"/>
                              <w:szCs w:val="14"/>
                            </w:rPr>
                            <w:t>ABCD-FTP-00</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A400B" id="Text Box 43" o:spid="_x0000_s1062" type="#_x0000_t202" style="position:absolute;left:0;text-align:left;margin-left:192.8pt;margin-top:7.65pt;width:95.2pt;height:2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" fillcolor="black" stroked="f">
              <v:fill opacity="6682f"/>
              <v:textbox inset=",.6mm,,.6mm">
                <w:txbxContent>
                  <w:p w14:paraId="0918974C" w14:textId="36898167" w:rsidR="009B4D1B" w:rsidRPr="00C349AF" w:rsidRDefault="009B4D1B" w:rsidP="00B278BD">
                    <w:pPr>
                      <w:rPr>
                        <w:b/>
                        <w:color w:val="808080"/>
                        <w:sz w:val="14"/>
                        <w:szCs w:val="14"/>
                      </w:rPr>
                    </w:pPr>
                    <w:r>
                      <w:rPr>
                        <w:color w:val="808080"/>
                        <w:sz w:val="14"/>
                        <w:szCs w:val="14"/>
                      </w:rPr>
                      <w:t>Doc.-No.</w:t>
                    </w:r>
                    <w:r>
                      <w:rPr>
                        <w:color w:val="808080"/>
                        <w:sz w:val="14"/>
                        <w:szCs w:val="14"/>
                      </w:rPr>
                      <w:br/>
                    </w:r>
                  </w:p>
                  <w:p w14:paraId="0F70FC94" w14:textId="77777777" w:rsidR="009B4D1B" w:rsidRDefault="009B4D1B" w:rsidP="00B278BD">
                    <w:r w:rsidRPr="00C349AF">
                      <w:rPr>
                        <w:color w:val="808080"/>
                        <w:sz w:val="14"/>
                        <w:szCs w:val="14"/>
                      </w:rPr>
                      <w:t>ABCD-FTP-00</w:t>
                    </w:r>
                  </w:p>
                </w:txbxContent>
              </v:textbox>
            </v:shape>
          </w:pict>
        </mc:Fallback>
      </mc:AlternateContent>
    </w:r>
    <w:r>
      <w:rPr>
        <w:noProof/>
        <w:lang w:val="en-GB" w:eastAsia="en-GB"/>
      </w:rPr>
      <mc:AlternateContent>
        <mc:Choice Requires="wps">
          <w:drawing>
            <wp:anchor distT="0" distB="0" distL="114300" distR="114300" simplePos="0" relativeHeight="251634176" behindDoc="0" locked="0" layoutInCell="1" allowOverlap="1" wp14:anchorId="6757D749" wp14:editId="7DE63F31">
              <wp:simplePos x="0" y="0"/>
              <wp:positionH relativeFrom="column">
                <wp:posOffset>1270</wp:posOffset>
              </wp:positionH>
              <wp:positionV relativeFrom="paragraph">
                <wp:posOffset>46355</wp:posOffset>
              </wp:positionV>
              <wp:extent cx="647700" cy="317500"/>
              <wp:effectExtent l="1270" t="8255" r="8255" b="762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17500"/>
                      </a:xfrm>
                      <a:prstGeom prst="rect">
                        <a:avLst/>
                      </a:prstGeom>
                      <a:solidFill>
                        <a:srgbClr val="000000">
                          <a:alpha val="7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8C6D7" w14:textId="77777777" w:rsidR="009B4D1B" w:rsidRPr="00F302BB" w:rsidRDefault="009B4D1B" w:rsidP="00B278BD">
                          <w:pPr>
                            <w:pStyle w:val="Footer"/>
                            <w:jc w:val="center"/>
                            <w:rPr>
                              <w:rStyle w:val="PageNumber"/>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sidR="00B7160C">
                            <w:rPr>
                              <w:rStyle w:val="PageNumber"/>
                              <w:noProof/>
                              <w:color w:val="FFFFFF"/>
                              <w:sz w:val="14"/>
                              <w:szCs w:val="14"/>
                            </w:rPr>
                            <w:t>1</w:t>
                          </w:r>
                          <w:r w:rsidRPr="00C349AF">
                            <w:rPr>
                              <w:rStyle w:val="PageNumber"/>
                              <w:color w:val="FFFFFF"/>
                              <w:sz w:val="14"/>
                              <w:szCs w:val="14"/>
                            </w:rPr>
                            <w:fldChar w:fldCharType="end"/>
                          </w:r>
                        </w:p>
                        <w:p w14:paraId="3E61027E" w14:textId="4589DDF9" w:rsidR="009B4D1B" w:rsidRPr="004E5733" w:rsidRDefault="009B4D1B" w:rsidP="00B278BD">
                          <w:pPr>
                            <w:jc w:val="center"/>
                            <w:rPr>
                              <w:b/>
                              <w:sz w:val="14"/>
                              <w:szCs w:val="14"/>
                            </w:rPr>
                          </w:pPr>
                          <w:r w:rsidRPr="004E5733">
                            <w:rPr>
                              <w:b/>
                              <w:color w:val="808080"/>
                              <w:sz w:val="14"/>
                              <w:szCs w:val="14"/>
                            </w:rPr>
                            <w:t xml:space="preserve">of </w:t>
                          </w:r>
                          <w:r>
                            <w:rPr>
                              <w:b/>
                              <w:color w:val="808080"/>
                              <w:sz w:val="14"/>
                              <w:szCs w:val="14"/>
                            </w:rPr>
                            <w:t>29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57D749" id="Text Box 42" o:spid="_x0000_s1063" type="#_x0000_t202" style="position:absolute;left:0;text-align:left;margin-left:.1pt;margin-top:3.65pt;width:51pt;height: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" fillcolor="black" stroked="f">
              <v:fill opacity="46003f"/>
              <v:textbox>
                <w:txbxContent>
                  <w:p w14:paraId="3328C6D7" w14:textId="77777777" w:rsidR="009B4D1B" w:rsidRPr="00F302BB" w:rsidRDefault="009B4D1B" w:rsidP="00B278BD">
                    <w:pPr>
                      <w:pStyle w:val="Footer"/>
                      <w:jc w:val="center"/>
                      <w:rPr>
                        <w:rStyle w:val="PageNumber"/>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sidR="00B7160C">
                      <w:rPr>
                        <w:rStyle w:val="PageNumber"/>
                        <w:noProof/>
                        <w:color w:val="FFFFFF"/>
                        <w:sz w:val="14"/>
                        <w:szCs w:val="14"/>
                      </w:rPr>
                      <w:t>1</w:t>
                    </w:r>
                    <w:r w:rsidRPr="00C349AF">
                      <w:rPr>
                        <w:rStyle w:val="PageNumber"/>
                        <w:color w:val="FFFFFF"/>
                        <w:sz w:val="14"/>
                        <w:szCs w:val="14"/>
                      </w:rPr>
                      <w:fldChar w:fldCharType="end"/>
                    </w:r>
                  </w:p>
                  <w:p w14:paraId="3E61027E" w14:textId="4589DDF9" w:rsidR="009B4D1B" w:rsidRPr="004E5733" w:rsidRDefault="009B4D1B" w:rsidP="00B278BD">
                    <w:pPr>
                      <w:jc w:val="center"/>
                      <w:rPr>
                        <w:b/>
                        <w:sz w:val="14"/>
                        <w:szCs w:val="14"/>
                      </w:rPr>
                    </w:pPr>
                    <w:r w:rsidRPr="004E5733">
                      <w:rPr>
                        <w:b/>
                        <w:color w:val="808080"/>
                        <w:sz w:val="14"/>
                        <w:szCs w:val="14"/>
                      </w:rPr>
                      <w:t xml:space="preserve">of </w:t>
                    </w:r>
                    <w:r>
                      <w:rPr>
                        <w:b/>
                        <w:color w:val="808080"/>
                        <w:sz w:val="14"/>
                        <w:szCs w:val="14"/>
                      </w:rPr>
                      <w:t>29</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363DA" w14:textId="77777777" w:rsidR="009B4D1B" w:rsidRPr="00144191" w:rsidRDefault="009B4D1B" w:rsidP="00B278BD">
    <w:pPr>
      <w:pStyle w:val="Footer"/>
      <w:ind w:right="360" w:firstLine="360"/>
      <w:jc w:val="right"/>
    </w:pPr>
    <w:r>
      <w:rPr>
        <w:noProof/>
        <w:lang w:val="en-GB" w:eastAsia="en-GB"/>
      </w:rPr>
      <mc:AlternateContent>
        <mc:Choice Requires="wps">
          <w:drawing>
            <wp:anchor distT="0" distB="0" distL="114300" distR="114300" simplePos="0" relativeHeight="251659776" behindDoc="0" locked="0" layoutInCell="1" allowOverlap="1" wp14:anchorId="06BA72BF" wp14:editId="3083F3A9">
              <wp:simplePos x="0" y="0"/>
              <wp:positionH relativeFrom="column">
                <wp:posOffset>5527040</wp:posOffset>
              </wp:positionH>
              <wp:positionV relativeFrom="paragraph">
                <wp:posOffset>20320</wp:posOffset>
              </wp:positionV>
              <wp:extent cx="1038860" cy="412750"/>
              <wp:effectExtent l="0" t="0" r="0" b="6350"/>
              <wp:wrapSquare wrapText="bothSides"/>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860" cy="41275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6A6916CD" w14:textId="77777777" w:rsidR="009B4D1B" w:rsidRPr="00B24C3D" w:rsidRDefault="009B4D1B" w:rsidP="00B278BD">
                          <w:pPr>
                            <w:spacing w:line="240" w:lineRule="auto"/>
                            <w:jc w:val="right"/>
                            <w:rPr>
                              <w:b/>
                              <w:color w:val="808080"/>
                              <w:sz w:val="16"/>
                              <w:szCs w:val="16"/>
                            </w:rPr>
                          </w:pPr>
                          <w:r w:rsidRPr="00B24C3D">
                            <w:rPr>
                              <w:color w:val="808080"/>
                              <w:sz w:val="16"/>
                              <w:szCs w:val="16"/>
                            </w:rPr>
                            <w:t>company</w:t>
                          </w:r>
                          <w:r w:rsidRPr="00B24C3D">
                            <w:rPr>
                              <w:color w:val="808080"/>
                              <w:sz w:val="16"/>
                              <w:szCs w:val="16"/>
                            </w:rPr>
                            <w:b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6BA72BF" id="_x0000_t202" coordsize="21600,21600" o:spt="202" path="m,l,21600r21600,l21600,xe">
              <v:stroke joinstyle="miter"/>
              <v:path gradientshapeok="t" o:connecttype="rect"/>
            </v:shapetype>
            <v:shape id="Text Box 299" o:spid="_x0000_s1068" type="#_x0000_t202" style="position:absolute;left:0;text-align:left;margin-left:435.2pt;margin-top:1.6pt;width:81.8pt;height: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" filled="f" stroked="f">
              <v:path arrowok="t"/>
              <v:textbox>
                <w:txbxContent>
                  <w:p w14:paraId="6A6916CD" w14:textId="77777777" w:rsidR="009B4D1B" w:rsidRPr="00B24C3D" w:rsidRDefault="009B4D1B" w:rsidP="00B278BD">
                    <w:pPr>
                      <w:spacing w:line="240" w:lineRule="auto"/>
                      <w:jc w:val="right"/>
                      <w:rPr>
                        <w:b/>
                        <w:color w:val="808080"/>
                        <w:sz w:val="16"/>
                        <w:szCs w:val="16"/>
                      </w:rPr>
                    </w:pPr>
                    <w:r w:rsidRPr="00B24C3D">
                      <w:rPr>
                        <w:color w:val="808080"/>
                        <w:sz w:val="16"/>
                        <w:szCs w:val="16"/>
                      </w:rPr>
                      <w:t>company</w:t>
                    </w:r>
                    <w:r w:rsidRPr="00B24C3D">
                      <w:rPr>
                        <w:color w:val="808080"/>
                        <w:sz w:val="16"/>
                        <w:szCs w:val="16"/>
                      </w:rPr>
                      <w:br/>
                      <w:t>name</w:t>
                    </w:r>
                  </w:p>
                </w:txbxContent>
              </v:textbox>
              <w10:wrap type="square"/>
            </v:shape>
          </w:pict>
        </mc:Fallback>
      </mc:AlternateContent>
    </w:r>
    <w:r>
      <w:rPr>
        <w:noProof/>
        <w:lang w:val="en-GB" w:eastAsia="en-GB"/>
      </w:rPr>
      <mc:AlternateContent>
        <mc:Choice Requires="wps">
          <w:drawing>
            <wp:anchor distT="0" distB="0" distL="114300" distR="114300" simplePos="0" relativeHeight="251650560" behindDoc="0" locked="0" layoutInCell="1" allowOverlap="1" wp14:anchorId="196E4A80" wp14:editId="512774D5">
              <wp:simplePos x="0" y="0"/>
              <wp:positionH relativeFrom="column">
                <wp:posOffset>635</wp:posOffset>
              </wp:positionH>
              <wp:positionV relativeFrom="paragraph">
                <wp:posOffset>20320</wp:posOffset>
              </wp:positionV>
              <wp:extent cx="6471920" cy="0"/>
              <wp:effectExtent l="10160" t="10795" r="13970" b="27305"/>
              <wp:wrapNone/>
              <wp:docPr id="300"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1920" cy="0"/>
                      </a:xfrm>
                      <a:prstGeom prst="line">
                        <a:avLst/>
                      </a:prstGeom>
                      <a:noFill/>
                      <a:ln w="12700">
                        <a:solidFill>
                          <a:srgbClr val="FFFFFF">
                            <a:alpha val="30196"/>
                          </a:srgb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02B8D" id="Straight Connector 300"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pt" to="509.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" strokecolor="white" strokeweight="1pt">
              <v:stroke opacity="19789f"/>
              <v:shadow on="t" color="black" opacity="24903f" origin=",.5" offset="0,.55556mm"/>
            </v:line>
          </w:pict>
        </mc:Fallback>
      </mc:AlternateContent>
    </w:r>
    <w:r>
      <w:rPr>
        <w:noProof/>
        <w:lang w:val="en-GB" w:eastAsia="en-GB"/>
      </w:rPr>
      <mc:AlternateContent>
        <mc:Choice Requires="wps">
          <w:drawing>
            <wp:anchor distT="0" distB="0" distL="114300" distR="114300" simplePos="0" relativeHeight="251656704" behindDoc="0" locked="0" layoutInCell="1" allowOverlap="1" wp14:anchorId="4E32DF4A" wp14:editId="71B9F26E">
              <wp:simplePos x="0" y="0"/>
              <wp:positionH relativeFrom="column">
                <wp:posOffset>730250</wp:posOffset>
              </wp:positionH>
              <wp:positionV relativeFrom="paragraph">
                <wp:posOffset>97155</wp:posOffset>
              </wp:positionV>
              <wp:extent cx="1003300" cy="266700"/>
              <wp:effectExtent l="6350" t="1905" r="0" b="762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6670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9A24" w14:textId="77777777" w:rsidR="009B4D1B" w:rsidRPr="00C349AF" w:rsidRDefault="009B4D1B" w:rsidP="00B278BD">
                          <w:pPr>
                            <w:rPr>
                              <w:b/>
                              <w:color w:val="808080"/>
                              <w:sz w:val="14"/>
                              <w:szCs w:val="14"/>
                            </w:rPr>
                          </w:pPr>
                          <w:r w:rsidRPr="00C349AF">
                            <w:rPr>
                              <w:color w:val="808080"/>
                              <w:sz w:val="14"/>
                              <w:szCs w:val="14"/>
                            </w:rPr>
                            <w:t xml:space="preserve"> Date</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2DF4A" id="Text Box 301" o:spid="_x0000_s1069" type="#_x0000_t202" style="position:absolute;left:0;text-align:left;margin-left:57.5pt;margin-top:7.65pt;width:79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" fillcolor="black" stroked="f">
              <v:fill opacity="6682f"/>
              <v:textbox inset=",.6mm,,.6mm">
                <w:txbxContent>
                  <w:p w14:paraId="00869A24" w14:textId="77777777" w:rsidR="009B4D1B" w:rsidRPr="00C349AF" w:rsidRDefault="009B4D1B" w:rsidP="00B278BD">
                    <w:pPr>
                      <w:rPr>
                        <w:b/>
                        <w:color w:val="808080"/>
                        <w:sz w:val="14"/>
                        <w:szCs w:val="14"/>
                      </w:rPr>
                    </w:pPr>
                    <w:r w:rsidRPr="00C349AF">
                      <w:rPr>
                        <w:color w:val="808080"/>
                        <w:sz w:val="14"/>
                        <w:szCs w:val="14"/>
                      </w:rPr>
                      <w:t xml:space="preserve"> Date</w:t>
                    </w:r>
                  </w:p>
                </w:txbxContent>
              </v:textbox>
            </v:shape>
          </w:pict>
        </mc:Fallback>
      </mc:AlternateContent>
    </w:r>
    <w:r>
      <w:rPr>
        <w:noProof/>
        <w:lang w:val="en-GB" w:eastAsia="en-GB"/>
      </w:rPr>
      <mc:AlternateContent>
        <mc:Choice Requires="wps">
          <w:drawing>
            <wp:anchor distT="0" distB="0" distL="114300" distR="114300" simplePos="0" relativeHeight="251657728" behindDoc="0" locked="0" layoutInCell="1" allowOverlap="1" wp14:anchorId="577061F8" wp14:editId="05966B1D">
              <wp:simplePos x="0" y="0"/>
              <wp:positionH relativeFrom="column">
                <wp:posOffset>1789430</wp:posOffset>
              </wp:positionH>
              <wp:positionV relativeFrom="paragraph">
                <wp:posOffset>97155</wp:posOffset>
              </wp:positionV>
              <wp:extent cx="596900" cy="266700"/>
              <wp:effectExtent l="8255" t="1905" r="4445" b="762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6670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7368C" w14:textId="77777777" w:rsidR="009B4D1B" w:rsidRPr="00C349AF" w:rsidRDefault="009B4D1B" w:rsidP="00B278BD">
                          <w:pPr>
                            <w:rPr>
                              <w:b/>
                              <w:color w:val="808080"/>
                              <w:sz w:val="14"/>
                              <w:szCs w:val="14"/>
                            </w:rPr>
                          </w:pPr>
                          <w:r w:rsidRPr="00C349AF">
                            <w:rPr>
                              <w:color w:val="808080"/>
                              <w:sz w:val="14"/>
                              <w:szCs w:val="14"/>
                            </w:rPr>
                            <w:t>Revision</w:t>
                          </w:r>
                        </w:p>
                        <w:p w14:paraId="400470E7" w14:textId="77777777" w:rsidR="009B4D1B" w:rsidRPr="00C349AF" w:rsidRDefault="009B4D1B" w:rsidP="00B278BD">
                          <w:pPr>
                            <w:rPr>
                              <w:b/>
                              <w:color w:val="808080"/>
                              <w:sz w:val="14"/>
                              <w:szCs w:val="14"/>
                            </w:rPr>
                          </w:pPr>
                          <w:r w:rsidRPr="00C349AF">
                            <w:rPr>
                              <w:color w:val="808080"/>
                              <w:sz w:val="14"/>
                              <w:szCs w:val="14"/>
                            </w:rPr>
                            <w:t>0</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061F8" id="Text Box 302" o:spid="_x0000_s1070" type="#_x0000_t202" style="position:absolute;left:0;text-align:left;margin-left:140.9pt;margin-top:7.65pt;width:47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" fillcolor="black" stroked="f">
              <v:fill opacity="6682f"/>
              <v:textbox inset=",.6mm,,.6mm">
                <w:txbxContent>
                  <w:p w14:paraId="4D47368C" w14:textId="77777777" w:rsidR="009B4D1B" w:rsidRPr="00C349AF" w:rsidRDefault="009B4D1B" w:rsidP="00B278BD">
                    <w:pPr>
                      <w:rPr>
                        <w:b/>
                        <w:color w:val="808080"/>
                        <w:sz w:val="14"/>
                        <w:szCs w:val="14"/>
                      </w:rPr>
                    </w:pPr>
                    <w:r w:rsidRPr="00C349AF">
                      <w:rPr>
                        <w:color w:val="808080"/>
                        <w:sz w:val="14"/>
                        <w:szCs w:val="14"/>
                      </w:rPr>
                      <w:t>Revision</w:t>
                    </w:r>
                  </w:p>
                  <w:p w14:paraId="400470E7" w14:textId="77777777" w:rsidR="009B4D1B" w:rsidRPr="00C349AF" w:rsidRDefault="009B4D1B" w:rsidP="00B278BD">
                    <w:pPr>
                      <w:rPr>
                        <w:b/>
                        <w:color w:val="808080"/>
                        <w:sz w:val="14"/>
                        <w:szCs w:val="14"/>
                      </w:rPr>
                    </w:pPr>
                    <w:r w:rsidRPr="00C349AF">
                      <w:rPr>
                        <w:color w:val="808080"/>
                        <w:sz w:val="14"/>
                        <w:szCs w:val="14"/>
                      </w:rPr>
                      <w:t>0</w:t>
                    </w:r>
                  </w:p>
                </w:txbxContent>
              </v:textbox>
            </v:shape>
          </w:pict>
        </mc:Fallback>
      </mc:AlternateContent>
    </w:r>
    <w:r>
      <w:rPr>
        <w:noProof/>
        <w:lang w:val="en-GB" w:eastAsia="en-GB"/>
      </w:rPr>
      <mc:AlternateContent>
        <mc:Choice Requires="wps">
          <w:drawing>
            <wp:anchor distT="0" distB="0" distL="114300" distR="114300" simplePos="0" relativeHeight="251658752" behindDoc="0" locked="0" layoutInCell="1" allowOverlap="1" wp14:anchorId="6B1C0F27" wp14:editId="7697E277">
              <wp:simplePos x="0" y="0"/>
              <wp:positionH relativeFrom="column">
                <wp:posOffset>2448560</wp:posOffset>
              </wp:positionH>
              <wp:positionV relativeFrom="paragraph">
                <wp:posOffset>97155</wp:posOffset>
              </wp:positionV>
              <wp:extent cx="1209040" cy="266700"/>
              <wp:effectExtent l="635" t="1905" r="0" b="762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6670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0CC3B" w14:textId="7766ED0D" w:rsidR="009B4D1B" w:rsidRPr="00DB31DA" w:rsidRDefault="009B4D1B" w:rsidP="00DB31DA">
                          <w:pPr>
                            <w:spacing w:after="0"/>
                            <w:rPr>
                              <w:b/>
                              <w:color w:val="808080"/>
                              <w:sz w:val="14"/>
                              <w:szCs w:val="14"/>
                            </w:rPr>
                          </w:pPr>
                          <w:r w:rsidRPr="00C349AF">
                            <w:rPr>
                              <w:color w:val="808080"/>
                              <w:sz w:val="14"/>
                              <w:szCs w:val="14"/>
                            </w:rPr>
                            <w:t>Doc.-No.</w:t>
                          </w:r>
                          <w:r>
                            <w:rPr>
                              <w:b/>
                              <w:color w:val="808080"/>
                              <w:sz w:val="14"/>
                              <w:szCs w:val="14"/>
                            </w:rPr>
                            <w:br/>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C0F27" id="Text Box 303" o:spid="_x0000_s1071" type="#_x0000_t202" style="position:absolute;left:0;text-align:left;margin-left:192.8pt;margin-top:7.65pt;width:95.2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" fillcolor="black" stroked="f">
              <v:fill opacity="6682f"/>
              <v:textbox inset=",.6mm,,.6mm">
                <w:txbxContent>
                  <w:p w14:paraId="2E40CC3B" w14:textId="7766ED0D" w:rsidR="009B4D1B" w:rsidRPr="00DB31DA" w:rsidRDefault="009B4D1B" w:rsidP="00DB31DA">
                    <w:pPr>
                      <w:spacing w:after="0"/>
                      <w:rPr>
                        <w:b/>
                        <w:color w:val="808080"/>
                        <w:sz w:val="14"/>
                        <w:szCs w:val="14"/>
                      </w:rPr>
                    </w:pPr>
                    <w:r w:rsidRPr="00C349AF">
                      <w:rPr>
                        <w:color w:val="808080"/>
                        <w:sz w:val="14"/>
                        <w:szCs w:val="14"/>
                      </w:rPr>
                      <w:t>Doc.-No.</w:t>
                    </w:r>
                    <w:r>
                      <w:rPr>
                        <w:b/>
                        <w:color w:val="808080"/>
                        <w:sz w:val="14"/>
                        <w:szCs w:val="14"/>
                      </w:rPr>
                      <w:br/>
                    </w:r>
                  </w:p>
                </w:txbxContent>
              </v:textbox>
            </v:shape>
          </w:pict>
        </mc:Fallback>
      </mc:AlternateContent>
    </w:r>
    <w:r>
      <w:rPr>
        <w:noProof/>
        <w:lang w:val="en-GB" w:eastAsia="en-GB"/>
      </w:rPr>
      <mc:AlternateContent>
        <mc:Choice Requires="wps">
          <w:drawing>
            <wp:anchor distT="0" distB="0" distL="114300" distR="114300" simplePos="0" relativeHeight="251653632" behindDoc="0" locked="0" layoutInCell="1" allowOverlap="1" wp14:anchorId="3A5598EB" wp14:editId="3BD7F281">
              <wp:simplePos x="0" y="0"/>
              <wp:positionH relativeFrom="column">
                <wp:posOffset>1270</wp:posOffset>
              </wp:positionH>
              <wp:positionV relativeFrom="paragraph">
                <wp:posOffset>46355</wp:posOffset>
              </wp:positionV>
              <wp:extent cx="647700" cy="317500"/>
              <wp:effectExtent l="1270" t="8255" r="8255" b="762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17500"/>
                      </a:xfrm>
                      <a:prstGeom prst="rect">
                        <a:avLst/>
                      </a:prstGeom>
                      <a:solidFill>
                        <a:srgbClr val="000000">
                          <a:alpha val="7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952F8" w14:textId="77777777" w:rsidR="009B4D1B" w:rsidRPr="00F302BB" w:rsidRDefault="009B4D1B" w:rsidP="00B278BD">
                          <w:pPr>
                            <w:pStyle w:val="Footer"/>
                            <w:jc w:val="center"/>
                            <w:rPr>
                              <w:rStyle w:val="PageNumber"/>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sidR="00261B0E">
                            <w:rPr>
                              <w:rStyle w:val="PageNumber"/>
                              <w:noProof/>
                              <w:color w:val="FFFFFF"/>
                              <w:sz w:val="14"/>
                              <w:szCs w:val="14"/>
                            </w:rPr>
                            <w:t>11</w:t>
                          </w:r>
                          <w:r w:rsidRPr="00C349AF">
                            <w:rPr>
                              <w:rStyle w:val="PageNumber"/>
                              <w:color w:val="FFFFFF"/>
                              <w:sz w:val="14"/>
                              <w:szCs w:val="14"/>
                            </w:rPr>
                            <w:fldChar w:fldCharType="end"/>
                          </w:r>
                        </w:p>
                        <w:p w14:paraId="3A80A805" w14:textId="52A6B992" w:rsidR="009B4D1B" w:rsidRPr="006D1929" w:rsidRDefault="009B4D1B" w:rsidP="00B278BD">
                          <w:pPr>
                            <w:jc w:val="center"/>
                            <w:rPr>
                              <w:b/>
                              <w:sz w:val="14"/>
                              <w:szCs w:val="14"/>
                            </w:rPr>
                          </w:pPr>
                          <w:r w:rsidRPr="006D1929">
                            <w:rPr>
                              <w:b/>
                              <w:color w:val="808080"/>
                              <w:sz w:val="14"/>
                              <w:szCs w:val="14"/>
                            </w:rPr>
                            <w:t xml:space="preserve">of </w:t>
                          </w:r>
                          <w:r>
                            <w:rPr>
                              <w:b/>
                              <w:color w:val="808080"/>
                              <w:sz w:val="14"/>
                              <w:szCs w:val="14"/>
                            </w:rPr>
                            <w:t>29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5598EB" id="Text Box 305" o:spid="_x0000_s1072" type="#_x0000_t202" style="position:absolute;left:0;text-align:left;margin-left:.1pt;margin-top:3.65pt;width:51pt;height: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" fillcolor="black" stroked="f">
              <v:fill opacity="46003f"/>
              <v:textbox>
                <w:txbxContent>
                  <w:p w14:paraId="04C952F8" w14:textId="77777777" w:rsidR="009B4D1B" w:rsidRPr="00F302BB" w:rsidRDefault="009B4D1B" w:rsidP="00B278BD">
                    <w:pPr>
                      <w:pStyle w:val="Footer"/>
                      <w:jc w:val="center"/>
                      <w:rPr>
                        <w:rStyle w:val="PageNumber"/>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sidR="00261B0E">
                      <w:rPr>
                        <w:rStyle w:val="PageNumber"/>
                        <w:noProof/>
                        <w:color w:val="FFFFFF"/>
                        <w:sz w:val="14"/>
                        <w:szCs w:val="14"/>
                      </w:rPr>
                      <w:t>11</w:t>
                    </w:r>
                    <w:r w:rsidRPr="00C349AF">
                      <w:rPr>
                        <w:rStyle w:val="PageNumber"/>
                        <w:color w:val="FFFFFF"/>
                        <w:sz w:val="14"/>
                        <w:szCs w:val="14"/>
                      </w:rPr>
                      <w:fldChar w:fldCharType="end"/>
                    </w:r>
                  </w:p>
                  <w:p w14:paraId="3A80A805" w14:textId="52A6B992" w:rsidR="009B4D1B" w:rsidRPr="006D1929" w:rsidRDefault="009B4D1B" w:rsidP="00B278BD">
                    <w:pPr>
                      <w:jc w:val="center"/>
                      <w:rPr>
                        <w:b/>
                        <w:sz w:val="14"/>
                        <w:szCs w:val="14"/>
                      </w:rPr>
                    </w:pPr>
                    <w:r w:rsidRPr="006D1929">
                      <w:rPr>
                        <w:b/>
                        <w:color w:val="808080"/>
                        <w:sz w:val="14"/>
                        <w:szCs w:val="14"/>
                      </w:rPr>
                      <w:t xml:space="preserve">of </w:t>
                    </w:r>
                    <w:r>
                      <w:rPr>
                        <w:b/>
                        <w:color w:val="808080"/>
                        <w:sz w:val="14"/>
                        <w:szCs w:val="14"/>
                      </w:rPr>
                      <w:t>29</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866E7" w14:textId="77777777" w:rsidR="009B4D1B" w:rsidRDefault="009B4D1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48AA" w14:textId="77777777" w:rsidR="009B4D1B" w:rsidRPr="00144191" w:rsidRDefault="009B4D1B" w:rsidP="000C6BE9">
    <w:pPr>
      <w:pStyle w:val="Footer"/>
      <w:ind w:right="360" w:firstLine="360"/>
      <w:jc w:val="right"/>
    </w:pPr>
    <w:r>
      <w:rPr>
        <w:noProof/>
        <w:lang w:val="en-GB" w:eastAsia="en-GB"/>
      </w:rPr>
      <mc:AlternateContent>
        <mc:Choice Requires="wps">
          <w:drawing>
            <wp:anchor distT="0" distB="0" distL="114300" distR="114300" simplePos="0" relativeHeight="251677184" behindDoc="0" locked="0" layoutInCell="1" allowOverlap="1" wp14:anchorId="586FA0D6" wp14:editId="0571607F">
              <wp:simplePos x="0" y="0"/>
              <wp:positionH relativeFrom="column">
                <wp:posOffset>5527040</wp:posOffset>
              </wp:positionH>
              <wp:positionV relativeFrom="paragraph">
                <wp:posOffset>20320</wp:posOffset>
              </wp:positionV>
              <wp:extent cx="1038860" cy="412750"/>
              <wp:effectExtent l="0" t="0" r="0" b="6350"/>
              <wp:wrapSquare wrapText="bothSides"/>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860" cy="41275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7B2EA45" w14:textId="77777777" w:rsidR="009B4D1B" w:rsidRPr="00B24C3D" w:rsidRDefault="009B4D1B" w:rsidP="000C6BE9">
                          <w:pPr>
                            <w:spacing w:line="240" w:lineRule="auto"/>
                            <w:jc w:val="right"/>
                            <w:rPr>
                              <w:b/>
                              <w:color w:val="808080"/>
                              <w:sz w:val="16"/>
                              <w:szCs w:val="16"/>
                            </w:rPr>
                          </w:pPr>
                          <w:r w:rsidRPr="00B24C3D">
                            <w:rPr>
                              <w:color w:val="808080"/>
                              <w:sz w:val="16"/>
                              <w:szCs w:val="16"/>
                            </w:rPr>
                            <w:t>company</w:t>
                          </w:r>
                          <w:r w:rsidRPr="00B24C3D">
                            <w:rPr>
                              <w:color w:val="808080"/>
                              <w:sz w:val="16"/>
                              <w:szCs w:val="16"/>
                            </w:rPr>
                            <w:b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86FA0D6" id="_x0000_t202" coordsize="21600,21600" o:spt="202" path="m,l,21600r21600,l21600,xe">
              <v:stroke joinstyle="miter"/>
              <v:path gradientshapeok="t" o:connecttype="rect"/>
            </v:shapetype>
            <v:shape id="Text Box 338" o:spid="_x0000_s1078" type="#_x0000_t202" style="position:absolute;left:0;text-align:left;margin-left:435.2pt;margin-top:1.6pt;width:81.8pt;height:3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" filled="f" stroked="f">
              <v:path arrowok="t"/>
              <v:textbox>
                <w:txbxContent>
                  <w:p w14:paraId="37B2EA45" w14:textId="77777777" w:rsidR="009B4D1B" w:rsidRPr="00B24C3D" w:rsidRDefault="009B4D1B" w:rsidP="000C6BE9">
                    <w:pPr>
                      <w:spacing w:line="240" w:lineRule="auto"/>
                      <w:jc w:val="right"/>
                      <w:rPr>
                        <w:b/>
                        <w:color w:val="808080"/>
                        <w:sz w:val="16"/>
                        <w:szCs w:val="16"/>
                      </w:rPr>
                    </w:pPr>
                    <w:r w:rsidRPr="00B24C3D">
                      <w:rPr>
                        <w:color w:val="808080"/>
                        <w:sz w:val="16"/>
                        <w:szCs w:val="16"/>
                      </w:rPr>
                      <w:t>company</w:t>
                    </w:r>
                    <w:r w:rsidRPr="00B24C3D">
                      <w:rPr>
                        <w:color w:val="808080"/>
                        <w:sz w:val="16"/>
                        <w:szCs w:val="16"/>
                      </w:rPr>
                      <w:br/>
                      <w:t>name</w:t>
                    </w:r>
                  </w:p>
                </w:txbxContent>
              </v:textbox>
              <w10:wrap type="square"/>
            </v:shape>
          </w:pict>
        </mc:Fallback>
      </mc:AlternateContent>
    </w:r>
    <w:r>
      <w:rPr>
        <w:noProof/>
        <w:lang w:val="en-GB" w:eastAsia="en-GB"/>
      </w:rPr>
      <mc:AlternateContent>
        <mc:Choice Requires="wps">
          <w:drawing>
            <wp:anchor distT="0" distB="0" distL="114300" distR="114300" simplePos="0" relativeHeight="251672064" behindDoc="0" locked="0" layoutInCell="1" allowOverlap="1" wp14:anchorId="5E7720A9" wp14:editId="698FA43A">
              <wp:simplePos x="0" y="0"/>
              <wp:positionH relativeFrom="column">
                <wp:posOffset>635</wp:posOffset>
              </wp:positionH>
              <wp:positionV relativeFrom="paragraph">
                <wp:posOffset>20320</wp:posOffset>
              </wp:positionV>
              <wp:extent cx="6471920" cy="0"/>
              <wp:effectExtent l="10160" t="10795" r="13970" b="27305"/>
              <wp:wrapNone/>
              <wp:docPr id="339" name="Straight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1920" cy="0"/>
                      </a:xfrm>
                      <a:prstGeom prst="line">
                        <a:avLst/>
                      </a:prstGeom>
                      <a:noFill/>
                      <a:ln w="12700">
                        <a:solidFill>
                          <a:srgbClr val="FFFFFF">
                            <a:alpha val="30196"/>
                          </a:srgb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1C6CC" id="Straight Connector 339"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pt" to="509.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" strokecolor="white" strokeweight="1pt">
              <v:stroke opacity="19789f"/>
              <v:shadow on="t" color="black" opacity="24903f" origin=",.5" offset="0,.55556mm"/>
            </v:line>
          </w:pict>
        </mc:Fallback>
      </mc:AlternateContent>
    </w:r>
    <w:r>
      <w:rPr>
        <w:noProof/>
        <w:lang w:val="en-GB" w:eastAsia="en-GB"/>
      </w:rPr>
      <mc:AlternateContent>
        <mc:Choice Requires="wps">
          <w:drawing>
            <wp:anchor distT="0" distB="0" distL="114300" distR="114300" simplePos="0" relativeHeight="251674112" behindDoc="0" locked="0" layoutInCell="1" allowOverlap="1" wp14:anchorId="23F4E400" wp14:editId="469C38D6">
              <wp:simplePos x="0" y="0"/>
              <wp:positionH relativeFrom="column">
                <wp:posOffset>730250</wp:posOffset>
              </wp:positionH>
              <wp:positionV relativeFrom="paragraph">
                <wp:posOffset>97155</wp:posOffset>
              </wp:positionV>
              <wp:extent cx="1003300" cy="266700"/>
              <wp:effectExtent l="6350" t="1905" r="0" b="762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6670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23899" w14:textId="77777777" w:rsidR="009B4D1B" w:rsidRPr="00C349AF" w:rsidRDefault="009B4D1B" w:rsidP="000C6BE9">
                          <w:pPr>
                            <w:rPr>
                              <w:b/>
                              <w:color w:val="808080"/>
                              <w:sz w:val="14"/>
                              <w:szCs w:val="14"/>
                            </w:rPr>
                          </w:pPr>
                          <w:r w:rsidRPr="00C349AF">
                            <w:rPr>
                              <w:color w:val="808080"/>
                              <w:sz w:val="14"/>
                              <w:szCs w:val="14"/>
                            </w:rPr>
                            <w:t xml:space="preserve"> Date</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4E400" id="Text Box 340" o:spid="_x0000_s1079" type="#_x0000_t202" style="position:absolute;left:0;text-align:left;margin-left:57.5pt;margin-top:7.65pt;width:79pt;height:2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" fillcolor="black" stroked="f">
              <v:fill opacity="6682f"/>
              <v:textbox inset=",.6mm,,.6mm">
                <w:txbxContent>
                  <w:p w14:paraId="65D23899" w14:textId="77777777" w:rsidR="009B4D1B" w:rsidRPr="00C349AF" w:rsidRDefault="009B4D1B" w:rsidP="000C6BE9">
                    <w:pPr>
                      <w:rPr>
                        <w:b/>
                        <w:color w:val="808080"/>
                        <w:sz w:val="14"/>
                        <w:szCs w:val="14"/>
                      </w:rPr>
                    </w:pPr>
                    <w:r w:rsidRPr="00C349AF">
                      <w:rPr>
                        <w:color w:val="808080"/>
                        <w:sz w:val="14"/>
                        <w:szCs w:val="14"/>
                      </w:rPr>
                      <w:t xml:space="preserve"> Date</w:t>
                    </w:r>
                  </w:p>
                </w:txbxContent>
              </v:textbox>
            </v:shape>
          </w:pict>
        </mc:Fallback>
      </mc:AlternateContent>
    </w:r>
    <w:r>
      <w:rPr>
        <w:noProof/>
        <w:lang w:val="en-GB" w:eastAsia="en-GB"/>
      </w:rPr>
      <mc:AlternateContent>
        <mc:Choice Requires="wps">
          <w:drawing>
            <wp:anchor distT="0" distB="0" distL="114300" distR="114300" simplePos="0" relativeHeight="251675136" behindDoc="0" locked="0" layoutInCell="1" allowOverlap="1" wp14:anchorId="78E876F3" wp14:editId="723D3591">
              <wp:simplePos x="0" y="0"/>
              <wp:positionH relativeFrom="column">
                <wp:posOffset>1789430</wp:posOffset>
              </wp:positionH>
              <wp:positionV relativeFrom="paragraph">
                <wp:posOffset>97155</wp:posOffset>
              </wp:positionV>
              <wp:extent cx="596900" cy="266700"/>
              <wp:effectExtent l="8255" t="1905" r="4445" b="762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6670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23620" w14:textId="77777777" w:rsidR="009B4D1B" w:rsidRPr="00C349AF" w:rsidRDefault="009B4D1B" w:rsidP="000C6BE9">
                          <w:pPr>
                            <w:rPr>
                              <w:b/>
                              <w:color w:val="808080"/>
                              <w:sz w:val="14"/>
                              <w:szCs w:val="14"/>
                            </w:rPr>
                          </w:pPr>
                          <w:r w:rsidRPr="00C349AF">
                            <w:rPr>
                              <w:color w:val="808080"/>
                              <w:sz w:val="14"/>
                              <w:szCs w:val="14"/>
                            </w:rPr>
                            <w:t>Revision</w:t>
                          </w:r>
                        </w:p>
                        <w:p w14:paraId="37733CB9" w14:textId="77777777" w:rsidR="009B4D1B" w:rsidRPr="00C349AF" w:rsidRDefault="009B4D1B" w:rsidP="000C6BE9">
                          <w:pPr>
                            <w:rPr>
                              <w:b/>
                              <w:color w:val="808080"/>
                              <w:sz w:val="14"/>
                              <w:szCs w:val="14"/>
                            </w:rPr>
                          </w:pPr>
                          <w:r w:rsidRPr="00C349AF">
                            <w:rPr>
                              <w:color w:val="808080"/>
                              <w:sz w:val="14"/>
                              <w:szCs w:val="14"/>
                            </w:rPr>
                            <w:t>0</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876F3" id="Text Box 341" o:spid="_x0000_s1080" type="#_x0000_t202" style="position:absolute;left:0;text-align:left;margin-left:140.9pt;margin-top:7.65pt;width:47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" fillcolor="black" stroked="f">
              <v:fill opacity="6682f"/>
              <v:textbox inset=",.6mm,,.6mm">
                <w:txbxContent>
                  <w:p w14:paraId="4CD23620" w14:textId="77777777" w:rsidR="009B4D1B" w:rsidRPr="00C349AF" w:rsidRDefault="009B4D1B" w:rsidP="000C6BE9">
                    <w:pPr>
                      <w:rPr>
                        <w:b/>
                        <w:color w:val="808080"/>
                        <w:sz w:val="14"/>
                        <w:szCs w:val="14"/>
                      </w:rPr>
                    </w:pPr>
                    <w:r w:rsidRPr="00C349AF">
                      <w:rPr>
                        <w:color w:val="808080"/>
                        <w:sz w:val="14"/>
                        <w:szCs w:val="14"/>
                      </w:rPr>
                      <w:t>Revision</w:t>
                    </w:r>
                  </w:p>
                  <w:p w14:paraId="37733CB9" w14:textId="77777777" w:rsidR="009B4D1B" w:rsidRPr="00C349AF" w:rsidRDefault="009B4D1B" w:rsidP="000C6BE9">
                    <w:pPr>
                      <w:rPr>
                        <w:b/>
                        <w:color w:val="808080"/>
                        <w:sz w:val="14"/>
                        <w:szCs w:val="14"/>
                      </w:rPr>
                    </w:pPr>
                    <w:r w:rsidRPr="00C349AF">
                      <w:rPr>
                        <w:color w:val="808080"/>
                        <w:sz w:val="14"/>
                        <w:szCs w:val="14"/>
                      </w:rPr>
                      <w:t>0</w:t>
                    </w:r>
                  </w:p>
                </w:txbxContent>
              </v:textbox>
            </v:shape>
          </w:pict>
        </mc:Fallback>
      </mc:AlternateContent>
    </w:r>
    <w:r>
      <w:rPr>
        <w:noProof/>
        <w:lang w:val="en-GB" w:eastAsia="en-GB"/>
      </w:rPr>
      <mc:AlternateContent>
        <mc:Choice Requires="wps">
          <w:drawing>
            <wp:anchor distT="0" distB="0" distL="114300" distR="114300" simplePos="0" relativeHeight="251676160" behindDoc="0" locked="0" layoutInCell="1" allowOverlap="1" wp14:anchorId="67FBB93E" wp14:editId="313CF4FC">
              <wp:simplePos x="0" y="0"/>
              <wp:positionH relativeFrom="column">
                <wp:posOffset>2448560</wp:posOffset>
              </wp:positionH>
              <wp:positionV relativeFrom="paragraph">
                <wp:posOffset>97155</wp:posOffset>
              </wp:positionV>
              <wp:extent cx="1209040" cy="266700"/>
              <wp:effectExtent l="635" t="1905" r="0" b="762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6670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D498A" w14:textId="77777777" w:rsidR="009B4D1B" w:rsidRPr="00C349AF" w:rsidRDefault="009B4D1B" w:rsidP="000C6BE9">
                          <w:pPr>
                            <w:rPr>
                              <w:b/>
                              <w:color w:val="808080"/>
                              <w:sz w:val="14"/>
                              <w:szCs w:val="14"/>
                            </w:rPr>
                          </w:pPr>
                          <w:r w:rsidRPr="00C349AF">
                            <w:rPr>
                              <w:color w:val="808080"/>
                              <w:sz w:val="14"/>
                              <w:szCs w:val="14"/>
                            </w:rPr>
                            <w:t>Doc.-No.</w:t>
                          </w:r>
                        </w:p>
                        <w:p w14:paraId="5C2B2625" w14:textId="77777777" w:rsidR="009B4D1B" w:rsidRDefault="009B4D1B" w:rsidP="000C6BE9">
                          <w:r w:rsidRPr="00C349AF">
                            <w:rPr>
                              <w:color w:val="808080"/>
                              <w:sz w:val="14"/>
                              <w:szCs w:val="14"/>
                            </w:rPr>
                            <w:t>ABCD-FTP-00</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BB93E" id="Text Box 342" o:spid="_x0000_s1081" type="#_x0000_t202" style="position:absolute;left:0;text-align:left;margin-left:192.8pt;margin-top:7.65pt;width:95.2pt;height:2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" fillcolor="black" stroked="f">
              <v:fill opacity="6682f"/>
              <v:textbox inset=",.6mm,,.6mm">
                <w:txbxContent>
                  <w:p w14:paraId="5AED498A" w14:textId="77777777" w:rsidR="009B4D1B" w:rsidRPr="00C349AF" w:rsidRDefault="009B4D1B" w:rsidP="000C6BE9">
                    <w:pPr>
                      <w:rPr>
                        <w:b/>
                        <w:color w:val="808080"/>
                        <w:sz w:val="14"/>
                        <w:szCs w:val="14"/>
                      </w:rPr>
                    </w:pPr>
                    <w:r w:rsidRPr="00C349AF">
                      <w:rPr>
                        <w:color w:val="808080"/>
                        <w:sz w:val="14"/>
                        <w:szCs w:val="14"/>
                      </w:rPr>
                      <w:t>Doc.-No.</w:t>
                    </w:r>
                  </w:p>
                  <w:p w14:paraId="5C2B2625" w14:textId="77777777" w:rsidR="009B4D1B" w:rsidRDefault="009B4D1B" w:rsidP="000C6BE9">
                    <w:r w:rsidRPr="00C349AF">
                      <w:rPr>
                        <w:color w:val="808080"/>
                        <w:sz w:val="14"/>
                        <w:szCs w:val="14"/>
                      </w:rPr>
                      <w:t>ABCD-FTP-00</w:t>
                    </w:r>
                  </w:p>
                </w:txbxContent>
              </v:textbox>
            </v:shape>
          </w:pict>
        </mc:Fallback>
      </mc:AlternateContent>
    </w:r>
    <w:r>
      <w:rPr>
        <w:noProof/>
        <w:lang w:val="en-GB" w:eastAsia="en-GB"/>
      </w:rPr>
      <mc:AlternateContent>
        <mc:Choice Requires="wps">
          <w:drawing>
            <wp:anchor distT="0" distB="0" distL="114300" distR="114300" simplePos="0" relativeHeight="251673088" behindDoc="0" locked="0" layoutInCell="1" allowOverlap="1" wp14:anchorId="3F7D6D89" wp14:editId="0A8F4463">
              <wp:simplePos x="0" y="0"/>
              <wp:positionH relativeFrom="column">
                <wp:posOffset>1270</wp:posOffset>
              </wp:positionH>
              <wp:positionV relativeFrom="paragraph">
                <wp:posOffset>46355</wp:posOffset>
              </wp:positionV>
              <wp:extent cx="647700" cy="317500"/>
              <wp:effectExtent l="1270" t="8255" r="8255" b="762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17500"/>
                      </a:xfrm>
                      <a:prstGeom prst="rect">
                        <a:avLst/>
                      </a:prstGeom>
                      <a:solidFill>
                        <a:srgbClr val="000000">
                          <a:alpha val="7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352AC" w14:textId="77777777" w:rsidR="009B4D1B" w:rsidRPr="00F302BB" w:rsidRDefault="009B4D1B" w:rsidP="000C6BE9">
                          <w:pPr>
                            <w:pStyle w:val="Footer"/>
                            <w:jc w:val="center"/>
                            <w:rPr>
                              <w:rStyle w:val="PageNumber"/>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Pr>
                              <w:rStyle w:val="PageNumber"/>
                              <w:noProof/>
                              <w:color w:val="FFFFFF"/>
                              <w:sz w:val="14"/>
                              <w:szCs w:val="14"/>
                            </w:rPr>
                            <w:t>25</w:t>
                          </w:r>
                          <w:r w:rsidRPr="00C349AF">
                            <w:rPr>
                              <w:rStyle w:val="PageNumber"/>
                              <w:color w:val="FFFFFF"/>
                              <w:sz w:val="14"/>
                              <w:szCs w:val="14"/>
                            </w:rPr>
                            <w:fldChar w:fldCharType="end"/>
                          </w:r>
                        </w:p>
                        <w:p w14:paraId="43678CA4" w14:textId="77777777" w:rsidR="009B4D1B" w:rsidRPr="006D1929" w:rsidRDefault="009B4D1B" w:rsidP="000C6BE9">
                          <w:pPr>
                            <w:jc w:val="center"/>
                            <w:rPr>
                              <w:b/>
                              <w:sz w:val="14"/>
                              <w:szCs w:val="14"/>
                            </w:rPr>
                          </w:pPr>
                          <w:r w:rsidRPr="006D1929">
                            <w:rPr>
                              <w:b/>
                              <w:color w:val="808080"/>
                              <w:sz w:val="14"/>
                              <w:szCs w:val="14"/>
                            </w:rPr>
                            <w:t>of 11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7D6D89" id="Text Box 343" o:spid="_x0000_s1082" type="#_x0000_t202" style="position:absolute;left:0;text-align:left;margin-left:.1pt;margin-top:3.65pt;width:51pt;height: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" fillcolor="black" stroked="f">
              <v:fill opacity="46003f"/>
              <v:textbox>
                <w:txbxContent>
                  <w:p w14:paraId="7E6352AC" w14:textId="77777777" w:rsidR="009B4D1B" w:rsidRPr="00F302BB" w:rsidRDefault="009B4D1B" w:rsidP="000C6BE9">
                    <w:pPr>
                      <w:pStyle w:val="Footer"/>
                      <w:jc w:val="center"/>
                      <w:rPr>
                        <w:rStyle w:val="PageNumber"/>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Pr>
                        <w:rStyle w:val="PageNumber"/>
                        <w:noProof/>
                        <w:color w:val="FFFFFF"/>
                        <w:sz w:val="14"/>
                        <w:szCs w:val="14"/>
                      </w:rPr>
                      <w:t>25</w:t>
                    </w:r>
                    <w:r w:rsidRPr="00C349AF">
                      <w:rPr>
                        <w:rStyle w:val="PageNumber"/>
                        <w:color w:val="FFFFFF"/>
                        <w:sz w:val="14"/>
                        <w:szCs w:val="14"/>
                      </w:rPr>
                      <w:fldChar w:fldCharType="end"/>
                    </w:r>
                  </w:p>
                  <w:p w14:paraId="43678CA4" w14:textId="77777777" w:rsidR="009B4D1B" w:rsidRPr="006D1929" w:rsidRDefault="009B4D1B" w:rsidP="000C6BE9">
                    <w:pPr>
                      <w:jc w:val="center"/>
                      <w:rPr>
                        <w:b/>
                        <w:sz w:val="14"/>
                        <w:szCs w:val="14"/>
                      </w:rPr>
                    </w:pPr>
                    <w:r w:rsidRPr="006D1929">
                      <w:rPr>
                        <w:b/>
                        <w:color w:val="808080"/>
                        <w:sz w:val="14"/>
                        <w:szCs w:val="14"/>
                      </w:rPr>
                      <w:t>of 11</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291E5" w14:textId="77777777" w:rsidR="009B4D1B" w:rsidRDefault="009B4D1B" w:rsidP="000C6BE9">
    <w:pPr>
      <w:pStyle w:val="Footer"/>
      <w:ind w:right="360" w:firstLine="360"/>
      <w:jc w:val="right"/>
    </w:pPr>
    <w:r>
      <w:rPr>
        <w:noProof/>
        <w:lang w:val="en-GB" w:eastAsia="en-GB"/>
      </w:rPr>
      <mc:AlternateContent>
        <mc:Choice Requires="wps">
          <w:drawing>
            <wp:anchor distT="0" distB="0" distL="114300" distR="114300" simplePos="0" relativeHeight="251649536" behindDoc="1" locked="0" layoutInCell="1" allowOverlap="1" wp14:anchorId="1739997E" wp14:editId="353F3F77">
              <wp:simplePos x="0" y="0"/>
              <wp:positionH relativeFrom="column">
                <wp:posOffset>-81915</wp:posOffset>
              </wp:positionH>
              <wp:positionV relativeFrom="paragraph">
                <wp:posOffset>194945</wp:posOffset>
              </wp:positionV>
              <wp:extent cx="1257300" cy="453390"/>
              <wp:effectExtent l="0" t="0" r="0" b="381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45339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2150307B" w14:textId="77777777" w:rsidR="009B4D1B" w:rsidRPr="00B24C3D" w:rsidRDefault="009B4D1B" w:rsidP="000C6BE9">
                          <w:pPr>
                            <w:spacing w:after="0" w:line="240" w:lineRule="auto"/>
                            <w:rPr>
                              <w:b/>
                              <w:color w:val="808080"/>
                              <w:sz w:val="16"/>
                              <w:szCs w:val="16"/>
                            </w:rPr>
                          </w:pPr>
                          <w:r>
                            <w:rPr>
                              <w:color w:val="808080"/>
                              <w:sz w:val="16"/>
                              <w:szCs w:val="16"/>
                            </w:rPr>
                            <w:t>c</w:t>
                          </w:r>
                          <w:r w:rsidRPr="00B24C3D">
                            <w:rPr>
                              <w:color w:val="808080"/>
                              <w:sz w:val="16"/>
                              <w:szCs w:val="16"/>
                            </w:rPr>
                            <w:t>ompany</w:t>
                          </w:r>
                          <w:r>
                            <w:rPr>
                              <w:color w:val="808080"/>
                              <w:sz w:val="16"/>
                              <w:szCs w:val="16"/>
                            </w:rPr>
                            <w:t xml:space="preserve"> </w:t>
                          </w:r>
                          <w:r>
                            <w:rPr>
                              <w:color w:val="808080"/>
                              <w:sz w:val="16"/>
                              <w:szCs w:val="16"/>
                            </w:rPr>
                            <w:br/>
                          </w:r>
                          <w:r w:rsidRPr="00B24C3D">
                            <w:rPr>
                              <w:color w:val="808080"/>
                              <w:sz w:val="16"/>
                              <w:szCs w:val="16"/>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739997E" id="_x0000_t202" coordsize="21600,21600" o:spt="202" path="m,l,21600r21600,l21600,xe">
              <v:stroke joinstyle="miter"/>
              <v:path gradientshapeok="t" o:connecttype="rect"/>
            </v:shapetype>
            <v:shape id="Text Box 319" o:spid="_x0000_s1083" type="#_x0000_t202" style="position:absolute;left:0;text-align:left;margin-left:-6.45pt;margin-top:15.35pt;width:99pt;height:35.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" filled="f" stroked="f">
              <v:path arrowok="t"/>
              <v:textbox>
                <w:txbxContent>
                  <w:p w14:paraId="2150307B" w14:textId="77777777" w:rsidR="009B4D1B" w:rsidRPr="00B24C3D" w:rsidRDefault="009B4D1B" w:rsidP="000C6BE9">
                    <w:pPr>
                      <w:spacing w:after="0" w:line="240" w:lineRule="auto"/>
                      <w:rPr>
                        <w:b/>
                        <w:color w:val="808080"/>
                        <w:sz w:val="16"/>
                        <w:szCs w:val="16"/>
                      </w:rPr>
                    </w:pPr>
                    <w:r>
                      <w:rPr>
                        <w:color w:val="808080"/>
                        <w:sz w:val="16"/>
                        <w:szCs w:val="16"/>
                      </w:rPr>
                      <w:t>c</w:t>
                    </w:r>
                    <w:r w:rsidRPr="00B24C3D">
                      <w:rPr>
                        <w:color w:val="808080"/>
                        <w:sz w:val="16"/>
                        <w:szCs w:val="16"/>
                      </w:rPr>
                      <w:t>ompany</w:t>
                    </w:r>
                    <w:r>
                      <w:rPr>
                        <w:color w:val="808080"/>
                        <w:sz w:val="16"/>
                        <w:szCs w:val="16"/>
                      </w:rPr>
                      <w:t xml:space="preserve"> </w:t>
                    </w:r>
                    <w:r>
                      <w:rPr>
                        <w:color w:val="808080"/>
                        <w:sz w:val="16"/>
                        <w:szCs w:val="16"/>
                      </w:rPr>
                      <w:br/>
                    </w:r>
                    <w:r w:rsidRPr="00B24C3D">
                      <w:rPr>
                        <w:color w:val="808080"/>
                        <w:sz w:val="16"/>
                        <w:szCs w:val="16"/>
                      </w:rPr>
                      <w:t>name</w:t>
                    </w:r>
                  </w:p>
                </w:txbxContent>
              </v:textbox>
            </v:shape>
          </w:pict>
        </mc:Fallback>
      </mc:AlternateContent>
    </w:r>
  </w:p>
  <w:p w14:paraId="4603B4BD" w14:textId="77777777" w:rsidR="009B4D1B" w:rsidRPr="00144191" w:rsidRDefault="009B4D1B" w:rsidP="000C6BE9">
    <w:pPr>
      <w:pStyle w:val="Footer"/>
      <w:tabs>
        <w:tab w:val="clear" w:pos="4513"/>
        <w:tab w:val="clear" w:pos="9026"/>
        <w:tab w:val="right" w:pos="10206"/>
      </w:tabs>
    </w:pPr>
    <w:r>
      <w:rPr>
        <w:noProof/>
        <w:lang w:val="en-GB" w:eastAsia="en-GB"/>
      </w:rPr>
      <mc:AlternateContent>
        <mc:Choice Requires="wps">
          <w:drawing>
            <wp:anchor distT="0" distB="0" distL="114300" distR="114300" simplePos="0" relativeHeight="251652608" behindDoc="1" locked="0" layoutInCell="1" allowOverlap="1" wp14:anchorId="12372442" wp14:editId="5672863B">
              <wp:simplePos x="0" y="0"/>
              <wp:positionH relativeFrom="column">
                <wp:posOffset>12700</wp:posOffset>
              </wp:positionH>
              <wp:positionV relativeFrom="paragraph">
                <wp:posOffset>24130</wp:posOffset>
              </wp:positionV>
              <wp:extent cx="6472555" cy="0"/>
              <wp:effectExtent l="12700" t="14605" r="10795" b="33020"/>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2555" cy="0"/>
                      </a:xfrm>
                      <a:prstGeom prst="line">
                        <a:avLst/>
                      </a:prstGeom>
                      <a:noFill/>
                      <a:ln w="12700">
                        <a:solidFill>
                          <a:srgbClr val="FFFFFF">
                            <a:alpha val="30196"/>
                          </a:srgb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888A3" id="Straight Connector 32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9pt" to="510.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" strokecolor="white" strokeweight="1pt">
              <v:stroke opacity="19789f"/>
              <v:shadow on="t" color="black" opacity="24903f" origin=",.5" offset="0,.55556mm"/>
            </v:line>
          </w:pict>
        </mc:Fallback>
      </mc:AlternateContent>
    </w:r>
    <w:r>
      <w:rPr>
        <w:noProof/>
        <w:lang w:val="en-GB" w:eastAsia="en-GB"/>
      </w:rPr>
      <mc:AlternateContent>
        <mc:Choice Requires="wps">
          <w:drawing>
            <wp:anchor distT="0" distB="0" distL="114300" distR="114300" simplePos="0" relativeHeight="251648512" behindDoc="0" locked="0" layoutInCell="1" allowOverlap="1" wp14:anchorId="2ADBBB7B" wp14:editId="029462A6">
              <wp:simplePos x="0" y="0"/>
              <wp:positionH relativeFrom="column">
                <wp:posOffset>2844800</wp:posOffset>
              </wp:positionH>
              <wp:positionV relativeFrom="paragraph">
                <wp:posOffset>100330</wp:posOffset>
              </wp:positionV>
              <wp:extent cx="1209040" cy="266065"/>
              <wp:effectExtent l="6350" t="5080" r="3810" b="508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66065"/>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38430" w14:textId="77777777" w:rsidR="009B4D1B" w:rsidRPr="00C349AF" w:rsidRDefault="009B4D1B" w:rsidP="000C6BE9">
                          <w:pPr>
                            <w:rPr>
                              <w:b/>
                              <w:color w:val="808080"/>
                              <w:sz w:val="14"/>
                              <w:szCs w:val="14"/>
                            </w:rPr>
                          </w:pPr>
                          <w:r w:rsidRPr="00C349AF">
                            <w:rPr>
                              <w:color w:val="808080"/>
                              <w:sz w:val="14"/>
                              <w:szCs w:val="14"/>
                            </w:rPr>
                            <w:t>Doc.-No.</w:t>
                          </w:r>
                          <w:r w:rsidRPr="00C349AF">
                            <w:rPr>
                              <w:color w:val="808080"/>
                              <w:sz w:val="14"/>
                              <w:szCs w:val="14"/>
                            </w:rPr>
                            <w:br/>
                            <w:t>ABCD-FTP-00</w:t>
                          </w:r>
                        </w:p>
                        <w:p w14:paraId="3372FF21" w14:textId="77777777" w:rsidR="009B4D1B" w:rsidRDefault="009B4D1B" w:rsidP="000C6BE9">
                          <w:r w:rsidRPr="00C349AF">
                            <w:rPr>
                              <w:color w:val="808080"/>
                              <w:sz w:val="14"/>
                              <w:szCs w:val="14"/>
                            </w:rPr>
                            <w:t>ABCD-FTP-00</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BBB7B" id="Text Box 322" o:spid="_x0000_s1084" type="#_x0000_t202" style="position:absolute;margin-left:224pt;margin-top:7.9pt;width:95.2pt;height:20.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" fillcolor="black" stroked="f">
              <v:fill opacity="6682f"/>
              <v:textbox inset=",.6mm,,.6mm">
                <w:txbxContent>
                  <w:p w14:paraId="3F838430" w14:textId="77777777" w:rsidR="009B4D1B" w:rsidRPr="00C349AF" w:rsidRDefault="009B4D1B" w:rsidP="000C6BE9">
                    <w:pPr>
                      <w:rPr>
                        <w:b/>
                        <w:color w:val="808080"/>
                        <w:sz w:val="14"/>
                        <w:szCs w:val="14"/>
                      </w:rPr>
                    </w:pPr>
                    <w:r w:rsidRPr="00C349AF">
                      <w:rPr>
                        <w:color w:val="808080"/>
                        <w:sz w:val="14"/>
                        <w:szCs w:val="14"/>
                      </w:rPr>
                      <w:t>Doc.-No.</w:t>
                    </w:r>
                    <w:r w:rsidRPr="00C349AF">
                      <w:rPr>
                        <w:color w:val="808080"/>
                        <w:sz w:val="14"/>
                        <w:szCs w:val="14"/>
                      </w:rPr>
                      <w:br/>
                      <w:t>ABCD-FTP-00</w:t>
                    </w:r>
                  </w:p>
                  <w:p w14:paraId="3372FF21" w14:textId="77777777" w:rsidR="009B4D1B" w:rsidRDefault="009B4D1B" w:rsidP="000C6BE9">
                    <w:r w:rsidRPr="00C349AF">
                      <w:rPr>
                        <w:color w:val="808080"/>
                        <w:sz w:val="14"/>
                        <w:szCs w:val="14"/>
                      </w:rPr>
                      <w:t>ABCD-FTP-00</w:t>
                    </w:r>
                  </w:p>
                </w:txbxContent>
              </v:textbox>
            </v:shape>
          </w:pict>
        </mc:Fallback>
      </mc:AlternateContent>
    </w:r>
    <w:r>
      <w:rPr>
        <w:noProof/>
        <w:lang w:val="en-GB" w:eastAsia="en-GB"/>
      </w:rPr>
      <mc:AlternateContent>
        <mc:Choice Requires="wps">
          <w:drawing>
            <wp:anchor distT="0" distB="0" distL="114300" distR="114300" simplePos="0" relativeHeight="251647488" behindDoc="0" locked="0" layoutInCell="1" allowOverlap="1" wp14:anchorId="7A143747" wp14:editId="11992C49">
              <wp:simplePos x="0" y="0"/>
              <wp:positionH relativeFrom="column">
                <wp:posOffset>4112260</wp:posOffset>
              </wp:positionH>
              <wp:positionV relativeFrom="paragraph">
                <wp:posOffset>100330</wp:posOffset>
              </wp:positionV>
              <wp:extent cx="597535" cy="266065"/>
              <wp:effectExtent l="6985" t="5080" r="5080" b="508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66065"/>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292D7" w14:textId="77777777" w:rsidR="009B4D1B" w:rsidRPr="00C349AF" w:rsidRDefault="009B4D1B" w:rsidP="000C6BE9">
                          <w:pPr>
                            <w:rPr>
                              <w:b/>
                              <w:color w:val="808080"/>
                              <w:sz w:val="14"/>
                              <w:szCs w:val="14"/>
                            </w:rPr>
                          </w:pPr>
                          <w:r w:rsidRPr="00C349AF">
                            <w:rPr>
                              <w:color w:val="808080"/>
                              <w:sz w:val="14"/>
                              <w:szCs w:val="14"/>
                            </w:rPr>
                            <w:t>Revision</w:t>
                          </w:r>
                        </w:p>
                        <w:p w14:paraId="63C80F94" w14:textId="77777777" w:rsidR="009B4D1B" w:rsidRPr="00C349AF" w:rsidRDefault="009B4D1B" w:rsidP="000C6BE9">
                          <w:pPr>
                            <w:rPr>
                              <w:b/>
                              <w:color w:val="808080"/>
                              <w:sz w:val="14"/>
                              <w:szCs w:val="14"/>
                            </w:rPr>
                          </w:pPr>
                          <w:r w:rsidRPr="00C349AF">
                            <w:rPr>
                              <w:color w:val="808080"/>
                              <w:sz w:val="14"/>
                              <w:szCs w:val="14"/>
                            </w:rPr>
                            <w:t>0</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43747" id="Text Box 324" o:spid="_x0000_s1085" type="#_x0000_t202" style="position:absolute;margin-left:323.8pt;margin-top:7.9pt;width:47.05pt;height:20.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" fillcolor="black" stroked="f">
              <v:fill opacity="6682f"/>
              <v:textbox inset=",.6mm,,.6mm">
                <w:txbxContent>
                  <w:p w14:paraId="1E0292D7" w14:textId="77777777" w:rsidR="009B4D1B" w:rsidRPr="00C349AF" w:rsidRDefault="009B4D1B" w:rsidP="000C6BE9">
                    <w:pPr>
                      <w:rPr>
                        <w:b/>
                        <w:color w:val="808080"/>
                        <w:sz w:val="14"/>
                        <w:szCs w:val="14"/>
                      </w:rPr>
                    </w:pPr>
                    <w:r w:rsidRPr="00C349AF">
                      <w:rPr>
                        <w:color w:val="808080"/>
                        <w:sz w:val="14"/>
                        <w:szCs w:val="14"/>
                      </w:rPr>
                      <w:t>Revision</w:t>
                    </w:r>
                  </w:p>
                  <w:p w14:paraId="63C80F94" w14:textId="77777777" w:rsidR="009B4D1B" w:rsidRPr="00C349AF" w:rsidRDefault="009B4D1B" w:rsidP="000C6BE9">
                    <w:pPr>
                      <w:rPr>
                        <w:b/>
                        <w:color w:val="808080"/>
                        <w:sz w:val="14"/>
                        <w:szCs w:val="14"/>
                      </w:rPr>
                    </w:pPr>
                    <w:r w:rsidRPr="00C349AF">
                      <w:rPr>
                        <w:color w:val="808080"/>
                        <w:sz w:val="14"/>
                        <w:szCs w:val="14"/>
                      </w:rPr>
                      <w:t>0</w:t>
                    </w:r>
                  </w:p>
                </w:txbxContent>
              </v:textbox>
            </v:shape>
          </w:pict>
        </mc:Fallback>
      </mc:AlternateContent>
    </w:r>
    <w:r>
      <w:rPr>
        <w:noProof/>
        <w:lang w:val="en-GB" w:eastAsia="en-GB"/>
      </w:rPr>
      <mc:AlternateContent>
        <mc:Choice Requires="wps">
          <w:drawing>
            <wp:anchor distT="0" distB="0" distL="114300" distR="114300" simplePos="0" relativeHeight="251646464" behindDoc="0" locked="0" layoutInCell="1" allowOverlap="1" wp14:anchorId="43365CAA" wp14:editId="3C44A5EB">
              <wp:simplePos x="0" y="0"/>
              <wp:positionH relativeFrom="column">
                <wp:posOffset>4770120</wp:posOffset>
              </wp:positionH>
              <wp:positionV relativeFrom="paragraph">
                <wp:posOffset>100330</wp:posOffset>
              </wp:positionV>
              <wp:extent cx="1003935" cy="266065"/>
              <wp:effectExtent l="7620" t="5080" r="7620" b="508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266065"/>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FE7EC" w14:textId="77777777" w:rsidR="009B4D1B" w:rsidRPr="00C349AF" w:rsidRDefault="009B4D1B" w:rsidP="000C6BE9">
                          <w:pPr>
                            <w:rPr>
                              <w:b/>
                              <w:color w:val="808080"/>
                              <w:sz w:val="14"/>
                              <w:szCs w:val="14"/>
                            </w:rPr>
                          </w:pPr>
                          <w:r w:rsidRPr="00C349AF">
                            <w:rPr>
                              <w:color w:val="808080"/>
                              <w:sz w:val="14"/>
                              <w:szCs w:val="14"/>
                            </w:rPr>
                            <w:t>Date</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65CAA" id="Text Box 325" o:spid="_x0000_s1086" type="#_x0000_t202" style="position:absolute;margin-left:375.6pt;margin-top:7.9pt;width:79.05pt;height:20.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" fillcolor="black" stroked="f">
              <v:fill opacity="6682f"/>
              <v:textbox inset=",.6mm,,.6mm">
                <w:txbxContent>
                  <w:p w14:paraId="6ABFE7EC" w14:textId="77777777" w:rsidR="009B4D1B" w:rsidRPr="00C349AF" w:rsidRDefault="009B4D1B" w:rsidP="000C6BE9">
                    <w:pPr>
                      <w:rPr>
                        <w:b/>
                        <w:color w:val="808080"/>
                        <w:sz w:val="14"/>
                        <w:szCs w:val="14"/>
                      </w:rPr>
                    </w:pPr>
                    <w:r w:rsidRPr="00C349AF">
                      <w:rPr>
                        <w:color w:val="808080"/>
                        <w:sz w:val="14"/>
                        <w:szCs w:val="14"/>
                      </w:rPr>
                      <w:t>Date</w:t>
                    </w:r>
                  </w:p>
                </w:txbxContent>
              </v:textbox>
            </v:shape>
          </w:pict>
        </mc:Fallback>
      </mc:AlternateContent>
    </w:r>
    <w:r>
      <w:rPr>
        <w:noProof/>
        <w:lang w:val="en-GB" w:eastAsia="en-GB"/>
      </w:rPr>
      <mc:AlternateContent>
        <mc:Choice Requires="wps">
          <w:drawing>
            <wp:anchor distT="0" distB="0" distL="114300" distR="114300" simplePos="0" relativeHeight="251645440" behindDoc="0" locked="0" layoutInCell="1" allowOverlap="1" wp14:anchorId="337DA7F2" wp14:editId="309DF819">
              <wp:simplePos x="0" y="0"/>
              <wp:positionH relativeFrom="column">
                <wp:posOffset>5836920</wp:posOffset>
              </wp:positionH>
              <wp:positionV relativeFrom="paragraph">
                <wp:posOffset>50165</wp:posOffset>
              </wp:positionV>
              <wp:extent cx="647700" cy="316230"/>
              <wp:effectExtent l="7620" t="2540" r="1905" b="508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16230"/>
                      </a:xfrm>
                      <a:prstGeom prst="rect">
                        <a:avLst/>
                      </a:prstGeom>
                      <a:solidFill>
                        <a:srgbClr val="000000">
                          <a:alpha val="7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6AD61" w14:textId="77777777" w:rsidR="009B4D1B" w:rsidRPr="00C349AF" w:rsidRDefault="009B4D1B" w:rsidP="000C6BE9">
                          <w:pPr>
                            <w:pStyle w:val="Footer"/>
                            <w:jc w:val="center"/>
                            <w:rPr>
                              <w:rStyle w:val="PageNumber"/>
                              <w:color w:val="FFFFFF"/>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Pr>
                              <w:rStyle w:val="PageNumber"/>
                              <w:noProof/>
                              <w:color w:val="FFFFFF"/>
                              <w:sz w:val="14"/>
                              <w:szCs w:val="14"/>
                            </w:rPr>
                            <w:t>30</w:t>
                          </w:r>
                          <w:r w:rsidRPr="00C349AF">
                            <w:rPr>
                              <w:rStyle w:val="PageNumber"/>
                              <w:color w:val="FFFFFF"/>
                              <w:sz w:val="14"/>
                              <w:szCs w:val="14"/>
                            </w:rPr>
                            <w:fldChar w:fldCharType="end"/>
                          </w:r>
                        </w:p>
                        <w:p w14:paraId="78B66C7A" w14:textId="77777777" w:rsidR="009B4D1B" w:rsidRPr="004E5733" w:rsidRDefault="009B4D1B" w:rsidP="000C6BE9">
                          <w:pPr>
                            <w:jc w:val="center"/>
                            <w:rPr>
                              <w:b/>
                              <w:sz w:val="14"/>
                              <w:szCs w:val="14"/>
                            </w:rPr>
                          </w:pPr>
                          <w:r w:rsidRPr="004E5733">
                            <w:rPr>
                              <w:b/>
                              <w:color w:val="808080"/>
                              <w:sz w:val="14"/>
                              <w:szCs w:val="14"/>
                            </w:rPr>
                            <w:t xml:space="preserve">of </w:t>
                          </w:r>
                          <w:r>
                            <w:rPr>
                              <w:b/>
                              <w:color w:val="808080"/>
                              <w:sz w:val="14"/>
                              <w:szCs w:val="14"/>
                            </w:rPr>
                            <w:t>11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7DA7F2" id="Text Box 326" o:spid="_x0000_s1087" type="#_x0000_t202" style="position:absolute;margin-left:459.6pt;margin-top:3.95pt;width:51pt;height:24.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" fillcolor="black" stroked="f">
              <v:fill opacity="46003f"/>
              <v:textbox>
                <w:txbxContent>
                  <w:p w14:paraId="7B86AD61" w14:textId="77777777" w:rsidR="009B4D1B" w:rsidRPr="00C349AF" w:rsidRDefault="009B4D1B" w:rsidP="000C6BE9">
                    <w:pPr>
                      <w:pStyle w:val="Footer"/>
                      <w:jc w:val="center"/>
                      <w:rPr>
                        <w:rStyle w:val="PageNumber"/>
                        <w:color w:val="FFFFFF"/>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Pr>
                        <w:rStyle w:val="PageNumber"/>
                        <w:noProof/>
                        <w:color w:val="FFFFFF"/>
                        <w:sz w:val="14"/>
                        <w:szCs w:val="14"/>
                      </w:rPr>
                      <w:t>30</w:t>
                    </w:r>
                    <w:r w:rsidRPr="00C349AF">
                      <w:rPr>
                        <w:rStyle w:val="PageNumber"/>
                        <w:color w:val="FFFFFF"/>
                        <w:sz w:val="14"/>
                        <w:szCs w:val="14"/>
                      </w:rPr>
                      <w:fldChar w:fldCharType="end"/>
                    </w:r>
                  </w:p>
                  <w:p w14:paraId="78B66C7A" w14:textId="77777777" w:rsidR="009B4D1B" w:rsidRPr="004E5733" w:rsidRDefault="009B4D1B" w:rsidP="000C6BE9">
                    <w:pPr>
                      <w:jc w:val="center"/>
                      <w:rPr>
                        <w:b/>
                        <w:sz w:val="14"/>
                        <w:szCs w:val="14"/>
                      </w:rPr>
                    </w:pPr>
                    <w:r w:rsidRPr="004E5733">
                      <w:rPr>
                        <w:b/>
                        <w:color w:val="808080"/>
                        <w:sz w:val="14"/>
                        <w:szCs w:val="14"/>
                      </w:rPr>
                      <w:t xml:space="preserve">of </w:t>
                    </w:r>
                    <w:r>
                      <w:rPr>
                        <w:b/>
                        <w:color w:val="808080"/>
                        <w:sz w:val="14"/>
                        <w:szCs w:val="14"/>
                      </w:rPr>
                      <w:t>11</w:t>
                    </w:r>
                  </w:p>
                </w:txbxContent>
              </v:textbox>
            </v:shape>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C6E540" w14:textId="77777777" w:rsidR="00B7160C" w:rsidRDefault="00B7160C" w:rsidP="005579C6">
      <w:pPr>
        <w:spacing w:after="0" w:line="240" w:lineRule="auto"/>
      </w:pPr>
      <w:r>
        <w:separator/>
      </w:r>
    </w:p>
    <w:p w14:paraId="5D556D0A" w14:textId="77777777" w:rsidR="00B7160C" w:rsidRDefault="00B7160C"/>
  </w:footnote>
  <w:footnote w:type="continuationSeparator" w:id="0">
    <w:p w14:paraId="3E27F158" w14:textId="77777777" w:rsidR="00B7160C" w:rsidRDefault="00B7160C" w:rsidP="005579C6">
      <w:pPr>
        <w:spacing w:after="0" w:line="240" w:lineRule="auto"/>
      </w:pPr>
      <w:r>
        <w:continuationSeparator/>
      </w:r>
    </w:p>
    <w:p w14:paraId="1D628E7E" w14:textId="77777777" w:rsidR="00B7160C" w:rsidRDefault="00B7160C"/>
  </w:footnote>
  <w:footnote w:type="continuationNotice" w:id="1">
    <w:p w14:paraId="707CDE89" w14:textId="77777777" w:rsidR="00B7160C" w:rsidRDefault="00B7160C">
      <w:pPr>
        <w:spacing w:after="0" w:line="240" w:lineRule="auto"/>
      </w:pPr>
    </w:p>
    <w:p w14:paraId="01721F24" w14:textId="77777777" w:rsidR="00B7160C" w:rsidRDefault="00B716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95EC6" w14:textId="77777777" w:rsidR="009B4D1B" w:rsidRDefault="009B4D1B" w:rsidP="009B4D1B">
    <w:pPr>
      <w:pStyle w:val="Header"/>
    </w:pPr>
    <w:r>
      <w:rPr>
        <w:noProof/>
        <w:lang w:val="en-GB" w:eastAsia="en-GB"/>
      </w:rPr>
      <mc:AlternateContent>
        <mc:Choice Requires="wps">
          <w:drawing>
            <wp:anchor distT="0" distB="0" distL="114300" distR="114300" simplePos="0" relativeHeight="251684352" behindDoc="0" locked="0" layoutInCell="1" allowOverlap="1" wp14:anchorId="4D4264A6" wp14:editId="0DE9E005">
              <wp:simplePos x="0" y="0"/>
              <wp:positionH relativeFrom="column">
                <wp:posOffset>12700</wp:posOffset>
              </wp:positionH>
              <wp:positionV relativeFrom="paragraph">
                <wp:posOffset>65935</wp:posOffset>
              </wp:positionV>
              <wp:extent cx="6483350" cy="19050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190500"/>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97433" w14:textId="77777777" w:rsidR="009B4D1B" w:rsidRPr="009E0BC8" w:rsidRDefault="009B4D1B" w:rsidP="009B4D1B">
                          <w:pPr>
                            <w:pStyle w:val="Default"/>
                            <w:jc w:val="right"/>
                            <w:rPr>
                              <w:rFonts w:ascii="Calibri" w:hAnsi="Calibri"/>
                              <w:b w:val="0"/>
                              <w:color w:val="FFFFFF"/>
                              <w:sz w:val="16"/>
                              <w:szCs w:val="16"/>
                            </w:rPr>
                          </w:pPr>
                          <w:r>
                            <w:rPr>
                              <w:rFonts w:ascii="Calibri" w:hAnsi="Calibri"/>
                              <w:b w:val="0"/>
                              <w:color w:val="FFFFFF"/>
                              <w:sz w:val="16"/>
                              <w:szCs w:val="16"/>
                            </w:rPr>
                            <w:t>Document reference:</w:t>
                          </w:r>
                        </w:p>
                        <w:p w14:paraId="17DBB03B" w14:textId="77777777" w:rsidR="009B4D1B" w:rsidRPr="00C349AF" w:rsidRDefault="009B4D1B" w:rsidP="009B4D1B">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14:paraId="620489E5" w14:textId="77777777" w:rsidR="009B4D1B" w:rsidRDefault="009B4D1B" w:rsidP="009B4D1B">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14:paraId="632AF473" w14:textId="77777777" w:rsidR="009B4D1B" w:rsidRPr="00074402" w:rsidRDefault="009B4D1B" w:rsidP="009B4D1B">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p w14:paraId="01F0CCF4" w14:textId="77777777" w:rsidR="009B4D1B" w:rsidRPr="00F447EF" w:rsidRDefault="009B4D1B" w:rsidP="009B4D1B"/>
                      </w:txbxContent>
                    </wps:txbx>
                    <wps:bodyPr rot="0" vert="horz" wrap="square" lIns="14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264A6" id="_x0000_t202" coordsize="21600,21600" o:spt="202" path="m,l,21600r21600,l21600,xe">
              <v:stroke joinstyle="miter"/>
              <v:path gradientshapeok="t" o:connecttype="rect"/>
            </v:shapetype>
            <v:shape id="Text Box 36" o:spid="_x0000_s1037" type="#_x0000_t202" style="position:absolute;margin-left:1pt;margin-top:5.2pt;width:510.5pt;height: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" fillcolor="black" stroked="f">
              <v:fill opacity="32896f"/>
              <v:textbox inset="4mm">
                <w:txbxContent>
                  <w:p w14:paraId="78A97433" w14:textId="77777777" w:rsidR="009B4D1B" w:rsidRPr="009E0BC8" w:rsidRDefault="009B4D1B" w:rsidP="009B4D1B">
                    <w:pPr>
                      <w:pStyle w:val="Default"/>
                      <w:jc w:val="right"/>
                      <w:rPr>
                        <w:rFonts w:ascii="Calibri" w:hAnsi="Calibri"/>
                        <w:b w:val="0"/>
                        <w:color w:val="FFFFFF"/>
                        <w:sz w:val="16"/>
                        <w:szCs w:val="16"/>
                      </w:rPr>
                    </w:pPr>
                    <w:r>
                      <w:rPr>
                        <w:rFonts w:ascii="Calibri" w:hAnsi="Calibri"/>
                        <w:b w:val="0"/>
                        <w:color w:val="FFFFFF"/>
                        <w:sz w:val="16"/>
                        <w:szCs w:val="16"/>
                      </w:rPr>
                      <w:t>Document reference:</w:t>
                    </w:r>
                  </w:p>
                  <w:p w14:paraId="17DBB03B" w14:textId="77777777" w:rsidR="009B4D1B" w:rsidRPr="00C349AF" w:rsidRDefault="009B4D1B" w:rsidP="009B4D1B">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14:paraId="620489E5" w14:textId="77777777" w:rsidR="009B4D1B" w:rsidRDefault="009B4D1B" w:rsidP="009B4D1B">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14:paraId="632AF473" w14:textId="77777777" w:rsidR="009B4D1B" w:rsidRPr="00074402" w:rsidRDefault="009B4D1B" w:rsidP="009B4D1B">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p w14:paraId="01F0CCF4" w14:textId="77777777" w:rsidR="009B4D1B" w:rsidRPr="00F447EF" w:rsidRDefault="009B4D1B" w:rsidP="009B4D1B"/>
                </w:txbxContent>
              </v:textbox>
              <w10:wrap type="square"/>
            </v:shape>
          </w:pict>
        </mc:Fallback>
      </mc:AlternateContent>
    </w:r>
    <w:r>
      <w:rPr>
        <w:noProof/>
        <w:lang w:val="en-GB" w:eastAsia="en-GB"/>
      </w:rPr>
      <mc:AlternateContent>
        <mc:Choice Requires="wps">
          <w:drawing>
            <wp:anchor distT="0" distB="0" distL="114300" distR="114300" simplePos="0" relativeHeight="251685376" behindDoc="0" locked="0" layoutInCell="1" allowOverlap="1" wp14:anchorId="5C85257D" wp14:editId="6043E892">
              <wp:simplePos x="0" y="0"/>
              <wp:positionH relativeFrom="column">
                <wp:posOffset>668020</wp:posOffset>
              </wp:positionH>
              <wp:positionV relativeFrom="paragraph">
                <wp:posOffset>-259824</wp:posOffset>
              </wp:positionV>
              <wp:extent cx="2511188" cy="260350"/>
              <wp:effectExtent l="0" t="0" r="0" b="63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1188" cy="26035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0DF352B5" w14:textId="77777777" w:rsidR="009B4D1B" w:rsidRPr="00882A44" w:rsidRDefault="009B4D1B" w:rsidP="009B4D1B">
                          <w:pPr>
                            <w:rPr>
                              <w:b/>
                              <w:color w:val="5F5F5F"/>
                              <w:sz w:val="28"/>
                              <w:szCs w:val="28"/>
                            </w:rPr>
                          </w:pPr>
                          <w:r w:rsidRPr="00206190">
                            <w:rPr>
                              <w:b/>
                              <w:color w:val="5F5F5F"/>
                              <w:sz w:val="28"/>
                              <w:szCs w:val="28"/>
                            </w:rPr>
                            <w:t>AVIONIC SYSTEM DESCRIPTION</w:t>
                          </w:r>
                        </w:p>
                        <w:p w14:paraId="4AB8A7B9" w14:textId="77777777" w:rsidR="009B4D1B" w:rsidRPr="0026396C" w:rsidRDefault="009B4D1B" w:rsidP="009B4D1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85257D" id="_x0000_s1038" type="#_x0000_t202" style="position:absolute;margin-left:52.6pt;margin-top:-20.45pt;width:197.75pt;height:2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" filled="f" stroked="f">
              <v:path arrowok="t"/>
              <v:textbox>
                <w:txbxContent>
                  <w:p w14:paraId="0DF352B5" w14:textId="77777777" w:rsidR="009B4D1B" w:rsidRPr="00882A44" w:rsidRDefault="009B4D1B" w:rsidP="009B4D1B">
                    <w:pPr>
                      <w:rPr>
                        <w:b/>
                        <w:color w:val="5F5F5F"/>
                        <w:sz w:val="28"/>
                        <w:szCs w:val="28"/>
                      </w:rPr>
                    </w:pPr>
                    <w:r w:rsidRPr="00206190">
                      <w:rPr>
                        <w:b/>
                        <w:color w:val="5F5F5F"/>
                        <w:sz w:val="28"/>
                        <w:szCs w:val="28"/>
                      </w:rPr>
                      <w:t>AVIONIC SYSTEM DESCRIPTION</w:t>
                    </w:r>
                  </w:p>
                  <w:p w14:paraId="4AB8A7B9" w14:textId="77777777" w:rsidR="009B4D1B" w:rsidRPr="0026396C" w:rsidRDefault="009B4D1B" w:rsidP="009B4D1B">
                    <w:pPr>
                      <w:rPr>
                        <w:sz w:val="28"/>
                        <w:szCs w:val="28"/>
                      </w:rPr>
                    </w:pPr>
                  </w:p>
                </w:txbxContent>
              </v:textbox>
            </v:shape>
          </w:pict>
        </mc:Fallback>
      </mc:AlternateContent>
    </w:r>
    <w:r>
      <w:rPr>
        <w:noProof/>
        <w:lang w:val="en-GB" w:eastAsia="en-GB"/>
      </w:rPr>
      <mc:AlternateContent>
        <mc:Choice Requires="wps">
          <w:drawing>
            <wp:anchor distT="0" distB="0" distL="114300" distR="114300" simplePos="0" relativeHeight="251686400" behindDoc="0" locked="0" layoutInCell="1" allowOverlap="1" wp14:anchorId="312F7AEF" wp14:editId="283E1131">
              <wp:simplePos x="0" y="0"/>
              <wp:positionH relativeFrom="column">
                <wp:posOffset>15875</wp:posOffset>
              </wp:positionH>
              <wp:positionV relativeFrom="paragraph">
                <wp:posOffset>-330200</wp:posOffset>
              </wp:positionV>
              <wp:extent cx="535940" cy="313690"/>
              <wp:effectExtent l="6350" t="12700" r="10160" b="698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313690"/>
                      </a:xfrm>
                      <a:prstGeom prst="rect">
                        <a:avLst/>
                      </a:prstGeom>
                      <a:noFill/>
                      <a:ln w="3175">
                        <a:solidFill>
                          <a:srgbClr val="777777"/>
                        </a:solidFill>
                        <a:miter lim="800000"/>
                        <a:headEnd/>
                        <a:tailEnd/>
                      </a:ln>
                      <a:extLst>
                        <a:ext uri="{909E8E84-426E-40DD-AFC4-6F175D3DCCD1}">
                          <a14:hiddenFill xmlns:a14="http://schemas.microsoft.com/office/drawing/2010/main">
                            <a:solidFill>
                              <a:srgbClr val="FFFFFF"/>
                            </a:solidFill>
                          </a14:hiddenFill>
                        </a:ext>
                      </a:extLst>
                    </wps:spPr>
                    <wps:txbx>
                      <w:txbxContent>
                        <w:p w14:paraId="29073701" w14:textId="77777777" w:rsidR="009B4D1B" w:rsidRDefault="009B4D1B" w:rsidP="009B4D1B">
                          <w:pPr>
                            <w:spacing w:line="240" w:lineRule="auto"/>
                            <w:jc w:val="center"/>
                            <w:rPr>
                              <w:color w:val="B2B2B2"/>
                              <w:sz w:val="16"/>
                              <w:szCs w:val="16"/>
                            </w:rPr>
                          </w:pPr>
                          <w:r>
                            <w:rPr>
                              <w:color w:val="B2B2B2"/>
                              <w:sz w:val="16"/>
                              <w:szCs w:val="16"/>
                            </w:rPr>
                            <w:t>Company logo</w:t>
                          </w:r>
                        </w:p>
                        <w:p w14:paraId="14D5F031" w14:textId="77777777" w:rsidR="009B4D1B" w:rsidRPr="0026396C" w:rsidRDefault="009B4D1B" w:rsidP="009B4D1B">
                          <w:pPr>
                            <w:spacing w:line="240" w:lineRule="auto"/>
                            <w:jc w:val="center"/>
                            <w:rPr>
                              <w:sz w:val="16"/>
                              <w:szCs w:val="16"/>
                            </w:rPr>
                          </w:pPr>
                        </w:p>
                      </w:txbxContent>
                    </wps:txbx>
                    <wps:bodyPr rot="0" vert="horz" wrap="square" lIns="0" tIns="18288"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F7AEF" id="Text Box 38" o:spid="_x0000_s1039" type="#_x0000_t202" style="position:absolute;margin-left:1.25pt;margin-top:-26pt;width:42.2pt;height:24.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" filled="f" strokecolor="#777" strokeweight=".25pt">
              <v:textbox inset="0,1.44pt,0">
                <w:txbxContent>
                  <w:p w14:paraId="29073701" w14:textId="77777777" w:rsidR="009B4D1B" w:rsidRDefault="009B4D1B" w:rsidP="009B4D1B">
                    <w:pPr>
                      <w:spacing w:line="240" w:lineRule="auto"/>
                      <w:jc w:val="center"/>
                      <w:rPr>
                        <w:color w:val="B2B2B2"/>
                        <w:sz w:val="16"/>
                        <w:szCs w:val="16"/>
                      </w:rPr>
                    </w:pPr>
                    <w:r>
                      <w:rPr>
                        <w:color w:val="B2B2B2"/>
                        <w:sz w:val="16"/>
                        <w:szCs w:val="16"/>
                      </w:rPr>
                      <w:t>Company logo</w:t>
                    </w:r>
                  </w:p>
                  <w:p w14:paraId="14D5F031" w14:textId="77777777" w:rsidR="009B4D1B" w:rsidRPr="0026396C" w:rsidRDefault="009B4D1B" w:rsidP="009B4D1B">
                    <w:pPr>
                      <w:spacing w:line="240" w:lineRule="auto"/>
                      <w:jc w:val="center"/>
                      <w:rPr>
                        <w:sz w:val="16"/>
                        <w:szCs w:val="16"/>
                      </w:rPr>
                    </w:pPr>
                  </w:p>
                </w:txbxContent>
              </v:textbox>
            </v:shape>
          </w:pict>
        </mc:Fallback>
      </mc:AlternateContent>
    </w:r>
    <w:r>
      <w:rPr>
        <w:noProof/>
        <w:lang w:val="en-GB" w:eastAsia="en-GB"/>
      </w:rPr>
      <mc:AlternateContent>
        <mc:Choice Requires="wps">
          <w:drawing>
            <wp:anchor distT="0" distB="0" distL="114300" distR="114300" simplePos="0" relativeHeight="251683328" behindDoc="0" locked="0" layoutInCell="1" allowOverlap="1" wp14:anchorId="6280846F" wp14:editId="70264AB5">
              <wp:simplePos x="0" y="0"/>
              <wp:positionH relativeFrom="column">
                <wp:posOffset>-894715</wp:posOffset>
              </wp:positionH>
              <wp:positionV relativeFrom="paragraph">
                <wp:posOffset>-441960</wp:posOffset>
              </wp:positionV>
              <wp:extent cx="10665460" cy="711200"/>
              <wp:effectExtent l="635" t="5715" r="1905" b="6985"/>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5460" cy="71120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C3E92" w14:textId="77777777" w:rsidR="009B4D1B" w:rsidRPr="00F447EF" w:rsidRDefault="009B4D1B" w:rsidP="009B4D1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0846F" id="Text Box 40" o:spid="_x0000_s1040" type="#_x0000_t202" style="position:absolute;margin-left:-70.45pt;margin-top:-34.8pt;width:839.8pt;height:5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" fillcolor="black" stroked="f">
              <v:fill opacity="6682f"/>
              <v:textbox>
                <w:txbxContent>
                  <w:p w14:paraId="6E6C3E92" w14:textId="77777777" w:rsidR="009B4D1B" w:rsidRPr="00F447EF" w:rsidRDefault="009B4D1B" w:rsidP="009B4D1B">
                    <w:r>
                      <w:t>`</w:t>
                    </w:r>
                  </w:p>
                </w:txbxContent>
              </v:textbox>
              <w10:wrap type="square"/>
            </v:shape>
          </w:pict>
        </mc:Fallback>
      </mc:AlternateContent>
    </w:r>
  </w:p>
  <w:p w14:paraId="6281999D" w14:textId="5B752831" w:rsidR="009B4D1B" w:rsidRPr="009B4D1B" w:rsidRDefault="00B7160C" w:rsidP="009B4D1B">
    <w:pPr>
      <w:pStyle w:val="Header"/>
    </w:pPr>
    <w:r>
      <w:rPr>
        <w:noProof/>
      </w:rPr>
      <w:pict w14:anchorId="0554FC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4" type="#_x0000_t136" style="position:absolute;margin-left:.75pt;margin-top:333.2pt;width:556.75pt;height:79.5pt;rotation:315;z-index:-251627008;mso-position-horizontal-relative:margin;mso-position-vertical-relative:margin" o:allowincell="f" fillcolor="silver" stroked="f">
          <v:fill opacity=".5"/>
          <v:textpath style="font-family:&quot;Calibri&quot;;font-size:1pt" string="EASA Example Document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D38F2" w14:textId="66E8CB0A" w:rsidR="009B4D1B" w:rsidRDefault="009B4D1B" w:rsidP="00B278BD">
    <w:pPr>
      <w:pStyle w:val="Header"/>
    </w:pPr>
    <w:r>
      <w:rPr>
        <w:noProof/>
        <w:lang w:val="en-GB" w:eastAsia="en-GB"/>
      </w:rPr>
      <mc:AlternateContent>
        <mc:Choice Requires="wps">
          <w:drawing>
            <wp:anchor distT="0" distB="0" distL="114300" distR="114300" simplePos="0" relativeHeight="251654656" behindDoc="0" locked="0" layoutInCell="1" allowOverlap="1" wp14:anchorId="4D27DE5F" wp14:editId="7305E8B8">
              <wp:simplePos x="0" y="0"/>
              <wp:positionH relativeFrom="column">
                <wp:posOffset>0</wp:posOffset>
              </wp:positionH>
              <wp:positionV relativeFrom="paragraph">
                <wp:posOffset>77099</wp:posOffset>
              </wp:positionV>
              <wp:extent cx="6479540" cy="190500"/>
              <wp:effectExtent l="0" t="0"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90500"/>
                      </a:xfrm>
                      <a:prstGeom prst="rect">
                        <a:avLst/>
                      </a:prstGeom>
                      <a:solidFill>
                        <a:srgbClr val="0000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467AF" w14:textId="460B23BE" w:rsidR="009B4D1B" w:rsidRPr="009E0BC8" w:rsidRDefault="009B4D1B" w:rsidP="00B278BD">
                          <w:pPr>
                            <w:pStyle w:val="Default"/>
                            <w:rPr>
                              <w:rFonts w:ascii="Calibri" w:hAnsi="Calibri"/>
                              <w:b w:val="0"/>
                              <w:color w:val="FFFFFF"/>
                              <w:sz w:val="16"/>
                              <w:szCs w:val="16"/>
                            </w:rPr>
                          </w:pPr>
                          <w:r>
                            <w:rPr>
                              <w:rFonts w:ascii="Calibri" w:hAnsi="Calibri"/>
                              <w:b w:val="0"/>
                              <w:color w:val="FFFFFF"/>
                              <w:sz w:val="16"/>
                              <w:szCs w:val="16"/>
                            </w:rPr>
                            <w:t xml:space="preserve">Document reference: </w:t>
                          </w:r>
                        </w:p>
                        <w:p w14:paraId="4EBA73FF" w14:textId="77777777" w:rsidR="009B4D1B" w:rsidRPr="00C349AF" w:rsidRDefault="009B4D1B" w:rsidP="00B278BD">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14:paraId="6200EC27" w14:textId="77777777" w:rsidR="009B4D1B" w:rsidRDefault="009B4D1B" w:rsidP="00B278BD">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14:paraId="5870914C" w14:textId="77777777" w:rsidR="009B4D1B" w:rsidRPr="00074402" w:rsidRDefault="009B4D1B" w:rsidP="00B278BD">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txbxContent>
                    </wps:txbx>
                    <wps:bodyPr rot="0" vert="horz" wrap="square" lIns="14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7DE5F" id="_x0000_t202" coordsize="21600,21600" o:spt="202" path="m,l,21600r21600,l21600,xe">
              <v:stroke joinstyle="miter"/>
              <v:path gradientshapeok="t" o:connecttype="rect"/>
            </v:shapetype>
            <v:shape id="Text Box 59" o:spid="_x0000_s1041" type="#_x0000_t202" style="position:absolute;margin-left:0;margin-top:6.05pt;width:510.2pt;height: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" fillcolor="black" stroked="f">
              <v:fill opacity="32896f"/>
              <v:textbox inset="4mm">
                <w:txbxContent>
                  <w:p w14:paraId="2A7467AF" w14:textId="460B23BE" w:rsidR="009B4D1B" w:rsidRPr="009E0BC8" w:rsidRDefault="009B4D1B" w:rsidP="00B278BD">
                    <w:pPr>
                      <w:pStyle w:val="Default"/>
                      <w:rPr>
                        <w:rFonts w:ascii="Calibri" w:hAnsi="Calibri"/>
                        <w:b w:val="0"/>
                        <w:color w:val="FFFFFF"/>
                        <w:sz w:val="16"/>
                        <w:szCs w:val="16"/>
                      </w:rPr>
                    </w:pPr>
                    <w:r>
                      <w:rPr>
                        <w:rFonts w:ascii="Calibri" w:hAnsi="Calibri"/>
                        <w:b w:val="0"/>
                        <w:color w:val="FFFFFF"/>
                        <w:sz w:val="16"/>
                        <w:szCs w:val="16"/>
                      </w:rPr>
                      <w:t xml:space="preserve">Document reference: </w:t>
                    </w:r>
                  </w:p>
                  <w:p w14:paraId="4EBA73FF" w14:textId="77777777" w:rsidR="009B4D1B" w:rsidRPr="00C349AF" w:rsidRDefault="009B4D1B" w:rsidP="00B278BD">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14:paraId="6200EC27" w14:textId="77777777" w:rsidR="009B4D1B" w:rsidRDefault="009B4D1B" w:rsidP="00B278BD">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14:paraId="5870914C" w14:textId="77777777" w:rsidR="009B4D1B" w:rsidRPr="00074402" w:rsidRDefault="009B4D1B" w:rsidP="00B278BD">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txbxContent>
              </v:textbox>
              <w10:wrap type="square"/>
            </v:shape>
          </w:pict>
        </mc:Fallback>
      </mc:AlternateContent>
    </w:r>
    <w:r>
      <w:rPr>
        <w:noProof/>
        <w:lang w:val="en-GB" w:eastAsia="en-GB"/>
      </w:rPr>
      <mc:AlternateContent>
        <mc:Choice Requires="wps">
          <w:drawing>
            <wp:anchor distT="0" distB="0" distL="114300" distR="114300" simplePos="0" relativeHeight="251651584" behindDoc="0" locked="0" layoutInCell="1" allowOverlap="1" wp14:anchorId="3D9CCC63" wp14:editId="44BDDEDE">
              <wp:simplePos x="0" y="0"/>
              <wp:positionH relativeFrom="column">
                <wp:posOffset>-539750</wp:posOffset>
              </wp:positionH>
              <wp:positionV relativeFrom="paragraph">
                <wp:posOffset>-434975</wp:posOffset>
              </wp:positionV>
              <wp:extent cx="9388475" cy="695960"/>
              <wp:effectExtent l="0" t="0" r="3175" b="889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8475" cy="69596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AC14D" w14:textId="77777777" w:rsidR="009B4D1B" w:rsidRDefault="009B4D1B" w:rsidP="00B278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CCC63" id="Text Box 61" o:spid="_x0000_s1042" type="#_x0000_t202" style="position:absolute;margin-left:-42.5pt;margin-top:-34.25pt;width:739.25pt;height:54.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" fillcolor="black" stroked="f">
              <v:fill opacity="6682f"/>
              <v:textbox>
                <w:txbxContent>
                  <w:p w14:paraId="0D8AC14D" w14:textId="77777777" w:rsidR="009B4D1B" w:rsidRDefault="009B4D1B" w:rsidP="00B278BD"/>
                </w:txbxContent>
              </v:textbox>
              <w10:wrap type="square"/>
            </v:shape>
          </w:pict>
        </mc:Fallback>
      </mc:AlternateContent>
    </w:r>
    <w:r>
      <w:rPr>
        <w:noProof/>
        <w:lang w:val="en-GB" w:eastAsia="en-GB"/>
      </w:rPr>
      <mc:AlternateContent>
        <mc:Choice Requires="wps">
          <w:drawing>
            <wp:anchor distT="0" distB="0" distL="114300" distR="114300" simplePos="0" relativeHeight="251655680" behindDoc="0" locked="0" layoutInCell="1" allowOverlap="1" wp14:anchorId="63F87185" wp14:editId="431BC696">
              <wp:simplePos x="0" y="0"/>
              <wp:positionH relativeFrom="column">
                <wp:posOffset>3281624</wp:posOffset>
              </wp:positionH>
              <wp:positionV relativeFrom="paragraph">
                <wp:posOffset>-257241</wp:posOffset>
              </wp:positionV>
              <wp:extent cx="2485438" cy="260350"/>
              <wp:effectExtent l="0" t="0" r="0" b="635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5438" cy="26035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2A7AC26" w14:textId="4BE80964" w:rsidR="009B4D1B" w:rsidRPr="0067067C" w:rsidRDefault="009B4D1B" w:rsidP="00B278BD">
                          <w:pPr>
                            <w:rPr>
                              <w:b/>
                              <w:color w:val="5F5F5F"/>
                              <w:sz w:val="28"/>
                              <w:szCs w:val="28"/>
                            </w:rPr>
                          </w:pPr>
                          <w:r w:rsidRPr="00206190">
                            <w:rPr>
                              <w:b/>
                              <w:color w:val="5F5F5F"/>
                              <w:sz w:val="28"/>
                              <w:szCs w:val="28"/>
                            </w:rPr>
                            <w:t>AVIONIC SYSTEM DESCRIPTION</w:t>
                          </w:r>
                        </w:p>
                        <w:p w14:paraId="0584173C" w14:textId="77777777" w:rsidR="009B4D1B" w:rsidRPr="0026396C" w:rsidRDefault="009B4D1B" w:rsidP="00B278B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F87185" id="Text Box 304" o:spid="_x0000_s1043" type="#_x0000_t202" style="position:absolute;margin-left:258.4pt;margin-top:-20.25pt;width:195.7pt;height:2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" filled="f" stroked="f">
              <v:path arrowok="t"/>
              <v:textbox>
                <w:txbxContent>
                  <w:p w14:paraId="52A7AC26" w14:textId="4BE80964" w:rsidR="009B4D1B" w:rsidRPr="0067067C" w:rsidRDefault="009B4D1B" w:rsidP="00B278BD">
                    <w:pPr>
                      <w:rPr>
                        <w:b/>
                        <w:color w:val="5F5F5F"/>
                        <w:sz w:val="28"/>
                        <w:szCs w:val="28"/>
                      </w:rPr>
                    </w:pPr>
                    <w:r w:rsidRPr="00206190">
                      <w:rPr>
                        <w:b/>
                        <w:color w:val="5F5F5F"/>
                        <w:sz w:val="28"/>
                        <w:szCs w:val="28"/>
                      </w:rPr>
                      <w:t>AVIONIC SYSTEM DESCRIPTION</w:t>
                    </w:r>
                  </w:p>
                  <w:p w14:paraId="0584173C" w14:textId="77777777" w:rsidR="009B4D1B" w:rsidRPr="0026396C" w:rsidRDefault="009B4D1B" w:rsidP="00B278BD">
                    <w:pPr>
                      <w:rPr>
                        <w:sz w:val="28"/>
                        <w:szCs w:val="28"/>
                      </w:rPr>
                    </w:pPr>
                  </w:p>
                </w:txbxContent>
              </v:textbox>
            </v:shape>
          </w:pict>
        </mc:Fallback>
      </mc:AlternateContent>
    </w:r>
    <w:r>
      <w:rPr>
        <w:noProof/>
        <w:lang w:val="en-GB" w:eastAsia="en-GB"/>
      </w:rPr>
      <mc:AlternateContent>
        <mc:Choice Requires="wps">
          <w:drawing>
            <wp:anchor distT="0" distB="0" distL="114300" distR="114300" simplePos="0" relativeHeight="251632128" behindDoc="0" locked="0" layoutInCell="1" allowOverlap="1" wp14:anchorId="4359B819" wp14:editId="1B9E3D77">
              <wp:simplePos x="0" y="0"/>
              <wp:positionH relativeFrom="column">
                <wp:posOffset>5914390</wp:posOffset>
              </wp:positionH>
              <wp:positionV relativeFrom="paragraph">
                <wp:posOffset>-330200</wp:posOffset>
              </wp:positionV>
              <wp:extent cx="535940" cy="313690"/>
              <wp:effectExtent l="8890" t="12700" r="7620" b="698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313690"/>
                      </a:xfrm>
                      <a:prstGeom prst="rect">
                        <a:avLst/>
                      </a:prstGeom>
                      <a:noFill/>
                      <a:ln w="3175">
                        <a:solidFill>
                          <a:srgbClr val="777777"/>
                        </a:solidFill>
                        <a:miter lim="800000"/>
                        <a:headEnd/>
                        <a:tailEnd/>
                      </a:ln>
                      <a:extLst>
                        <a:ext uri="{909E8E84-426E-40DD-AFC4-6F175D3DCCD1}">
                          <a14:hiddenFill xmlns:a14="http://schemas.microsoft.com/office/drawing/2010/main">
                            <a:solidFill>
                              <a:srgbClr val="FFFFFF"/>
                            </a:solidFill>
                          </a14:hiddenFill>
                        </a:ext>
                      </a:extLst>
                    </wps:spPr>
                    <wps:txbx>
                      <w:txbxContent>
                        <w:p w14:paraId="1C1E2E53" w14:textId="77777777" w:rsidR="009B4D1B" w:rsidRDefault="009B4D1B" w:rsidP="00B278BD">
                          <w:pPr>
                            <w:spacing w:line="240" w:lineRule="auto"/>
                            <w:jc w:val="center"/>
                            <w:rPr>
                              <w:color w:val="B2B2B2"/>
                              <w:sz w:val="16"/>
                              <w:szCs w:val="16"/>
                            </w:rPr>
                          </w:pPr>
                          <w:r>
                            <w:rPr>
                              <w:color w:val="B2B2B2"/>
                              <w:sz w:val="16"/>
                              <w:szCs w:val="16"/>
                            </w:rPr>
                            <w:t>Company logo</w:t>
                          </w:r>
                        </w:p>
                        <w:p w14:paraId="4CE3E6BD" w14:textId="77777777" w:rsidR="009B4D1B" w:rsidRPr="0026396C" w:rsidRDefault="009B4D1B" w:rsidP="00B278BD">
                          <w:pPr>
                            <w:spacing w:line="240" w:lineRule="auto"/>
                            <w:jc w:val="center"/>
                            <w:rPr>
                              <w:sz w:val="16"/>
                              <w:szCs w:val="16"/>
                            </w:rPr>
                          </w:pPr>
                        </w:p>
                      </w:txbxContent>
                    </wps:txbx>
                    <wps:bodyPr rot="0" vert="horz" wrap="square" lIns="0" tIns="18288"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9B819" id="Text Box 60" o:spid="_x0000_s1044" type="#_x0000_t202" style="position:absolute;margin-left:465.7pt;margin-top:-26pt;width:42.2pt;height:24.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" filled="f" strokecolor="#777" strokeweight=".25pt">
              <v:textbox inset="0,1.44pt,0">
                <w:txbxContent>
                  <w:p w14:paraId="1C1E2E53" w14:textId="77777777" w:rsidR="009B4D1B" w:rsidRDefault="009B4D1B" w:rsidP="00B278BD">
                    <w:pPr>
                      <w:spacing w:line="240" w:lineRule="auto"/>
                      <w:jc w:val="center"/>
                      <w:rPr>
                        <w:color w:val="B2B2B2"/>
                        <w:sz w:val="16"/>
                        <w:szCs w:val="16"/>
                      </w:rPr>
                    </w:pPr>
                    <w:r>
                      <w:rPr>
                        <w:color w:val="B2B2B2"/>
                        <w:sz w:val="16"/>
                        <w:szCs w:val="16"/>
                      </w:rPr>
                      <w:t>Company logo</w:t>
                    </w:r>
                  </w:p>
                  <w:p w14:paraId="4CE3E6BD" w14:textId="77777777" w:rsidR="009B4D1B" w:rsidRPr="0026396C" w:rsidRDefault="009B4D1B" w:rsidP="00B278BD">
                    <w:pPr>
                      <w:spacing w:line="240" w:lineRule="auto"/>
                      <w:jc w:val="center"/>
                      <w:rPr>
                        <w:sz w:val="16"/>
                        <w:szCs w:val="16"/>
                      </w:rPr>
                    </w:pPr>
                  </w:p>
                </w:txbxContent>
              </v:textbox>
            </v:shape>
          </w:pict>
        </mc:Fallback>
      </mc:AlternateContent>
    </w:r>
  </w:p>
  <w:p w14:paraId="26EFCFFA" w14:textId="61EBC003" w:rsidR="009B4D1B" w:rsidRPr="00B278BD" w:rsidRDefault="00B7160C" w:rsidP="00B278BD">
    <w:pPr>
      <w:pStyle w:val="Header"/>
    </w:pPr>
    <w:r>
      <w:rPr>
        <w:noProof/>
      </w:rPr>
      <w:pict w14:anchorId="0554FC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0303" o:spid="_x0000_s2092" type="#_x0000_t136" style="position:absolute;margin-left:0;margin-top:0;width:556.75pt;height:79.5pt;rotation:315;z-index:-251629056;mso-position-horizontal:center;mso-position-horizontal-relative:margin;mso-position-vertical:center;mso-position-vertical-relative:margin" o:allowincell="f" fillcolor="silver" stroked="f">
          <v:fill opacity=".5"/>
          <v:textpath style="font-family:&quot;Calibri&quot;;font-size:1pt" string="EASA Example Document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F59A0" w14:textId="18F77B37" w:rsidR="009B4D1B" w:rsidRDefault="00B7160C" w:rsidP="00B278BD">
    <w:pPr>
      <w:pStyle w:val="Header"/>
    </w:pPr>
    <w:r>
      <w:rPr>
        <w:noProof/>
      </w:rPr>
      <w:pict w14:anchorId="0554FC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5" type="#_x0000_t136" style="position:absolute;margin-left:12.75pt;margin-top:345.2pt;width:556.75pt;height:79.5pt;rotation:315;z-index:-251625984;mso-position-horizontal-relative:margin;mso-position-vertical-relative:margin" o:allowincell="f" fillcolor="silver" stroked="f">
          <v:fill opacity=".5"/>
          <v:textpath style="font-family:&quot;Calibri&quot;;font-size:1pt" string="EASA Example Documents"/>
          <w10:wrap anchorx="margin" anchory="margin"/>
        </v:shape>
      </w:pict>
    </w:r>
    <w:r w:rsidR="009B4D1B">
      <w:rPr>
        <w:noProof/>
        <w:lang w:val="en-GB" w:eastAsia="en-GB"/>
      </w:rPr>
      <mc:AlternateContent>
        <mc:Choice Requires="wps">
          <w:drawing>
            <wp:anchor distT="0" distB="0" distL="114300" distR="114300" simplePos="0" relativeHeight="251629056" behindDoc="0" locked="0" layoutInCell="1" allowOverlap="1" wp14:anchorId="23B41893" wp14:editId="12B5139A">
              <wp:simplePos x="0" y="0"/>
              <wp:positionH relativeFrom="column">
                <wp:posOffset>0</wp:posOffset>
              </wp:positionH>
              <wp:positionV relativeFrom="paragraph">
                <wp:posOffset>64665</wp:posOffset>
              </wp:positionV>
              <wp:extent cx="6479540" cy="190500"/>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90500"/>
                      </a:xfrm>
                      <a:prstGeom prst="rect">
                        <a:avLst/>
                      </a:prstGeom>
                      <a:solidFill>
                        <a:srgbClr val="0000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5ADA5" w14:textId="7ED40E25" w:rsidR="009B4D1B" w:rsidRPr="00BF6A07" w:rsidRDefault="009B4D1B" w:rsidP="00B278BD">
                          <w:pPr>
                            <w:pStyle w:val="Default"/>
                            <w:rPr>
                              <w:rFonts w:ascii="Calibri" w:hAnsi="Calibri"/>
                              <w:b w:val="0"/>
                              <w:color w:val="FFFFFF"/>
                              <w:sz w:val="16"/>
                              <w:szCs w:val="16"/>
                            </w:rPr>
                          </w:pPr>
                          <w:r w:rsidRPr="00BF6A07">
                            <w:rPr>
                              <w:rFonts w:ascii="Calibri" w:hAnsi="Calibri"/>
                              <w:b w:val="0"/>
                              <w:color w:val="FFFFFF"/>
                              <w:sz w:val="16"/>
                              <w:szCs w:val="16"/>
                            </w:rPr>
                            <w:t xml:space="preserve">Document </w:t>
                          </w:r>
                          <w:r>
                            <w:rPr>
                              <w:rFonts w:ascii="Calibri" w:hAnsi="Calibri"/>
                              <w:b w:val="0"/>
                              <w:color w:val="FFFFFF"/>
                              <w:sz w:val="16"/>
                              <w:szCs w:val="16"/>
                            </w:rPr>
                            <w:t xml:space="preserve">reference: </w:t>
                          </w:r>
                        </w:p>
                        <w:p w14:paraId="6B9346DD" w14:textId="77777777" w:rsidR="009B4D1B" w:rsidRPr="00C349AF" w:rsidRDefault="009B4D1B" w:rsidP="00B278BD">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14:paraId="0C1287C5" w14:textId="77777777" w:rsidR="009B4D1B" w:rsidRDefault="009B4D1B" w:rsidP="00B278BD">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14:paraId="3DEF513B" w14:textId="77777777" w:rsidR="009B4D1B" w:rsidRPr="00074402" w:rsidRDefault="009B4D1B" w:rsidP="00B278BD">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txbxContent>
                    </wps:txbx>
                    <wps:bodyPr rot="0" vert="horz" wrap="square" lIns="14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41893" id="_x0000_t202" coordsize="21600,21600" o:spt="202" path="m,l,21600r21600,l21600,xe">
              <v:stroke joinstyle="miter"/>
              <v:path gradientshapeok="t" o:connecttype="rect"/>
            </v:shapetype>
            <v:shape id="Text Box 39" o:spid="_x0000_s1055" type="#_x0000_t202" style="position:absolute;margin-left:0;margin-top:5.1pt;width:510.2pt;height: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" fillcolor="black" stroked="f">
              <v:fill opacity="32896f"/>
              <v:textbox inset="4mm">
                <w:txbxContent>
                  <w:p w14:paraId="0675ADA5" w14:textId="7ED40E25" w:rsidR="009B4D1B" w:rsidRPr="00BF6A07" w:rsidRDefault="009B4D1B" w:rsidP="00B278BD">
                    <w:pPr>
                      <w:pStyle w:val="Default"/>
                      <w:rPr>
                        <w:rFonts w:ascii="Calibri" w:hAnsi="Calibri"/>
                        <w:b w:val="0"/>
                        <w:color w:val="FFFFFF"/>
                        <w:sz w:val="16"/>
                        <w:szCs w:val="16"/>
                      </w:rPr>
                    </w:pPr>
                    <w:r w:rsidRPr="00BF6A07">
                      <w:rPr>
                        <w:rFonts w:ascii="Calibri" w:hAnsi="Calibri"/>
                        <w:b w:val="0"/>
                        <w:color w:val="FFFFFF"/>
                        <w:sz w:val="16"/>
                        <w:szCs w:val="16"/>
                      </w:rPr>
                      <w:t xml:space="preserve">Document </w:t>
                    </w:r>
                    <w:r>
                      <w:rPr>
                        <w:rFonts w:ascii="Calibri" w:hAnsi="Calibri"/>
                        <w:b w:val="0"/>
                        <w:color w:val="FFFFFF"/>
                        <w:sz w:val="16"/>
                        <w:szCs w:val="16"/>
                      </w:rPr>
                      <w:t xml:space="preserve">reference: </w:t>
                    </w:r>
                  </w:p>
                  <w:p w14:paraId="6B9346DD" w14:textId="77777777" w:rsidR="009B4D1B" w:rsidRPr="00C349AF" w:rsidRDefault="009B4D1B" w:rsidP="00B278BD">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14:paraId="0C1287C5" w14:textId="77777777" w:rsidR="009B4D1B" w:rsidRDefault="009B4D1B" w:rsidP="00B278BD">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14:paraId="3DEF513B" w14:textId="77777777" w:rsidR="009B4D1B" w:rsidRPr="00074402" w:rsidRDefault="009B4D1B" w:rsidP="00B278BD">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txbxContent>
              </v:textbox>
              <w10:wrap type="square"/>
            </v:shape>
          </w:pict>
        </mc:Fallback>
      </mc:AlternateContent>
    </w:r>
    <w:r w:rsidR="009B4D1B">
      <w:rPr>
        <w:noProof/>
        <w:lang w:val="en-GB" w:eastAsia="en-GB"/>
      </w:rPr>
      <mc:AlternateContent>
        <mc:Choice Requires="wps">
          <w:drawing>
            <wp:anchor distT="0" distB="0" distL="114300" distR="114300" simplePos="0" relativeHeight="251631104" behindDoc="0" locked="0" layoutInCell="1" allowOverlap="1" wp14:anchorId="0189EF75" wp14:editId="47BDC8F2">
              <wp:simplePos x="0" y="0"/>
              <wp:positionH relativeFrom="column">
                <wp:posOffset>5943600</wp:posOffset>
              </wp:positionH>
              <wp:positionV relativeFrom="paragraph">
                <wp:posOffset>-332304</wp:posOffset>
              </wp:positionV>
              <wp:extent cx="535296" cy="323850"/>
              <wp:effectExtent l="0" t="0" r="1778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296" cy="323850"/>
                      </a:xfrm>
                      <a:prstGeom prst="rect">
                        <a:avLst/>
                      </a:prstGeom>
                      <a:noFill/>
                      <a:ln w="3175">
                        <a:solidFill>
                          <a:srgbClr val="000000">
                            <a:alpha val="3000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CE12401" w14:textId="77777777" w:rsidR="009B4D1B" w:rsidRPr="00F22744" w:rsidRDefault="009B4D1B" w:rsidP="00B278BD">
                          <w:pPr>
                            <w:spacing w:line="240" w:lineRule="auto"/>
                            <w:jc w:val="center"/>
                            <w:rPr>
                              <w:color w:val="B2B2B2"/>
                              <w:sz w:val="16"/>
                              <w:szCs w:val="16"/>
                            </w:rPr>
                          </w:pPr>
                          <w:r w:rsidRPr="00F22744">
                            <w:rPr>
                              <w:color w:val="B2B2B2"/>
                              <w:sz w:val="16"/>
                              <w:szCs w:val="16"/>
                            </w:rPr>
                            <w:t>Company logo</w:t>
                          </w:r>
                        </w:p>
                      </w:txbxContent>
                    </wps:txbx>
                    <wps:bodyPr rot="0" vert="horz" wrap="square" lIns="0" tIns="18288" rIns="0" bIns="914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9EF75" id="Text Box 41" o:spid="_x0000_s1056" type="#_x0000_t202" style="position:absolute;margin-left:468pt;margin-top:-26.15pt;width:42.15pt;height:2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" filled="f" strokeweight=".25pt">
              <v:stroke opacity="19789f"/>
              <v:textbox inset="0,1.44pt,0,.72pt">
                <w:txbxContent>
                  <w:p w14:paraId="0CE12401" w14:textId="77777777" w:rsidR="009B4D1B" w:rsidRPr="00F22744" w:rsidRDefault="009B4D1B" w:rsidP="00B278BD">
                    <w:pPr>
                      <w:spacing w:line="240" w:lineRule="auto"/>
                      <w:jc w:val="center"/>
                      <w:rPr>
                        <w:color w:val="B2B2B2"/>
                        <w:sz w:val="16"/>
                        <w:szCs w:val="16"/>
                      </w:rPr>
                    </w:pPr>
                    <w:r w:rsidRPr="00F22744">
                      <w:rPr>
                        <w:color w:val="B2B2B2"/>
                        <w:sz w:val="16"/>
                        <w:szCs w:val="16"/>
                      </w:rPr>
                      <w:t>Company logo</w:t>
                    </w:r>
                  </w:p>
                </w:txbxContent>
              </v:textbox>
            </v:shape>
          </w:pict>
        </mc:Fallback>
      </mc:AlternateContent>
    </w:r>
    <w:r w:rsidR="009B4D1B">
      <w:rPr>
        <w:noProof/>
        <w:lang w:val="en-GB" w:eastAsia="en-GB"/>
      </w:rPr>
      <mc:AlternateContent>
        <mc:Choice Requires="wps">
          <w:drawing>
            <wp:anchor distT="0" distB="0" distL="114300" distR="114300" simplePos="0" relativeHeight="251630080" behindDoc="0" locked="0" layoutInCell="1" allowOverlap="1" wp14:anchorId="052F4580" wp14:editId="56D2D77E">
              <wp:simplePos x="0" y="0"/>
              <wp:positionH relativeFrom="column">
                <wp:posOffset>3267975</wp:posOffset>
              </wp:positionH>
              <wp:positionV relativeFrom="paragraph">
                <wp:posOffset>-257241</wp:posOffset>
              </wp:positionV>
              <wp:extent cx="2497996" cy="260350"/>
              <wp:effectExtent l="0" t="0" r="0" b="635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7996" cy="26035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04BD9C75" w14:textId="6D2B5B4A" w:rsidR="009B4D1B" w:rsidRPr="00BF6A07" w:rsidRDefault="009B4D1B" w:rsidP="00B278BD">
                          <w:pPr>
                            <w:rPr>
                              <w:b/>
                              <w:color w:val="5F5F5F"/>
                              <w:sz w:val="28"/>
                              <w:szCs w:val="28"/>
                            </w:rPr>
                          </w:pPr>
                          <w:r w:rsidRPr="00206190">
                            <w:rPr>
                              <w:b/>
                              <w:color w:val="5F5F5F"/>
                              <w:sz w:val="28"/>
                              <w:szCs w:val="28"/>
                            </w:rPr>
                            <w:t>AVIONIC SYSTEM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2F4580" id="Text Box 353" o:spid="_x0000_s1057" type="#_x0000_t202" style="position:absolute;margin-left:257.3pt;margin-top:-20.25pt;width:196.7pt;height:2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" filled="f" stroked="f">
              <v:path arrowok="t"/>
              <v:textbox>
                <w:txbxContent>
                  <w:p w14:paraId="04BD9C75" w14:textId="6D2B5B4A" w:rsidR="009B4D1B" w:rsidRPr="00BF6A07" w:rsidRDefault="009B4D1B" w:rsidP="00B278BD">
                    <w:pPr>
                      <w:rPr>
                        <w:b/>
                        <w:color w:val="5F5F5F"/>
                        <w:sz w:val="28"/>
                        <w:szCs w:val="28"/>
                      </w:rPr>
                    </w:pPr>
                    <w:r w:rsidRPr="00206190">
                      <w:rPr>
                        <w:b/>
                        <w:color w:val="5F5F5F"/>
                        <w:sz w:val="28"/>
                        <w:szCs w:val="28"/>
                      </w:rPr>
                      <w:t>AVIONIC SYSTEM DESCRIPTION</w:t>
                    </w:r>
                  </w:p>
                </w:txbxContent>
              </v:textbox>
            </v:shape>
          </w:pict>
        </mc:Fallback>
      </mc:AlternateContent>
    </w:r>
    <w:r w:rsidR="009B4D1B">
      <w:rPr>
        <w:noProof/>
        <w:lang w:val="en-GB" w:eastAsia="en-GB"/>
      </w:rPr>
      <mc:AlternateContent>
        <mc:Choice Requires="wps">
          <w:drawing>
            <wp:anchor distT="0" distB="0" distL="114300" distR="114300" simplePos="0" relativeHeight="251628032" behindDoc="0" locked="0" layoutInCell="1" allowOverlap="1" wp14:anchorId="4F1F744D" wp14:editId="71A1D82F">
              <wp:simplePos x="0" y="0"/>
              <wp:positionH relativeFrom="column">
                <wp:posOffset>-539115</wp:posOffset>
              </wp:positionH>
              <wp:positionV relativeFrom="page">
                <wp:posOffset>-1270</wp:posOffset>
              </wp:positionV>
              <wp:extent cx="7559675" cy="711200"/>
              <wp:effectExtent l="0" t="0" r="3175"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711200"/>
                      </a:xfrm>
                      <a:prstGeom prst="rect">
                        <a:avLst/>
                      </a:prstGeom>
                      <a:solidFill>
                        <a:srgbClr val="000000">
                          <a:alpha val="1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AE544" w14:textId="77777777" w:rsidR="009B4D1B" w:rsidRDefault="009B4D1B" w:rsidP="00B278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F744D" id="Text Box 37" o:spid="_x0000_s1058" type="#_x0000_t202" style="position:absolute;margin-left:-42.45pt;margin-top:-.1pt;width:595.25pt;height:5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" fillcolor="black" stroked="f">
              <v:fill opacity="6682f"/>
              <v:textbox>
                <w:txbxContent>
                  <w:p w14:paraId="678AE544" w14:textId="77777777" w:rsidR="009B4D1B" w:rsidRDefault="009B4D1B" w:rsidP="00B278BD"/>
                </w:txbxContent>
              </v:textbox>
              <w10:wrap type="squar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6B14B" w14:textId="16ED5AB9" w:rsidR="009B4D1B" w:rsidRPr="00D71CC4" w:rsidRDefault="00B7160C" w:rsidP="00D71CC4">
    <w:pPr>
      <w:pStyle w:val="Header"/>
    </w:pPr>
    <w:r>
      <w:rPr>
        <w:noProof/>
      </w:rPr>
      <w:pict w14:anchorId="0554FC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3" type="#_x0000_t136" style="position:absolute;margin-left:-11.25pt;margin-top:321.2pt;width:556.75pt;height:79.5pt;rotation:315;z-index:-251628032;mso-position-horizontal-relative:margin;mso-position-vertical-relative:margin" o:allowincell="f" fillcolor="silver" stroked="f">
          <v:fill opacity=".5"/>
          <v:textpath style="font-family:&quot;Calibri&quot;;font-size:1pt" string="EASA Example Documents"/>
          <w10:wrap anchorx="margin" anchory="margin"/>
        </v:shape>
      </w:pict>
    </w:r>
    <w:r w:rsidR="009B4D1B">
      <w:rPr>
        <w:noProof/>
        <w:lang w:val="en-GB" w:eastAsia="en-GB"/>
      </w:rPr>
      <mc:AlternateContent>
        <mc:Choice Requires="wps">
          <w:drawing>
            <wp:anchor distT="0" distB="0" distL="114300" distR="114300" simplePos="0" relativeHeight="251680256" behindDoc="0" locked="0" layoutInCell="1" allowOverlap="1" wp14:anchorId="7E3B9FDE" wp14:editId="051325E1">
              <wp:simplePos x="0" y="0"/>
              <wp:positionH relativeFrom="column">
                <wp:posOffset>668020</wp:posOffset>
              </wp:positionH>
              <wp:positionV relativeFrom="paragraph">
                <wp:posOffset>-259824</wp:posOffset>
              </wp:positionV>
              <wp:extent cx="2511188" cy="26035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1188" cy="26035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17A6253" w14:textId="77777777" w:rsidR="009B4D1B" w:rsidRPr="00882A44" w:rsidRDefault="009B4D1B" w:rsidP="00D71CC4">
                          <w:pPr>
                            <w:rPr>
                              <w:b/>
                              <w:color w:val="5F5F5F"/>
                              <w:sz w:val="28"/>
                              <w:szCs w:val="28"/>
                            </w:rPr>
                          </w:pPr>
                          <w:r w:rsidRPr="00206190">
                            <w:rPr>
                              <w:b/>
                              <w:color w:val="5F5F5F"/>
                              <w:sz w:val="28"/>
                              <w:szCs w:val="28"/>
                            </w:rPr>
                            <w:t>AVIONIC SYSTEM DESCRIPTION</w:t>
                          </w:r>
                        </w:p>
                        <w:p w14:paraId="3F1AD083" w14:textId="77777777" w:rsidR="009B4D1B" w:rsidRPr="0026396C" w:rsidRDefault="009B4D1B" w:rsidP="00D71CC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E3B9FDE" id="_x0000_t202" coordsize="21600,21600" o:spt="202" path="m,l,21600r21600,l21600,xe">
              <v:stroke joinstyle="miter"/>
              <v:path gradientshapeok="t" o:connecttype="rect"/>
            </v:shapetype>
            <v:shape id="_x0000_s1064" type="#_x0000_t202" style="position:absolute;margin-left:52.6pt;margin-top:-20.45pt;width:197.75pt;height:2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" filled="f" stroked="f">
              <v:path arrowok="t"/>
              <v:textbox>
                <w:txbxContent>
                  <w:p w14:paraId="317A6253" w14:textId="77777777" w:rsidR="009B4D1B" w:rsidRPr="00882A44" w:rsidRDefault="009B4D1B" w:rsidP="00D71CC4">
                    <w:pPr>
                      <w:rPr>
                        <w:b/>
                        <w:color w:val="5F5F5F"/>
                        <w:sz w:val="28"/>
                        <w:szCs w:val="28"/>
                      </w:rPr>
                    </w:pPr>
                    <w:r w:rsidRPr="00206190">
                      <w:rPr>
                        <w:b/>
                        <w:color w:val="5F5F5F"/>
                        <w:sz w:val="28"/>
                        <w:szCs w:val="28"/>
                      </w:rPr>
                      <w:t>AVIONIC SYSTEM DESCRIPTION</w:t>
                    </w:r>
                  </w:p>
                  <w:p w14:paraId="3F1AD083" w14:textId="77777777" w:rsidR="009B4D1B" w:rsidRPr="0026396C" w:rsidRDefault="009B4D1B" w:rsidP="00D71CC4">
                    <w:pPr>
                      <w:rPr>
                        <w:sz w:val="28"/>
                        <w:szCs w:val="28"/>
                      </w:rPr>
                    </w:pPr>
                  </w:p>
                </w:txbxContent>
              </v:textbox>
            </v:shape>
          </w:pict>
        </mc:Fallback>
      </mc:AlternateContent>
    </w:r>
    <w:r w:rsidR="009B4D1B">
      <w:rPr>
        <w:noProof/>
        <w:lang w:val="en-GB" w:eastAsia="en-GB"/>
      </w:rPr>
      <mc:AlternateContent>
        <mc:Choice Requires="wps">
          <w:drawing>
            <wp:anchor distT="0" distB="0" distL="114300" distR="114300" simplePos="0" relativeHeight="251679232" behindDoc="0" locked="0" layoutInCell="1" allowOverlap="1" wp14:anchorId="1CB41798" wp14:editId="4AA0CB94">
              <wp:simplePos x="0" y="0"/>
              <wp:positionH relativeFrom="column">
                <wp:posOffset>12700</wp:posOffset>
              </wp:positionH>
              <wp:positionV relativeFrom="paragraph">
                <wp:posOffset>67945</wp:posOffset>
              </wp:positionV>
              <wp:extent cx="6483350" cy="190500"/>
              <wp:effectExtent l="3175" t="1270" r="0" b="8255"/>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190500"/>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DFA93" w14:textId="5227673F" w:rsidR="009B4D1B" w:rsidRPr="009E0BC8" w:rsidRDefault="009B4D1B" w:rsidP="00D71CC4">
                          <w:pPr>
                            <w:pStyle w:val="Default"/>
                            <w:jc w:val="right"/>
                            <w:rPr>
                              <w:rFonts w:ascii="Calibri" w:hAnsi="Calibri"/>
                              <w:b w:val="0"/>
                              <w:color w:val="FFFFFF"/>
                              <w:sz w:val="16"/>
                              <w:szCs w:val="16"/>
                            </w:rPr>
                          </w:pPr>
                          <w:r>
                            <w:rPr>
                              <w:rFonts w:ascii="Calibri" w:hAnsi="Calibri"/>
                              <w:b w:val="0"/>
                              <w:color w:val="FFFFFF"/>
                              <w:sz w:val="16"/>
                              <w:szCs w:val="16"/>
                            </w:rPr>
                            <w:t>Document reference:</w:t>
                          </w:r>
                        </w:p>
                        <w:p w14:paraId="4D4289BB" w14:textId="77777777" w:rsidR="009B4D1B" w:rsidRPr="00C349AF" w:rsidRDefault="009B4D1B" w:rsidP="00D71CC4">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14:paraId="0CAAAAD9" w14:textId="77777777" w:rsidR="009B4D1B" w:rsidRDefault="009B4D1B" w:rsidP="00D71CC4">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14:paraId="0A68FE22" w14:textId="77777777" w:rsidR="009B4D1B" w:rsidRPr="00074402" w:rsidRDefault="009B4D1B" w:rsidP="00D71CC4">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p w14:paraId="78EA13C6" w14:textId="77777777" w:rsidR="009B4D1B" w:rsidRPr="00F447EF" w:rsidRDefault="009B4D1B" w:rsidP="00D71CC4"/>
                      </w:txbxContent>
                    </wps:txbx>
                    <wps:bodyPr rot="0" vert="horz" wrap="square" lIns="14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41798" id="Text Box 45" o:spid="_x0000_s1065" type="#_x0000_t202" style="position:absolute;margin-left:1pt;margin-top:5.35pt;width:510.5pt;height: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" fillcolor="black" stroked="f">
              <v:fill opacity="32896f"/>
              <v:textbox inset="4mm">
                <w:txbxContent>
                  <w:p w14:paraId="02BDFA93" w14:textId="5227673F" w:rsidR="009B4D1B" w:rsidRPr="009E0BC8" w:rsidRDefault="009B4D1B" w:rsidP="00D71CC4">
                    <w:pPr>
                      <w:pStyle w:val="Default"/>
                      <w:jc w:val="right"/>
                      <w:rPr>
                        <w:rFonts w:ascii="Calibri" w:hAnsi="Calibri"/>
                        <w:b w:val="0"/>
                        <w:color w:val="FFFFFF"/>
                        <w:sz w:val="16"/>
                        <w:szCs w:val="16"/>
                      </w:rPr>
                    </w:pPr>
                    <w:r>
                      <w:rPr>
                        <w:rFonts w:ascii="Calibri" w:hAnsi="Calibri"/>
                        <w:b w:val="0"/>
                        <w:color w:val="FFFFFF"/>
                        <w:sz w:val="16"/>
                        <w:szCs w:val="16"/>
                      </w:rPr>
                      <w:t>Document reference:</w:t>
                    </w:r>
                  </w:p>
                  <w:p w14:paraId="4D4289BB" w14:textId="77777777" w:rsidR="009B4D1B" w:rsidRPr="00C349AF" w:rsidRDefault="009B4D1B" w:rsidP="00D71CC4">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14:paraId="0CAAAAD9" w14:textId="77777777" w:rsidR="009B4D1B" w:rsidRDefault="009B4D1B" w:rsidP="00D71CC4">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14:paraId="0A68FE22" w14:textId="77777777" w:rsidR="009B4D1B" w:rsidRPr="00074402" w:rsidRDefault="009B4D1B" w:rsidP="00D71CC4">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p w14:paraId="78EA13C6" w14:textId="77777777" w:rsidR="009B4D1B" w:rsidRPr="00F447EF" w:rsidRDefault="009B4D1B" w:rsidP="00D71CC4"/>
                </w:txbxContent>
              </v:textbox>
              <w10:wrap type="square"/>
            </v:shape>
          </w:pict>
        </mc:Fallback>
      </mc:AlternateContent>
    </w:r>
    <w:r w:rsidR="009B4D1B">
      <w:rPr>
        <w:noProof/>
        <w:lang w:val="en-GB" w:eastAsia="en-GB"/>
      </w:rPr>
      <mc:AlternateContent>
        <mc:Choice Requires="wps">
          <w:drawing>
            <wp:anchor distT="0" distB="0" distL="114300" distR="114300" simplePos="0" relativeHeight="251681280" behindDoc="0" locked="0" layoutInCell="1" allowOverlap="1" wp14:anchorId="669B5063" wp14:editId="15AED85E">
              <wp:simplePos x="0" y="0"/>
              <wp:positionH relativeFrom="column">
                <wp:posOffset>15875</wp:posOffset>
              </wp:positionH>
              <wp:positionV relativeFrom="paragraph">
                <wp:posOffset>-330200</wp:posOffset>
              </wp:positionV>
              <wp:extent cx="535940" cy="313690"/>
              <wp:effectExtent l="6350" t="12700" r="10160" b="698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313690"/>
                      </a:xfrm>
                      <a:prstGeom prst="rect">
                        <a:avLst/>
                      </a:prstGeom>
                      <a:noFill/>
                      <a:ln w="3175">
                        <a:solidFill>
                          <a:srgbClr val="777777"/>
                        </a:solidFill>
                        <a:miter lim="800000"/>
                        <a:headEnd/>
                        <a:tailEnd/>
                      </a:ln>
                      <a:extLst>
                        <a:ext uri="{909E8E84-426E-40DD-AFC4-6F175D3DCCD1}">
                          <a14:hiddenFill xmlns:a14="http://schemas.microsoft.com/office/drawing/2010/main">
                            <a:solidFill>
                              <a:srgbClr val="FFFFFF"/>
                            </a:solidFill>
                          </a14:hiddenFill>
                        </a:ext>
                      </a:extLst>
                    </wps:spPr>
                    <wps:txbx>
                      <w:txbxContent>
                        <w:p w14:paraId="47058053" w14:textId="77777777" w:rsidR="009B4D1B" w:rsidRDefault="009B4D1B" w:rsidP="00D71CC4">
                          <w:pPr>
                            <w:spacing w:line="240" w:lineRule="auto"/>
                            <w:jc w:val="center"/>
                            <w:rPr>
                              <w:color w:val="B2B2B2"/>
                              <w:sz w:val="16"/>
                              <w:szCs w:val="16"/>
                            </w:rPr>
                          </w:pPr>
                          <w:r>
                            <w:rPr>
                              <w:color w:val="B2B2B2"/>
                              <w:sz w:val="16"/>
                              <w:szCs w:val="16"/>
                            </w:rPr>
                            <w:t>Company logo</w:t>
                          </w:r>
                        </w:p>
                        <w:p w14:paraId="3918D17C" w14:textId="77777777" w:rsidR="009B4D1B" w:rsidRPr="0026396C" w:rsidRDefault="009B4D1B" w:rsidP="00D71CC4">
                          <w:pPr>
                            <w:spacing w:line="240" w:lineRule="auto"/>
                            <w:jc w:val="center"/>
                            <w:rPr>
                              <w:sz w:val="16"/>
                              <w:szCs w:val="16"/>
                            </w:rPr>
                          </w:pPr>
                        </w:p>
                      </w:txbxContent>
                    </wps:txbx>
                    <wps:bodyPr rot="0" vert="horz" wrap="square" lIns="0" tIns="18288"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B5063" id="Text Box 50" o:spid="_x0000_s1066" type="#_x0000_t202" style="position:absolute;margin-left:1.25pt;margin-top:-26pt;width:42.2pt;height:24.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" filled="f" strokecolor="#777" strokeweight=".25pt">
              <v:textbox inset="0,1.44pt,0">
                <w:txbxContent>
                  <w:p w14:paraId="47058053" w14:textId="77777777" w:rsidR="009B4D1B" w:rsidRDefault="009B4D1B" w:rsidP="00D71CC4">
                    <w:pPr>
                      <w:spacing w:line="240" w:lineRule="auto"/>
                      <w:jc w:val="center"/>
                      <w:rPr>
                        <w:color w:val="B2B2B2"/>
                        <w:sz w:val="16"/>
                        <w:szCs w:val="16"/>
                      </w:rPr>
                    </w:pPr>
                    <w:r>
                      <w:rPr>
                        <w:color w:val="B2B2B2"/>
                        <w:sz w:val="16"/>
                        <w:szCs w:val="16"/>
                      </w:rPr>
                      <w:t>Company logo</w:t>
                    </w:r>
                  </w:p>
                  <w:p w14:paraId="3918D17C" w14:textId="77777777" w:rsidR="009B4D1B" w:rsidRPr="0026396C" w:rsidRDefault="009B4D1B" w:rsidP="00D71CC4">
                    <w:pPr>
                      <w:spacing w:line="240" w:lineRule="auto"/>
                      <w:jc w:val="center"/>
                      <w:rPr>
                        <w:sz w:val="16"/>
                        <w:szCs w:val="16"/>
                      </w:rPr>
                    </w:pPr>
                  </w:p>
                </w:txbxContent>
              </v:textbox>
            </v:shape>
          </w:pict>
        </mc:Fallback>
      </mc:AlternateContent>
    </w:r>
    <w:r w:rsidR="009B4D1B">
      <w:rPr>
        <w:noProof/>
        <w:lang w:val="en-GB" w:eastAsia="en-GB"/>
      </w:rPr>
      <mc:AlternateContent>
        <mc:Choice Requires="wps">
          <w:drawing>
            <wp:anchor distT="0" distB="0" distL="114300" distR="114300" simplePos="0" relativeHeight="251678208" behindDoc="0" locked="0" layoutInCell="1" allowOverlap="1" wp14:anchorId="7FED31AD" wp14:editId="6FAF3B54">
              <wp:simplePos x="0" y="0"/>
              <wp:positionH relativeFrom="column">
                <wp:posOffset>-894715</wp:posOffset>
              </wp:positionH>
              <wp:positionV relativeFrom="paragraph">
                <wp:posOffset>-441960</wp:posOffset>
              </wp:positionV>
              <wp:extent cx="10665460" cy="711200"/>
              <wp:effectExtent l="635" t="5715" r="1905" b="6985"/>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5460" cy="71120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95A04" w14:textId="77777777" w:rsidR="009B4D1B" w:rsidRPr="00F447EF" w:rsidRDefault="009B4D1B" w:rsidP="00D71C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D31AD" id="Text Box 51" o:spid="_x0000_s1067" type="#_x0000_t202" style="position:absolute;margin-left:-70.45pt;margin-top:-34.8pt;width:839.8pt;height:5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" fillcolor="black" stroked="f">
              <v:fill opacity="6682f"/>
              <v:textbox>
                <w:txbxContent>
                  <w:p w14:paraId="08295A04" w14:textId="77777777" w:rsidR="009B4D1B" w:rsidRPr="00F447EF" w:rsidRDefault="009B4D1B" w:rsidP="00D71CC4">
                    <w:r>
                      <w:t>`</w:t>
                    </w:r>
                  </w:p>
                </w:txbxContent>
              </v:textbox>
              <w10:wrap type="squar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63D2D" w14:textId="77777777" w:rsidR="009B4D1B" w:rsidRDefault="009B4D1B" w:rsidP="000C6BE9">
    <w:pPr>
      <w:pStyle w:val="Header"/>
    </w:pPr>
    <w:r>
      <w:rPr>
        <w:noProof/>
        <w:lang w:val="en-GB" w:eastAsia="en-GB"/>
      </w:rPr>
      <mc:AlternateContent>
        <mc:Choice Requires="wps">
          <w:drawing>
            <wp:anchor distT="0" distB="0" distL="114300" distR="114300" simplePos="0" relativeHeight="251666944" behindDoc="0" locked="0" layoutInCell="1" allowOverlap="1" wp14:anchorId="303FA092" wp14:editId="667F21B1">
              <wp:simplePos x="0" y="0"/>
              <wp:positionH relativeFrom="column">
                <wp:posOffset>-534670</wp:posOffset>
              </wp:positionH>
              <wp:positionV relativeFrom="paragraph">
                <wp:posOffset>-448310</wp:posOffset>
              </wp:positionV>
              <wp:extent cx="9388475" cy="742950"/>
              <wp:effectExtent l="8255" t="8890" r="4445" b="635"/>
              <wp:wrapSquare wrapText="bothSides"/>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8475" cy="74295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04AC0" w14:textId="77777777" w:rsidR="009B4D1B" w:rsidRDefault="009B4D1B" w:rsidP="000C6B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FA092" id="_x0000_t202" coordsize="21600,21600" o:spt="202" path="m,l,21600r21600,l21600,xe">
              <v:stroke joinstyle="miter"/>
              <v:path gradientshapeok="t" o:connecttype="rect"/>
            </v:shapetype>
            <v:shape id="Text Box 333" o:spid="_x0000_s1073" type="#_x0000_t202" style="position:absolute;margin-left:-42.1pt;margin-top:-35.3pt;width:739.25pt;height:5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" fillcolor="black" stroked="f">
              <v:fill opacity="6682f"/>
              <v:textbox>
                <w:txbxContent>
                  <w:p w14:paraId="52A04AC0" w14:textId="77777777" w:rsidR="009B4D1B" w:rsidRDefault="009B4D1B" w:rsidP="000C6BE9"/>
                </w:txbxContent>
              </v:textbox>
              <w10:wrap type="square"/>
            </v:shape>
          </w:pict>
        </mc:Fallback>
      </mc:AlternateContent>
    </w:r>
    <w:r>
      <w:rPr>
        <w:noProof/>
        <w:lang w:val="en-GB" w:eastAsia="en-GB"/>
      </w:rPr>
      <mc:AlternateContent>
        <mc:Choice Requires="wps">
          <w:drawing>
            <wp:anchor distT="0" distB="0" distL="114300" distR="114300" simplePos="0" relativeHeight="251670016" behindDoc="0" locked="0" layoutInCell="1" allowOverlap="1" wp14:anchorId="5937BE83" wp14:editId="363C738B">
              <wp:simplePos x="0" y="0"/>
              <wp:positionH relativeFrom="column">
                <wp:posOffset>5914390</wp:posOffset>
              </wp:positionH>
              <wp:positionV relativeFrom="paragraph">
                <wp:posOffset>-330200</wp:posOffset>
              </wp:positionV>
              <wp:extent cx="535940" cy="313690"/>
              <wp:effectExtent l="8890" t="12700" r="7620" b="6985"/>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313690"/>
                      </a:xfrm>
                      <a:prstGeom prst="rect">
                        <a:avLst/>
                      </a:prstGeom>
                      <a:noFill/>
                      <a:ln w="3175">
                        <a:solidFill>
                          <a:srgbClr val="777777"/>
                        </a:solidFill>
                        <a:miter lim="800000"/>
                        <a:headEnd/>
                        <a:tailEnd/>
                      </a:ln>
                      <a:extLst>
                        <a:ext uri="{909E8E84-426E-40DD-AFC4-6F175D3DCCD1}">
                          <a14:hiddenFill xmlns:a14="http://schemas.microsoft.com/office/drawing/2010/main">
                            <a:solidFill>
                              <a:srgbClr val="FFFFFF"/>
                            </a:solidFill>
                          </a14:hiddenFill>
                        </a:ext>
                      </a:extLst>
                    </wps:spPr>
                    <wps:txbx>
                      <w:txbxContent>
                        <w:p w14:paraId="6A60930C" w14:textId="77777777" w:rsidR="009B4D1B" w:rsidRDefault="009B4D1B" w:rsidP="000C6BE9">
                          <w:pPr>
                            <w:spacing w:line="240" w:lineRule="auto"/>
                            <w:jc w:val="center"/>
                            <w:rPr>
                              <w:color w:val="B2B2B2"/>
                              <w:sz w:val="16"/>
                              <w:szCs w:val="16"/>
                            </w:rPr>
                          </w:pPr>
                          <w:r>
                            <w:rPr>
                              <w:color w:val="B2B2B2"/>
                              <w:sz w:val="16"/>
                              <w:szCs w:val="16"/>
                            </w:rPr>
                            <w:t>Company logo</w:t>
                          </w:r>
                        </w:p>
                        <w:p w14:paraId="15F61166" w14:textId="77777777" w:rsidR="009B4D1B" w:rsidRPr="0026396C" w:rsidRDefault="009B4D1B" w:rsidP="000C6BE9">
                          <w:pPr>
                            <w:spacing w:line="240" w:lineRule="auto"/>
                            <w:jc w:val="center"/>
                            <w:rPr>
                              <w:sz w:val="16"/>
                              <w:szCs w:val="16"/>
                            </w:rPr>
                          </w:pPr>
                        </w:p>
                      </w:txbxContent>
                    </wps:txbx>
                    <wps:bodyPr rot="0" vert="horz" wrap="square" lIns="0" tIns="18288"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7BE83" id="Text Box 334" o:spid="_x0000_s1074" type="#_x0000_t202" style="position:absolute;margin-left:465.7pt;margin-top:-26pt;width:42.2pt;height:24.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" filled="f" strokecolor="#777" strokeweight=".25pt">
              <v:textbox inset="0,1.44pt,0">
                <w:txbxContent>
                  <w:p w14:paraId="6A60930C" w14:textId="77777777" w:rsidR="009B4D1B" w:rsidRDefault="009B4D1B" w:rsidP="000C6BE9">
                    <w:pPr>
                      <w:spacing w:line="240" w:lineRule="auto"/>
                      <w:jc w:val="center"/>
                      <w:rPr>
                        <w:color w:val="B2B2B2"/>
                        <w:sz w:val="16"/>
                        <w:szCs w:val="16"/>
                      </w:rPr>
                    </w:pPr>
                    <w:r>
                      <w:rPr>
                        <w:color w:val="B2B2B2"/>
                        <w:sz w:val="16"/>
                        <w:szCs w:val="16"/>
                      </w:rPr>
                      <w:t>Company logo</w:t>
                    </w:r>
                  </w:p>
                  <w:p w14:paraId="15F61166" w14:textId="77777777" w:rsidR="009B4D1B" w:rsidRPr="0026396C" w:rsidRDefault="009B4D1B" w:rsidP="000C6BE9">
                    <w:pPr>
                      <w:spacing w:line="240" w:lineRule="auto"/>
                      <w:jc w:val="center"/>
                      <w:rPr>
                        <w:sz w:val="16"/>
                        <w:szCs w:val="16"/>
                      </w:rPr>
                    </w:pPr>
                  </w:p>
                </w:txbxContent>
              </v:textbox>
            </v:shape>
          </w:pict>
        </mc:Fallback>
      </mc:AlternateContent>
    </w:r>
    <w:r>
      <w:rPr>
        <w:noProof/>
        <w:lang w:val="en-GB" w:eastAsia="en-GB"/>
      </w:rPr>
      <mc:AlternateContent>
        <mc:Choice Requires="wps">
          <w:drawing>
            <wp:anchor distT="0" distB="0" distL="114300" distR="114300" simplePos="0" relativeHeight="251668992" behindDoc="0" locked="0" layoutInCell="1" allowOverlap="1" wp14:anchorId="4177C521" wp14:editId="48297915">
              <wp:simplePos x="0" y="0"/>
              <wp:positionH relativeFrom="column">
                <wp:posOffset>3601720</wp:posOffset>
              </wp:positionH>
              <wp:positionV relativeFrom="paragraph">
                <wp:posOffset>-257810</wp:posOffset>
              </wp:positionV>
              <wp:extent cx="2164715" cy="260350"/>
              <wp:effectExtent l="0" t="0" r="0" b="635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715" cy="26035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1C0627F6" w14:textId="77777777" w:rsidR="009B4D1B" w:rsidRPr="0067067C" w:rsidRDefault="009B4D1B" w:rsidP="000C6BE9">
                          <w:pPr>
                            <w:rPr>
                              <w:b/>
                              <w:color w:val="5F5F5F"/>
                              <w:sz w:val="28"/>
                              <w:szCs w:val="28"/>
                            </w:rPr>
                          </w:pPr>
                          <w:r w:rsidRPr="0067067C">
                            <w:rPr>
                              <w:b/>
                              <w:color w:val="5F5F5F"/>
                              <w:sz w:val="28"/>
                              <w:szCs w:val="28"/>
                            </w:rPr>
                            <w:t>FLIGHT TEST PROGRAMME</w:t>
                          </w:r>
                        </w:p>
                        <w:p w14:paraId="3337BACC" w14:textId="77777777" w:rsidR="009B4D1B" w:rsidRPr="0026396C" w:rsidRDefault="009B4D1B" w:rsidP="000C6BE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77C521" id="Text Box 335" o:spid="_x0000_s1075" type="#_x0000_t202" style="position:absolute;margin-left:283.6pt;margin-top:-20.3pt;width:170.45pt;height:2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" filled="f" stroked="f">
              <v:path arrowok="t"/>
              <v:textbox>
                <w:txbxContent>
                  <w:p w14:paraId="1C0627F6" w14:textId="77777777" w:rsidR="009B4D1B" w:rsidRPr="0067067C" w:rsidRDefault="009B4D1B" w:rsidP="000C6BE9">
                    <w:pPr>
                      <w:rPr>
                        <w:b/>
                        <w:color w:val="5F5F5F"/>
                        <w:sz w:val="28"/>
                        <w:szCs w:val="28"/>
                      </w:rPr>
                    </w:pPr>
                    <w:r w:rsidRPr="0067067C">
                      <w:rPr>
                        <w:b/>
                        <w:color w:val="5F5F5F"/>
                        <w:sz w:val="28"/>
                        <w:szCs w:val="28"/>
                      </w:rPr>
                      <w:t>FLIGHT TEST PROGRAMME</w:t>
                    </w:r>
                  </w:p>
                  <w:p w14:paraId="3337BACC" w14:textId="77777777" w:rsidR="009B4D1B" w:rsidRPr="0026396C" w:rsidRDefault="009B4D1B" w:rsidP="000C6BE9">
                    <w:pPr>
                      <w:rPr>
                        <w:sz w:val="28"/>
                        <w:szCs w:val="28"/>
                      </w:rPr>
                    </w:pPr>
                  </w:p>
                </w:txbxContent>
              </v:textbox>
            </v:shape>
          </w:pict>
        </mc:Fallback>
      </mc:AlternateContent>
    </w:r>
    <w:r>
      <w:rPr>
        <w:noProof/>
        <w:lang w:val="en-GB" w:eastAsia="en-GB"/>
      </w:rPr>
      <mc:AlternateContent>
        <mc:Choice Requires="wps">
          <w:drawing>
            <wp:anchor distT="0" distB="0" distL="114300" distR="114300" simplePos="0" relativeHeight="251667968" behindDoc="0" locked="0" layoutInCell="1" allowOverlap="1" wp14:anchorId="624E8D8D" wp14:editId="7A16EF72">
              <wp:simplePos x="0" y="0"/>
              <wp:positionH relativeFrom="column">
                <wp:posOffset>0</wp:posOffset>
              </wp:positionH>
              <wp:positionV relativeFrom="paragraph">
                <wp:posOffset>67945</wp:posOffset>
              </wp:positionV>
              <wp:extent cx="6479540" cy="190500"/>
              <wp:effectExtent l="0" t="1270" r="6985" b="8255"/>
              <wp:wrapSquare wrapText="bothSides"/>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90500"/>
                      </a:xfrm>
                      <a:prstGeom prst="rect">
                        <a:avLst/>
                      </a:prstGeom>
                      <a:solidFill>
                        <a:srgbClr val="0000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5E0F3" w14:textId="77777777" w:rsidR="009B4D1B" w:rsidRPr="009E0BC8" w:rsidRDefault="009B4D1B" w:rsidP="000C6BE9">
                          <w:pPr>
                            <w:pStyle w:val="Default"/>
                            <w:rPr>
                              <w:rFonts w:ascii="Calibri" w:hAnsi="Calibri"/>
                              <w:b w:val="0"/>
                              <w:color w:val="FFFFFF"/>
                              <w:sz w:val="16"/>
                              <w:szCs w:val="16"/>
                            </w:rPr>
                          </w:pPr>
                          <w:r w:rsidRPr="009E0BC8">
                            <w:rPr>
                              <w:rFonts w:ascii="Calibri" w:hAnsi="Calibri"/>
                              <w:b w:val="0"/>
                              <w:color w:val="FFFFFF"/>
                              <w:sz w:val="16"/>
                              <w:szCs w:val="16"/>
                            </w:rPr>
                            <w:t>Document reference: ABCD-FTP-00</w:t>
                          </w:r>
                        </w:p>
                        <w:p w14:paraId="0893B701" w14:textId="77777777" w:rsidR="009B4D1B" w:rsidRPr="00C349AF" w:rsidRDefault="009B4D1B" w:rsidP="000C6BE9">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14:paraId="25E0440F" w14:textId="77777777" w:rsidR="009B4D1B" w:rsidRDefault="009B4D1B" w:rsidP="000C6BE9">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14:paraId="279FAAC0" w14:textId="77777777" w:rsidR="009B4D1B" w:rsidRPr="00074402" w:rsidRDefault="009B4D1B" w:rsidP="000C6BE9">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txbxContent>
                    </wps:txbx>
                    <wps:bodyPr rot="0" vert="horz" wrap="square" lIns="14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E8D8D" id="Text Box 336" o:spid="_x0000_s1076" type="#_x0000_t202" style="position:absolute;margin-left:0;margin-top:5.35pt;width:510.2pt;height: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" fillcolor="black" stroked="f">
              <v:fill opacity="32896f"/>
              <v:textbox inset="4mm">
                <w:txbxContent>
                  <w:p w14:paraId="7C05E0F3" w14:textId="77777777" w:rsidR="009B4D1B" w:rsidRPr="009E0BC8" w:rsidRDefault="009B4D1B" w:rsidP="000C6BE9">
                    <w:pPr>
                      <w:pStyle w:val="Default"/>
                      <w:rPr>
                        <w:rFonts w:ascii="Calibri" w:hAnsi="Calibri"/>
                        <w:b w:val="0"/>
                        <w:color w:val="FFFFFF"/>
                        <w:sz w:val="16"/>
                        <w:szCs w:val="16"/>
                      </w:rPr>
                    </w:pPr>
                    <w:r w:rsidRPr="009E0BC8">
                      <w:rPr>
                        <w:rFonts w:ascii="Calibri" w:hAnsi="Calibri"/>
                        <w:b w:val="0"/>
                        <w:color w:val="FFFFFF"/>
                        <w:sz w:val="16"/>
                        <w:szCs w:val="16"/>
                      </w:rPr>
                      <w:t>Document reference: ABCD-FTP-00</w:t>
                    </w:r>
                  </w:p>
                  <w:p w14:paraId="0893B701" w14:textId="77777777" w:rsidR="009B4D1B" w:rsidRPr="00C349AF" w:rsidRDefault="009B4D1B" w:rsidP="000C6BE9">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14:paraId="25E0440F" w14:textId="77777777" w:rsidR="009B4D1B" w:rsidRDefault="009B4D1B" w:rsidP="000C6BE9">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14:paraId="279FAAC0" w14:textId="77777777" w:rsidR="009B4D1B" w:rsidRPr="00074402" w:rsidRDefault="009B4D1B" w:rsidP="000C6BE9">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txbxContent>
              </v:textbox>
              <w10:wrap type="square"/>
            </v:shape>
          </w:pict>
        </mc:Fallback>
      </mc:AlternateContent>
    </w:r>
  </w:p>
  <w:p w14:paraId="7445AE60" w14:textId="42799127" w:rsidR="009B4D1B" w:rsidRPr="00B278BD" w:rsidRDefault="009B4D1B" w:rsidP="000C6BE9">
    <w:pPr>
      <w:pStyle w:val="Header"/>
    </w:pPr>
    <w:r>
      <w:rPr>
        <w:noProof/>
        <w:lang w:val="en-GB" w:eastAsia="en-GB"/>
      </w:rPr>
      <mc:AlternateContent>
        <mc:Choice Requires="wps">
          <w:drawing>
            <wp:anchor distT="0" distB="0" distL="114300" distR="114300" simplePos="0" relativeHeight="251671040" behindDoc="1" locked="0" layoutInCell="0" allowOverlap="1" wp14:anchorId="3A651340" wp14:editId="5CECD9EE">
              <wp:simplePos x="0" y="0"/>
              <wp:positionH relativeFrom="margin">
                <wp:align>center</wp:align>
              </wp:positionH>
              <wp:positionV relativeFrom="margin">
                <wp:align>center</wp:align>
              </wp:positionV>
              <wp:extent cx="7070725" cy="1009650"/>
              <wp:effectExtent l="0" t="2114550" r="0" b="211455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70725" cy="1009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1F4C21" w14:textId="77777777" w:rsidR="009B4D1B" w:rsidRDefault="009B4D1B" w:rsidP="000C6BE9">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EASA Example Documents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651340" id="Text Box 337" o:spid="_x0000_s1077" type="#_x0000_t202" style="position:absolute;margin-left:0;margin-top:0;width:556.75pt;height:79.5pt;rotation:-45;z-index:-251645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" o:allowincell="f" filled="f" stroked="f">
              <v:stroke joinstyle="round"/>
              <o:lock v:ext="edit" shapetype="t"/>
              <v:textbox style="mso-fit-shape-to-text:t">
                <w:txbxContent>
                  <w:p w14:paraId="0D1F4C21" w14:textId="77777777" w:rsidR="009B4D1B" w:rsidRDefault="009B4D1B" w:rsidP="000C6BE9">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EASA Example Documents</w:t>
                    </w:r>
                  </w:p>
                </w:txbxContent>
              </v:textbox>
              <w10:wrap anchorx="margin" anchory="margin"/>
            </v:shape>
          </w:pict>
        </mc:Fallback>
      </mc:AlternateContent>
    </w:r>
  </w:p>
  <w:p w14:paraId="12E6FEF2" w14:textId="2EF9A614" w:rsidR="009B4D1B" w:rsidRPr="000C6BE9" w:rsidRDefault="009B4D1B" w:rsidP="000C6B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11645"/>
    <w:multiLevelType w:val="hybridMultilevel"/>
    <w:tmpl w:val="ECFAEF7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555985"/>
    <w:multiLevelType w:val="hybridMultilevel"/>
    <w:tmpl w:val="16088B88"/>
    <w:lvl w:ilvl="0" w:tplc="11D45854">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AB7A49"/>
    <w:multiLevelType w:val="hybridMultilevel"/>
    <w:tmpl w:val="3F74B3C4"/>
    <w:lvl w:ilvl="0" w:tplc="8DB00408">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277E12"/>
    <w:multiLevelType w:val="hybridMultilevel"/>
    <w:tmpl w:val="93E2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74F46"/>
    <w:multiLevelType w:val="hybridMultilevel"/>
    <w:tmpl w:val="33E2ADB4"/>
    <w:lvl w:ilvl="0" w:tplc="1DC6AD56">
      <w:start w:val="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BF3799D"/>
    <w:multiLevelType w:val="hybridMultilevel"/>
    <w:tmpl w:val="91AE395E"/>
    <w:lvl w:ilvl="0" w:tplc="EE0E4DA2">
      <w:start w:val="328"/>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13755"/>
    <w:multiLevelType w:val="hybridMultilevel"/>
    <w:tmpl w:val="F796FAC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D8C3044"/>
    <w:multiLevelType w:val="hybridMultilevel"/>
    <w:tmpl w:val="D8F8341E"/>
    <w:lvl w:ilvl="0" w:tplc="A642B550">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EE4F85"/>
    <w:multiLevelType w:val="hybridMultilevel"/>
    <w:tmpl w:val="64B4B1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01E69D0"/>
    <w:multiLevelType w:val="hybridMultilevel"/>
    <w:tmpl w:val="D27C7058"/>
    <w:lvl w:ilvl="0" w:tplc="0809000F">
      <w:start w:val="1"/>
      <w:numFmt w:val="decimal"/>
      <w:lvlText w:val="%1."/>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33904922"/>
    <w:multiLevelType w:val="hybridMultilevel"/>
    <w:tmpl w:val="F014CB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FD0E63"/>
    <w:multiLevelType w:val="hybridMultilevel"/>
    <w:tmpl w:val="E94C8F8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CD4D74"/>
    <w:multiLevelType w:val="hybridMultilevel"/>
    <w:tmpl w:val="DEF277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DD4422"/>
    <w:multiLevelType w:val="hybridMultilevel"/>
    <w:tmpl w:val="FF1805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4678F1"/>
    <w:multiLevelType w:val="hybridMultilevel"/>
    <w:tmpl w:val="3DB6F87C"/>
    <w:lvl w:ilvl="0" w:tplc="70B8D6D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C04001"/>
    <w:multiLevelType w:val="hybridMultilevel"/>
    <w:tmpl w:val="7B72241E"/>
    <w:lvl w:ilvl="0" w:tplc="07BAC91A">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662E10"/>
    <w:multiLevelType w:val="hybridMultilevel"/>
    <w:tmpl w:val="A4D6215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AA7B2C"/>
    <w:multiLevelType w:val="hybridMultilevel"/>
    <w:tmpl w:val="640CBD8A"/>
    <w:lvl w:ilvl="0" w:tplc="BE4864D2">
      <w:start w:val="1"/>
      <w:numFmt w:val="decimal"/>
      <w:lvlText w:val="%1."/>
      <w:lvlJc w:val="left"/>
      <w:pPr>
        <w:ind w:left="765" w:hanging="360"/>
      </w:pPr>
    </w:lvl>
    <w:lvl w:ilvl="1" w:tplc="08090019">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8" w15:restartNumberingAfterBreak="0">
    <w:nsid w:val="5AEC505D"/>
    <w:multiLevelType w:val="hybridMultilevel"/>
    <w:tmpl w:val="40F2EC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456568"/>
    <w:multiLevelType w:val="hybridMultilevel"/>
    <w:tmpl w:val="45FC3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0A4941"/>
    <w:multiLevelType w:val="hybridMultilevel"/>
    <w:tmpl w:val="3DEC02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E77EAF"/>
    <w:multiLevelType w:val="hybridMultilevel"/>
    <w:tmpl w:val="93A6B40C"/>
    <w:lvl w:ilvl="0" w:tplc="EE0E4DA2">
      <w:start w:val="328"/>
      <w:numFmt w:val="bullet"/>
      <w:lvlText w:val="-"/>
      <w:lvlJc w:val="left"/>
      <w:pPr>
        <w:ind w:left="1440" w:hanging="360"/>
      </w:pPr>
      <w:rPr>
        <w:rFonts w:ascii="Times New Roman" w:hAnsi="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E1C6D93"/>
    <w:multiLevelType w:val="hybridMultilevel"/>
    <w:tmpl w:val="404E4B88"/>
    <w:lvl w:ilvl="0" w:tplc="0809000F">
      <w:start w:val="1"/>
      <w:numFmt w:val="decimal"/>
      <w:lvlText w:val="%1."/>
      <w:lvlJc w:val="left"/>
      <w:pPr>
        <w:ind w:left="765" w:hanging="360"/>
      </w:pPr>
    </w:lvl>
    <w:lvl w:ilvl="1" w:tplc="08090019">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3" w15:restartNumberingAfterBreak="0">
    <w:nsid w:val="6FB24696"/>
    <w:multiLevelType w:val="hybridMultilevel"/>
    <w:tmpl w:val="3DE04E9E"/>
    <w:lvl w:ilvl="0" w:tplc="BE4864D2">
      <w:start w:val="1"/>
      <w:numFmt w:val="decimal"/>
      <w:lvlText w:val="%1."/>
      <w:lvlJc w:val="left"/>
      <w:pPr>
        <w:ind w:left="76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8E1D5C"/>
    <w:multiLevelType w:val="hybridMultilevel"/>
    <w:tmpl w:val="08D056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FE004CC"/>
    <w:multiLevelType w:val="hybridMultilevel"/>
    <w:tmpl w:val="63F04764"/>
    <w:lvl w:ilvl="0" w:tplc="8DB00408">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1"/>
  </w:num>
  <w:num w:numId="3">
    <w:abstractNumId w:val="17"/>
  </w:num>
  <w:num w:numId="4">
    <w:abstractNumId w:val="22"/>
  </w:num>
  <w:num w:numId="5">
    <w:abstractNumId w:val="0"/>
  </w:num>
  <w:num w:numId="6">
    <w:abstractNumId w:val="23"/>
  </w:num>
  <w:num w:numId="7">
    <w:abstractNumId w:val="10"/>
  </w:num>
  <w:num w:numId="8">
    <w:abstractNumId w:val="24"/>
  </w:num>
  <w:num w:numId="9">
    <w:abstractNumId w:val="8"/>
  </w:num>
  <w:num w:numId="10">
    <w:abstractNumId w:val="4"/>
  </w:num>
  <w:num w:numId="11">
    <w:abstractNumId w:val="2"/>
  </w:num>
  <w:num w:numId="12">
    <w:abstractNumId w:val="9"/>
  </w:num>
  <w:num w:numId="13">
    <w:abstractNumId w:val="3"/>
  </w:num>
  <w:num w:numId="14">
    <w:abstractNumId w:val="19"/>
  </w:num>
  <w:num w:numId="15">
    <w:abstractNumId w:val="11"/>
  </w:num>
  <w:num w:numId="16">
    <w:abstractNumId w:val="1"/>
  </w:num>
  <w:num w:numId="17">
    <w:abstractNumId w:val="25"/>
  </w:num>
  <w:num w:numId="18">
    <w:abstractNumId w:val="12"/>
  </w:num>
  <w:num w:numId="19">
    <w:abstractNumId w:val="15"/>
  </w:num>
  <w:num w:numId="20">
    <w:abstractNumId w:val="20"/>
  </w:num>
  <w:num w:numId="21">
    <w:abstractNumId w:val="13"/>
  </w:num>
  <w:num w:numId="22">
    <w:abstractNumId w:val="6"/>
  </w:num>
  <w:num w:numId="23">
    <w:abstractNumId w:val="18"/>
  </w:num>
  <w:num w:numId="24">
    <w:abstractNumId w:val="7"/>
  </w:num>
  <w:num w:numId="25">
    <w:abstractNumId w:val="14"/>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savePreviewPicture/>
  <w:hdrShapeDefaults>
    <o:shapedefaults v:ext="edit" spidmax="209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737"/>
    <w:rsid w:val="00004B4C"/>
    <w:rsid w:val="00006291"/>
    <w:rsid w:val="0001286F"/>
    <w:rsid w:val="00035778"/>
    <w:rsid w:val="00047737"/>
    <w:rsid w:val="00051657"/>
    <w:rsid w:val="00053EE5"/>
    <w:rsid w:val="000546C0"/>
    <w:rsid w:val="00063114"/>
    <w:rsid w:val="00063347"/>
    <w:rsid w:val="00064E12"/>
    <w:rsid w:val="00074F9E"/>
    <w:rsid w:val="000766F3"/>
    <w:rsid w:val="000804FC"/>
    <w:rsid w:val="0009037B"/>
    <w:rsid w:val="000A0C47"/>
    <w:rsid w:val="000A4A88"/>
    <w:rsid w:val="000A7B67"/>
    <w:rsid w:val="000B28C5"/>
    <w:rsid w:val="000C29B0"/>
    <w:rsid w:val="000C2C5C"/>
    <w:rsid w:val="000C51E8"/>
    <w:rsid w:val="000C6BE9"/>
    <w:rsid w:val="000F4DF3"/>
    <w:rsid w:val="000F689D"/>
    <w:rsid w:val="000F71E2"/>
    <w:rsid w:val="00102E50"/>
    <w:rsid w:val="001223BD"/>
    <w:rsid w:val="001247F5"/>
    <w:rsid w:val="00126C90"/>
    <w:rsid w:val="001271D7"/>
    <w:rsid w:val="00131A9A"/>
    <w:rsid w:val="001353E3"/>
    <w:rsid w:val="00135759"/>
    <w:rsid w:val="00156BA8"/>
    <w:rsid w:val="00156C5D"/>
    <w:rsid w:val="001577A5"/>
    <w:rsid w:val="00172085"/>
    <w:rsid w:val="001748E5"/>
    <w:rsid w:val="00174F05"/>
    <w:rsid w:val="001804D7"/>
    <w:rsid w:val="00181275"/>
    <w:rsid w:val="001902B7"/>
    <w:rsid w:val="001A4815"/>
    <w:rsid w:val="001B4F24"/>
    <w:rsid w:val="001B5F9D"/>
    <w:rsid w:val="001C2C6E"/>
    <w:rsid w:val="001D42E3"/>
    <w:rsid w:val="001D42F7"/>
    <w:rsid w:val="001D565F"/>
    <w:rsid w:val="001D7179"/>
    <w:rsid w:val="001E3D47"/>
    <w:rsid w:val="001E412A"/>
    <w:rsid w:val="001F00CB"/>
    <w:rsid w:val="001F2D52"/>
    <w:rsid w:val="001F34B7"/>
    <w:rsid w:val="00206190"/>
    <w:rsid w:val="00211C9C"/>
    <w:rsid w:val="00227E33"/>
    <w:rsid w:val="00236CE5"/>
    <w:rsid w:val="00242238"/>
    <w:rsid w:val="00247382"/>
    <w:rsid w:val="00252701"/>
    <w:rsid w:val="00253632"/>
    <w:rsid w:val="00261B0E"/>
    <w:rsid w:val="002649B1"/>
    <w:rsid w:val="00273105"/>
    <w:rsid w:val="00273618"/>
    <w:rsid w:val="00273877"/>
    <w:rsid w:val="00274FE6"/>
    <w:rsid w:val="0028100E"/>
    <w:rsid w:val="0028148E"/>
    <w:rsid w:val="00284C05"/>
    <w:rsid w:val="00286317"/>
    <w:rsid w:val="002B5063"/>
    <w:rsid w:val="002B5114"/>
    <w:rsid w:val="002B598A"/>
    <w:rsid w:val="002C52E2"/>
    <w:rsid w:val="002D4181"/>
    <w:rsid w:val="002E5296"/>
    <w:rsid w:val="002F560F"/>
    <w:rsid w:val="00302989"/>
    <w:rsid w:val="00334FE6"/>
    <w:rsid w:val="003378C7"/>
    <w:rsid w:val="003409E9"/>
    <w:rsid w:val="00343307"/>
    <w:rsid w:val="00344758"/>
    <w:rsid w:val="00347EDD"/>
    <w:rsid w:val="0035276C"/>
    <w:rsid w:val="00361684"/>
    <w:rsid w:val="00363ACA"/>
    <w:rsid w:val="003716D2"/>
    <w:rsid w:val="00374F76"/>
    <w:rsid w:val="003757A7"/>
    <w:rsid w:val="00376BC7"/>
    <w:rsid w:val="0038014C"/>
    <w:rsid w:val="003805B4"/>
    <w:rsid w:val="00391624"/>
    <w:rsid w:val="00392E6F"/>
    <w:rsid w:val="00395EC2"/>
    <w:rsid w:val="003A6858"/>
    <w:rsid w:val="003B0A8D"/>
    <w:rsid w:val="003B14DA"/>
    <w:rsid w:val="003B19F7"/>
    <w:rsid w:val="003B6BF4"/>
    <w:rsid w:val="003C1171"/>
    <w:rsid w:val="003D37E8"/>
    <w:rsid w:val="003D3FF5"/>
    <w:rsid w:val="003E30C8"/>
    <w:rsid w:val="003F1B28"/>
    <w:rsid w:val="003F7507"/>
    <w:rsid w:val="00401711"/>
    <w:rsid w:val="00404276"/>
    <w:rsid w:val="00405712"/>
    <w:rsid w:val="00416635"/>
    <w:rsid w:val="00421229"/>
    <w:rsid w:val="00421557"/>
    <w:rsid w:val="00435712"/>
    <w:rsid w:val="0044119F"/>
    <w:rsid w:val="00441C83"/>
    <w:rsid w:val="00446ABB"/>
    <w:rsid w:val="00454BC4"/>
    <w:rsid w:val="00460638"/>
    <w:rsid w:val="0046518B"/>
    <w:rsid w:val="00466299"/>
    <w:rsid w:val="0047526E"/>
    <w:rsid w:val="00475312"/>
    <w:rsid w:val="00482FE7"/>
    <w:rsid w:val="00490394"/>
    <w:rsid w:val="004A1D8C"/>
    <w:rsid w:val="004A4106"/>
    <w:rsid w:val="004A7DA2"/>
    <w:rsid w:val="004B0E41"/>
    <w:rsid w:val="004C04BB"/>
    <w:rsid w:val="004C206D"/>
    <w:rsid w:val="004D060F"/>
    <w:rsid w:val="004D1C70"/>
    <w:rsid w:val="004F4290"/>
    <w:rsid w:val="004F4EE1"/>
    <w:rsid w:val="004F5508"/>
    <w:rsid w:val="004F6AB5"/>
    <w:rsid w:val="004F75B3"/>
    <w:rsid w:val="00504C36"/>
    <w:rsid w:val="00511705"/>
    <w:rsid w:val="0051439E"/>
    <w:rsid w:val="00516F6F"/>
    <w:rsid w:val="005223F5"/>
    <w:rsid w:val="00524EF0"/>
    <w:rsid w:val="00536454"/>
    <w:rsid w:val="0055795B"/>
    <w:rsid w:val="005579C6"/>
    <w:rsid w:val="005705C2"/>
    <w:rsid w:val="00573ADD"/>
    <w:rsid w:val="005748A8"/>
    <w:rsid w:val="0057635B"/>
    <w:rsid w:val="00586CB6"/>
    <w:rsid w:val="00590872"/>
    <w:rsid w:val="005933E6"/>
    <w:rsid w:val="005A16F1"/>
    <w:rsid w:val="005A3DDB"/>
    <w:rsid w:val="005B17E0"/>
    <w:rsid w:val="005B26A3"/>
    <w:rsid w:val="005B2F37"/>
    <w:rsid w:val="005B49CE"/>
    <w:rsid w:val="005B6363"/>
    <w:rsid w:val="005C2F65"/>
    <w:rsid w:val="005C4252"/>
    <w:rsid w:val="005C4630"/>
    <w:rsid w:val="005D14AF"/>
    <w:rsid w:val="005D160D"/>
    <w:rsid w:val="005F4D8F"/>
    <w:rsid w:val="00607C08"/>
    <w:rsid w:val="00610DAE"/>
    <w:rsid w:val="00613600"/>
    <w:rsid w:val="00613B40"/>
    <w:rsid w:val="00615807"/>
    <w:rsid w:val="006277D2"/>
    <w:rsid w:val="0063029E"/>
    <w:rsid w:val="00632E4B"/>
    <w:rsid w:val="006352E5"/>
    <w:rsid w:val="0064741F"/>
    <w:rsid w:val="00650A38"/>
    <w:rsid w:val="00673292"/>
    <w:rsid w:val="006746E7"/>
    <w:rsid w:val="006773CF"/>
    <w:rsid w:val="00677F8E"/>
    <w:rsid w:val="00690B6D"/>
    <w:rsid w:val="006929DF"/>
    <w:rsid w:val="006A2F65"/>
    <w:rsid w:val="006A37F2"/>
    <w:rsid w:val="006B0AFB"/>
    <w:rsid w:val="006C1905"/>
    <w:rsid w:val="006C1C07"/>
    <w:rsid w:val="00704F98"/>
    <w:rsid w:val="00705791"/>
    <w:rsid w:val="00705AE7"/>
    <w:rsid w:val="0070655D"/>
    <w:rsid w:val="007070A8"/>
    <w:rsid w:val="00707335"/>
    <w:rsid w:val="00714D0B"/>
    <w:rsid w:val="0071520F"/>
    <w:rsid w:val="0071608F"/>
    <w:rsid w:val="007237DC"/>
    <w:rsid w:val="00730FDA"/>
    <w:rsid w:val="0073528A"/>
    <w:rsid w:val="00752C00"/>
    <w:rsid w:val="00753660"/>
    <w:rsid w:val="00755737"/>
    <w:rsid w:val="00761000"/>
    <w:rsid w:val="0076198B"/>
    <w:rsid w:val="00764ACC"/>
    <w:rsid w:val="007876E7"/>
    <w:rsid w:val="007913BD"/>
    <w:rsid w:val="007925DA"/>
    <w:rsid w:val="00793F7A"/>
    <w:rsid w:val="00797C16"/>
    <w:rsid w:val="007A1CFF"/>
    <w:rsid w:val="007A352A"/>
    <w:rsid w:val="007A425B"/>
    <w:rsid w:val="007B1CEA"/>
    <w:rsid w:val="007B29FF"/>
    <w:rsid w:val="007B3F38"/>
    <w:rsid w:val="007B49E5"/>
    <w:rsid w:val="007C1BB6"/>
    <w:rsid w:val="007C408D"/>
    <w:rsid w:val="007C684C"/>
    <w:rsid w:val="007C6DB6"/>
    <w:rsid w:val="007E62A3"/>
    <w:rsid w:val="00801D05"/>
    <w:rsid w:val="00806773"/>
    <w:rsid w:val="00806C7E"/>
    <w:rsid w:val="00807837"/>
    <w:rsid w:val="00812EC0"/>
    <w:rsid w:val="008132FC"/>
    <w:rsid w:val="00814EA5"/>
    <w:rsid w:val="008153FE"/>
    <w:rsid w:val="00820928"/>
    <w:rsid w:val="00823745"/>
    <w:rsid w:val="00832BFD"/>
    <w:rsid w:val="00834BBD"/>
    <w:rsid w:val="008419A9"/>
    <w:rsid w:val="00852663"/>
    <w:rsid w:val="00853501"/>
    <w:rsid w:val="00863B83"/>
    <w:rsid w:val="00866D38"/>
    <w:rsid w:val="0087151A"/>
    <w:rsid w:val="00883B70"/>
    <w:rsid w:val="00886544"/>
    <w:rsid w:val="00886A7B"/>
    <w:rsid w:val="00890A3A"/>
    <w:rsid w:val="00892BF2"/>
    <w:rsid w:val="00892EFA"/>
    <w:rsid w:val="00894E17"/>
    <w:rsid w:val="008A41A6"/>
    <w:rsid w:val="008B2478"/>
    <w:rsid w:val="008C0D12"/>
    <w:rsid w:val="008D66A7"/>
    <w:rsid w:val="008E6806"/>
    <w:rsid w:val="008F0620"/>
    <w:rsid w:val="008F06D8"/>
    <w:rsid w:val="008F25CC"/>
    <w:rsid w:val="00901941"/>
    <w:rsid w:val="009044D0"/>
    <w:rsid w:val="00913396"/>
    <w:rsid w:val="00925AA4"/>
    <w:rsid w:val="00926767"/>
    <w:rsid w:val="00927F01"/>
    <w:rsid w:val="00932BB2"/>
    <w:rsid w:val="00947748"/>
    <w:rsid w:val="00952D66"/>
    <w:rsid w:val="00960261"/>
    <w:rsid w:val="009637EF"/>
    <w:rsid w:val="00965E2E"/>
    <w:rsid w:val="00973F46"/>
    <w:rsid w:val="009754C4"/>
    <w:rsid w:val="009760E9"/>
    <w:rsid w:val="00980285"/>
    <w:rsid w:val="00983582"/>
    <w:rsid w:val="00987B85"/>
    <w:rsid w:val="00990AEC"/>
    <w:rsid w:val="00994B59"/>
    <w:rsid w:val="0099766D"/>
    <w:rsid w:val="009A3D6F"/>
    <w:rsid w:val="009A471D"/>
    <w:rsid w:val="009B4D1B"/>
    <w:rsid w:val="009B64B6"/>
    <w:rsid w:val="009B6FC3"/>
    <w:rsid w:val="009C4B52"/>
    <w:rsid w:val="009C55F8"/>
    <w:rsid w:val="009C741D"/>
    <w:rsid w:val="009C7ECA"/>
    <w:rsid w:val="009D302C"/>
    <w:rsid w:val="009D52B3"/>
    <w:rsid w:val="009F6ABC"/>
    <w:rsid w:val="00A00C7A"/>
    <w:rsid w:val="00A06725"/>
    <w:rsid w:val="00A15A8D"/>
    <w:rsid w:val="00A20E79"/>
    <w:rsid w:val="00A23558"/>
    <w:rsid w:val="00A33B5B"/>
    <w:rsid w:val="00A4445B"/>
    <w:rsid w:val="00A46593"/>
    <w:rsid w:val="00A50079"/>
    <w:rsid w:val="00A516ED"/>
    <w:rsid w:val="00A5196F"/>
    <w:rsid w:val="00A55968"/>
    <w:rsid w:val="00A57848"/>
    <w:rsid w:val="00A608E6"/>
    <w:rsid w:val="00A700FE"/>
    <w:rsid w:val="00A73C92"/>
    <w:rsid w:val="00A81066"/>
    <w:rsid w:val="00A84DAE"/>
    <w:rsid w:val="00A870F3"/>
    <w:rsid w:val="00A91983"/>
    <w:rsid w:val="00A9454B"/>
    <w:rsid w:val="00AA0CA4"/>
    <w:rsid w:val="00AA3782"/>
    <w:rsid w:val="00AA7C4D"/>
    <w:rsid w:val="00AB1AAD"/>
    <w:rsid w:val="00AB3914"/>
    <w:rsid w:val="00AB450D"/>
    <w:rsid w:val="00AC3CF6"/>
    <w:rsid w:val="00AC7400"/>
    <w:rsid w:val="00AC7B3E"/>
    <w:rsid w:val="00AD0526"/>
    <w:rsid w:val="00AD1055"/>
    <w:rsid w:val="00AD163C"/>
    <w:rsid w:val="00AF5B92"/>
    <w:rsid w:val="00B0379F"/>
    <w:rsid w:val="00B1117F"/>
    <w:rsid w:val="00B21DF4"/>
    <w:rsid w:val="00B23157"/>
    <w:rsid w:val="00B25E78"/>
    <w:rsid w:val="00B278BD"/>
    <w:rsid w:val="00B3193E"/>
    <w:rsid w:val="00B56507"/>
    <w:rsid w:val="00B66F44"/>
    <w:rsid w:val="00B7160C"/>
    <w:rsid w:val="00B728AA"/>
    <w:rsid w:val="00B754ED"/>
    <w:rsid w:val="00B92B07"/>
    <w:rsid w:val="00BA4BC2"/>
    <w:rsid w:val="00BA5EA3"/>
    <w:rsid w:val="00BB5E68"/>
    <w:rsid w:val="00BE71A5"/>
    <w:rsid w:val="00BE7372"/>
    <w:rsid w:val="00C10945"/>
    <w:rsid w:val="00C22B2C"/>
    <w:rsid w:val="00C23D29"/>
    <w:rsid w:val="00C30DDE"/>
    <w:rsid w:val="00C465B5"/>
    <w:rsid w:val="00C51FCE"/>
    <w:rsid w:val="00C5775A"/>
    <w:rsid w:val="00C657AB"/>
    <w:rsid w:val="00C67DF6"/>
    <w:rsid w:val="00C77F7B"/>
    <w:rsid w:val="00C82B66"/>
    <w:rsid w:val="00C96A03"/>
    <w:rsid w:val="00CA435D"/>
    <w:rsid w:val="00CA71C3"/>
    <w:rsid w:val="00CB0585"/>
    <w:rsid w:val="00CB46F0"/>
    <w:rsid w:val="00CC7961"/>
    <w:rsid w:val="00CE39E4"/>
    <w:rsid w:val="00CE63E9"/>
    <w:rsid w:val="00CF250A"/>
    <w:rsid w:val="00CF6FD8"/>
    <w:rsid w:val="00D0325C"/>
    <w:rsid w:val="00D11AF0"/>
    <w:rsid w:val="00D25255"/>
    <w:rsid w:val="00D2550A"/>
    <w:rsid w:val="00D30876"/>
    <w:rsid w:val="00D35213"/>
    <w:rsid w:val="00D35242"/>
    <w:rsid w:val="00D60499"/>
    <w:rsid w:val="00D64858"/>
    <w:rsid w:val="00D65D15"/>
    <w:rsid w:val="00D71CC4"/>
    <w:rsid w:val="00D825C1"/>
    <w:rsid w:val="00D853F6"/>
    <w:rsid w:val="00D86271"/>
    <w:rsid w:val="00D9415C"/>
    <w:rsid w:val="00DA04A1"/>
    <w:rsid w:val="00DA1D61"/>
    <w:rsid w:val="00DA2055"/>
    <w:rsid w:val="00DA7F50"/>
    <w:rsid w:val="00DB29C7"/>
    <w:rsid w:val="00DB31DA"/>
    <w:rsid w:val="00DC34CD"/>
    <w:rsid w:val="00DC4937"/>
    <w:rsid w:val="00DC4CB7"/>
    <w:rsid w:val="00DC5EB2"/>
    <w:rsid w:val="00DD3227"/>
    <w:rsid w:val="00DD688C"/>
    <w:rsid w:val="00DD7554"/>
    <w:rsid w:val="00DF162C"/>
    <w:rsid w:val="00DF1F71"/>
    <w:rsid w:val="00DF42D4"/>
    <w:rsid w:val="00DF4B68"/>
    <w:rsid w:val="00E1219B"/>
    <w:rsid w:val="00E14933"/>
    <w:rsid w:val="00E24C2A"/>
    <w:rsid w:val="00E33BEE"/>
    <w:rsid w:val="00E379C0"/>
    <w:rsid w:val="00E37C7C"/>
    <w:rsid w:val="00E40DC9"/>
    <w:rsid w:val="00E43D29"/>
    <w:rsid w:val="00E537B7"/>
    <w:rsid w:val="00E557F4"/>
    <w:rsid w:val="00E61B67"/>
    <w:rsid w:val="00E64C69"/>
    <w:rsid w:val="00E95EDF"/>
    <w:rsid w:val="00E9629E"/>
    <w:rsid w:val="00EA0A24"/>
    <w:rsid w:val="00EB21F0"/>
    <w:rsid w:val="00EB3B6A"/>
    <w:rsid w:val="00EB7ABC"/>
    <w:rsid w:val="00EC2B31"/>
    <w:rsid w:val="00EC6DAC"/>
    <w:rsid w:val="00EE0932"/>
    <w:rsid w:val="00EF4725"/>
    <w:rsid w:val="00F12D27"/>
    <w:rsid w:val="00F14029"/>
    <w:rsid w:val="00F20A5E"/>
    <w:rsid w:val="00F20BC0"/>
    <w:rsid w:val="00F25DF2"/>
    <w:rsid w:val="00F35E42"/>
    <w:rsid w:val="00F368A6"/>
    <w:rsid w:val="00F40EC7"/>
    <w:rsid w:val="00F42FF4"/>
    <w:rsid w:val="00F4498E"/>
    <w:rsid w:val="00F530E4"/>
    <w:rsid w:val="00F56A0D"/>
    <w:rsid w:val="00F621CB"/>
    <w:rsid w:val="00F65035"/>
    <w:rsid w:val="00F70559"/>
    <w:rsid w:val="00F744DF"/>
    <w:rsid w:val="00F7739F"/>
    <w:rsid w:val="00F912A4"/>
    <w:rsid w:val="00F920CE"/>
    <w:rsid w:val="00F92D07"/>
    <w:rsid w:val="00F95445"/>
    <w:rsid w:val="00F95A5B"/>
    <w:rsid w:val="00FA0FD9"/>
    <w:rsid w:val="00FA5568"/>
    <w:rsid w:val="00FA7DE8"/>
    <w:rsid w:val="00FB61CE"/>
    <w:rsid w:val="00FE7AF7"/>
    <w:rsid w:val="00FF3366"/>
    <w:rsid w:val="00FF4A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1"/>
    </o:shapelayout>
  </w:shapeDefaults>
  <w:decimalSymbol w:val="."/>
  <w:listSeparator w:val=","/>
  <w14:docId w14:val="56FA4D77"/>
  <w15:docId w15:val="{0209815C-64AC-48DE-852B-00A2DE522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B66"/>
    <w:rPr>
      <w:lang w:val="en-US"/>
    </w:rPr>
  </w:style>
  <w:style w:type="paragraph" w:styleId="Heading1">
    <w:name w:val="heading 1"/>
    <w:basedOn w:val="Normal"/>
    <w:next w:val="Normal"/>
    <w:link w:val="Heading1Char"/>
    <w:qFormat/>
    <w:rsid w:val="009D302C"/>
    <w:pPr>
      <w:keepNext/>
      <w:spacing w:after="0" w:line="240" w:lineRule="auto"/>
      <w:outlineLvl w:val="0"/>
    </w:pPr>
    <w:rPr>
      <w:rFonts w:ascii="Calibri" w:eastAsia="Times New Roman" w:hAnsi="Calibri" w:cs="Times New Roman"/>
      <w:b/>
      <w:bCs/>
      <w:kern w:val="32"/>
      <w:sz w:val="24"/>
      <w:szCs w:val="32"/>
      <w:lang w:val="hu-HU" w:eastAsia="hu-HU"/>
    </w:rPr>
  </w:style>
  <w:style w:type="paragraph" w:styleId="Heading3">
    <w:name w:val="heading 3"/>
    <w:basedOn w:val="Normal"/>
    <w:next w:val="Normal"/>
    <w:link w:val="Heading3Char"/>
    <w:uiPriority w:val="9"/>
    <w:semiHidden/>
    <w:unhideWhenUsed/>
    <w:qFormat/>
    <w:rsid w:val="00973F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75B3"/>
    <w:pPr>
      <w:ind w:left="720"/>
      <w:contextualSpacing/>
    </w:pPr>
  </w:style>
  <w:style w:type="table" w:styleId="TableGrid">
    <w:name w:val="Table Grid"/>
    <w:basedOn w:val="TableNormal"/>
    <w:uiPriority w:val="59"/>
    <w:rsid w:val="004A1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343307"/>
    <w:rPr>
      <w:sz w:val="16"/>
      <w:szCs w:val="16"/>
    </w:rPr>
  </w:style>
  <w:style w:type="paragraph" w:styleId="CommentText">
    <w:name w:val="annotation text"/>
    <w:basedOn w:val="Normal"/>
    <w:link w:val="CommentTextChar"/>
    <w:uiPriority w:val="99"/>
    <w:rsid w:val="00343307"/>
    <w:pPr>
      <w:spacing w:after="0" w:line="240" w:lineRule="auto"/>
    </w:pPr>
    <w:rPr>
      <w:rFonts w:ascii="Calibri" w:eastAsia="Times New Roman" w:hAnsi="Calibri" w:cs="Times New Roman"/>
      <w:sz w:val="20"/>
      <w:szCs w:val="20"/>
      <w:lang w:val="hu-HU" w:eastAsia="hu-HU"/>
    </w:rPr>
  </w:style>
  <w:style w:type="character" w:customStyle="1" w:styleId="CommentTextChar">
    <w:name w:val="Comment Text Char"/>
    <w:basedOn w:val="DefaultParagraphFont"/>
    <w:link w:val="CommentText"/>
    <w:uiPriority w:val="99"/>
    <w:rsid w:val="00343307"/>
    <w:rPr>
      <w:rFonts w:ascii="Calibri" w:eastAsia="Times New Roman" w:hAnsi="Calibri" w:cs="Times New Roman"/>
      <w:sz w:val="20"/>
      <w:szCs w:val="20"/>
      <w:lang w:val="hu-HU" w:eastAsia="hu-HU"/>
    </w:rPr>
  </w:style>
  <w:style w:type="paragraph" w:styleId="BalloonText">
    <w:name w:val="Balloon Text"/>
    <w:basedOn w:val="Normal"/>
    <w:link w:val="BalloonTextChar"/>
    <w:uiPriority w:val="99"/>
    <w:semiHidden/>
    <w:unhideWhenUsed/>
    <w:rsid w:val="00343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307"/>
    <w:rPr>
      <w:rFonts w:ascii="Tahoma" w:hAnsi="Tahoma" w:cs="Tahoma"/>
      <w:sz w:val="16"/>
      <w:szCs w:val="16"/>
      <w:lang w:val="en-US"/>
    </w:rPr>
  </w:style>
  <w:style w:type="paragraph" w:styleId="Header">
    <w:name w:val="header"/>
    <w:basedOn w:val="Normal"/>
    <w:link w:val="HeaderChar"/>
    <w:uiPriority w:val="99"/>
    <w:unhideWhenUsed/>
    <w:rsid w:val="005579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79C6"/>
    <w:rPr>
      <w:lang w:val="en-US"/>
    </w:rPr>
  </w:style>
  <w:style w:type="paragraph" w:styleId="Footer">
    <w:name w:val="footer"/>
    <w:basedOn w:val="Normal"/>
    <w:link w:val="FooterChar"/>
    <w:uiPriority w:val="99"/>
    <w:unhideWhenUsed/>
    <w:rsid w:val="005579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9C6"/>
    <w:rPr>
      <w:lang w:val="en-US"/>
    </w:rPr>
  </w:style>
  <w:style w:type="character" w:customStyle="1" w:styleId="Heading1Char">
    <w:name w:val="Heading 1 Char"/>
    <w:basedOn w:val="DefaultParagraphFont"/>
    <w:link w:val="Heading1"/>
    <w:rsid w:val="009D302C"/>
    <w:rPr>
      <w:rFonts w:ascii="Calibri" w:eastAsia="Times New Roman" w:hAnsi="Calibri" w:cs="Times New Roman"/>
      <w:b/>
      <w:bCs/>
      <w:kern w:val="32"/>
      <w:sz w:val="24"/>
      <w:szCs w:val="32"/>
      <w:lang w:val="hu-HU" w:eastAsia="hu-HU"/>
    </w:rPr>
  </w:style>
  <w:style w:type="paragraph" w:styleId="FootnoteText">
    <w:name w:val="footnote text"/>
    <w:basedOn w:val="Normal"/>
    <w:link w:val="FootnoteTextChar"/>
    <w:uiPriority w:val="99"/>
    <w:semiHidden/>
    <w:unhideWhenUsed/>
    <w:rsid w:val="009D30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302C"/>
    <w:rPr>
      <w:sz w:val="20"/>
      <w:szCs w:val="20"/>
      <w:lang w:val="en-US"/>
    </w:rPr>
  </w:style>
  <w:style w:type="character" w:styleId="FootnoteReference">
    <w:name w:val="footnote reference"/>
    <w:basedOn w:val="DefaultParagraphFont"/>
    <w:uiPriority w:val="99"/>
    <w:semiHidden/>
    <w:unhideWhenUsed/>
    <w:rsid w:val="009D302C"/>
    <w:rPr>
      <w:vertAlign w:val="superscript"/>
    </w:rPr>
  </w:style>
  <w:style w:type="paragraph" w:styleId="CommentSubject">
    <w:name w:val="annotation subject"/>
    <w:basedOn w:val="CommentText"/>
    <w:next w:val="CommentText"/>
    <w:link w:val="CommentSubjectChar"/>
    <w:uiPriority w:val="99"/>
    <w:semiHidden/>
    <w:unhideWhenUsed/>
    <w:rsid w:val="00863B83"/>
    <w:pPr>
      <w:spacing w:after="20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863B83"/>
    <w:rPr>
      <w:rFonts w:ascii="Calibri" w:eastAsia="Times New Roman" w:hAnsi="Calibri" w:cs="Times New Roman"/>
      <w:b/>
      <w:bCs/>
      <w:sz w:val="20"/>
      <w:szCs w:val="20"/>
      <w:lang w:val="en-US" w:eastAsia="hu-HU"/>
    </w:rPr>
  </w:style>
  <w:style w:type="paragraph" w:styleId="TOCHeading">
    <w:name w:val="TOC Heading"/>
    <w:basedOn w:val="Heading1"/>
    <w:next w:val="Normal"/>
    <w:uiPriority w:val="39"/>
    <w:unhideWhenUsed/>
    <w:qFormat/>
    <w:rsid w:val="00A91983"/>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DC4937"/>
    <w:pPr>
      <w:tabs>
        <w:tab w:val="left" w:pos="440"/>
        <w:tab w:val="left" w:pos="873"/>
        <w:tab w:val="right" w:leader="dot" w:pos="10170"/>
      </w:tabs>
      <w:spacing w:after="100" w:line="240" w:lineRule="auto"/>
    </w:pPr>
    <w:rPr>
      <w:noProof/>
      <w:lang w:val="en-GB"/>
    </w:rPr>
  </w:style>
  <w:style w:type="character" w:styleId="Hyperlink">
    <w:name w:val="Hyperlink"/>
    <w:basedOn w:val="DefaultParagraphFont"/>
    <w:uiPriority w:val="99"/>
    <w:unhideWhenUsed/>
    <w:rsid w:val="00A91983"/>
    <w:rPr>
      <w:color w:val="0000FF" w:themeColor="hyperlink"/>
      <w:u w:val="single"/>
    </w:rPr>
  </w:style>
  <w:style w:type="character" w:customStyle="1" w:styleId="Heading3Char">
    <w:name w:val="Heading 3 Char"/>
    <w:basedOn w:val="DefaultParagraphFont"/>
    <w:link w:val="Heading3"/>
    <w:uiPriority w:val="9"/>
    <w:semiHidden/>
    <w:rsid w:val="00973F46"/>
    <w:rPr>
      <w:rFonts w:asciiTheme="majorHAnsi" w:eastAsiaTheme="majorEastAsia" w:hAnsiTheme="majorHAnsi" w:cstheme="majorBidi"/>
      <w:b/>
      <w:bCs/>
      <w:color w:val="4F81BD" w:themeColor="accent1"/>
      <w:lang w:val="en-US"/>
    </w:rPr>
  </w:style>
  <w:style w:type="character" w:styleId="PlaceholderText">
    <w:name w:val="Placeholder Text"/>
    <w:basedOn w:val="DefaultParagraphFont"/>
    <w:uiPriority w:val="99"/>
    <w:semiHidden/>
    <w:rsid w:val="00102E50"/>
    <w:rPr>
      <w:color w:val="808080"/>
    </w:rPr>
  </w:style>
  <w:style w:type="paragraph" w:styleId="Revision">
    <w:name w:val="Revision"/>
    <w:hidden/>
    <w:uiPriority w:val="99"/>
    <w:semiHidden/>
    <w:rsid w:val="006A37F2"/>
    <w:pPr>
      <w:spacing w:after="0" w:line="240" w:lineRule="auto"/>
    </w:pPr>
    <w:rPr>
      <w:lang w:val="en-US"/>
    </w:rPr>
  </w:style>
  <w:style w:type="paragraph" w:customStyle="1" w:styleId="Example">
    <w:name w:val="Example"/>
    <w:basedOn w:val="Normal"/>
    <w:link w:val="ExampleChar"/>
    <w:uiPriority w:val="99"/>
    <w:rsid w:val="00615807"/>
    <w:pPr>
      <w:autoSpaceDE w:val="0"/>
      <w:autoSpaceDN w:val="0"/>
      <w:adjustRightInd w:val="0"/>
      <w:spacing w:after="60" w:line="240" w:lineRule="auto"/>
      <w:jc w:val="both"/>
    </w:pPr>
    <w:rPr>
      <w:rFonts w:ascii="Verdana" w:eastAsia="Times New Roman" w:hAnsi="Verdana" w:cs="Arial"/>
      <w:color w:val="000000"/>
      <w:sz w:val="16"/>
      <w:lang w:val="en-GB" w:eastAsia="en-GB"/>
    </w:rPr>
  </w:style>
  <w:style w:type="character" w:customStyle="1" w:styleId="ExampleChar">
    <w:name w:val="Example Char"/>
    <w:basedOn w:val="DefaultParagraphFont"/>
    <w:link w:val="Example"/>
    <w:uiPriority w:val="99"/>
    <w:locked/>
    <w:rsid w:val="00615807"/>
    <w:rPr>
      <w:rFonts w:ascii="Verdana" w:eastAsia="Times New Roman" w:hAnsi="Verdana" w:cs="Arial"/>
      <w:color w:val="000000"/>
      <w:sz w:val="16"/>
      <w:lang w:eastAsia="en-GB"/>
    </w:rPr>
  </w:style>
  <w:style w:type="paragraph" w:styleId="Caption">
    <w:name w:val="caption"/>
    <w:basedOn w:val="Normal"/>
    <w:next w:val="Normal"/>
    <w:uiPriority w:val="35"/>
    <w:unhideWhenUsed/>
    <w:qFormat/>
    <w:rsid w:val="00376BC7"/>
    <w:pPr>
      <w:spacing w:line="240" w:lineRule="auto"/>
    </w:pPr>
    <w:rPr>
      <w:b/>
      <w:bCs/>
      <w:color w:val="4F81BD" w:themeColor="accent1"/>
      <w:sz w:val="18"/>
      <w:szCs w:val="18"/>
    </w:rPr>
  </w:style>
  <w:style w:type="paragraph" w:customStyle="1" w:styleId="Default">
    <w:name w:val="Default"/>
    <w:uiPriority w:val="99"/>
    <w:rsid w:val="00B278BD"/>
    <w:pPr>
      <w:widowControl w:val="0"/>
      <w:autoSpaceDE w:val="0"/>
      <w:autoSpaceDN w:val="0"/>
      <w:adjustRightInd w:val="0"/>
      <w:spacing w:after="0" w:line="240" w:lineRule="auto"/>
    </w:pPr>
    <w:rPr>
      <w:rFonts w:ascii="Corpid E1s SCd Light" w:eastAsia="MS ??" w:hAnsi="Corpid E1s SCd Light" w:cs="Corpid E1s SCd Light"/>
      <w:b/>
      <w:bCs/>
      <w:color w:val="000000"/>
      <w:sz w:val="24"/>
      <w:szCs w:val="24"/>
      <w:lang w:val="en-US" w:eastAsia="ja-JP"/>
    </w:rPr>
  </w:style>
  <w:style w:type="character" w:customStyle="1" w:styleId="A1">
    <w:name w:val="A1"/>
    <w:uiPriority w:val="99"/>
    <w:rsid w:val="00B278BD"/>
    <w:rPr>
      <w:color w:val="FFFFFF"/>
      <w:sz w:val="16"/>
    </w:rPr>
  </w:style>
  <w:style w:type="character" w:styleId="PageNumber">
    <w:name w:val="page number"/>
    <w:basedOn w:val="DefaultParagraphFont"/>
    <w:uiPriority w:val="99"/>
    <w:semiHidden/>
    <w:rsid w:val="00B278BD"/>
    <w:rPr>
      <w:rFonts w:cs="Times New Roman"/>
    </w:rPr>
  </w:style>
  <w:style w:type="paragraph" w:styleId="NormalWeb">
    <w:name w:val="Normal (Web)"/>
    <w:basedOn w:val="Normal"/>
    <w:uiPriority w:val="99"/>
    <w:semiHidden/>
    <w:unhideWhenUsed/>
    <w:rsid w:val="000C6BE9"/>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ara">
    <w:name w:val="Para"/>
    <w:basedOn w:val="Normal"/>
    <w:qFormat/>
    <w:rsid w:val="00E1219B"/>
    <w:pPr>
      <w:autoSpaceDE w:val="0"/>
      <w:autoSpaceDN w:val="0"/>
      <w:adjustRightInd w:val="0"/>
      <w:spacing w:line="240" w:lineRule="auto"/>
      <w:jc w:val="both"/>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en.wikipedia.org/wiki/Multi-function_display" TargetMode="Externa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52A75-65B8-4983-9081-B90BB6D6D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8042</Words>
  <Characters>45842</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EASA</Company>
  <LinksUpToDate>false</LinksUpToDate>
  <CharactersWithSpaces>53777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feherba</dc:creator>
  <cp:lastModifiedBy>Andrea Castoldi</cp:lastModifiedBy>
  <cp:revision>77</cp:revision>
  <cp:lastPrinted>2016-02-17T09:16:00Z</cp:lastPrinted>
  <dcterms:created xsi:type="dcterms:W3CDTF">2015-07-30T15:51:00Z</dcterms:created>
  <dcterms:modified xsi:type="dcterms:W3CDTF">2016-02-17T15:22:00Z</dcterms:modified>
</cp:coreProperties>
</file>